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1" w:rsidRPr="00F14E39" w:rsidRDefault="00C95FDF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226522"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E39" w:rsidRPr="00F14E39" w:rsidRDefault="004A3C03" w:rsidP="00CC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C65232">
        <w:rPr>
          <w:rFonts w:ascii="Times New Roman" w:hAnsi="Times New Roman" w:cs="Times New Roman"/>
          <w:b/>
          <w:sz w:val="24"/>
          <w:szCs w:val="24"/>
        </w:rPr>
        <w:t>16 по 22</w:t>
      </w:r>
      <w:r w:rsidR="00F14E39" w:rsidRPr="00F14E3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317"/>
      </w:tblGrid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16 мая</w:t>
            </w:r>
          </w:p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020BA7" w:rsidRPr="001A7C6B" w:rsidTr="00020BA7">
        <w:trPr>
          <w:trHeight w:val="1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Постоянно действующее совещание (большой зал)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Аукцион по приватизации муниципального имущества (каб.50)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Весенняя районная Спартакиада среди общеобразовательных школ и профессиональных образовательных учреждений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района (стадион Юность)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Семинар-совещание по вопросу: «О совершенствовании работы с обращениями граждан, организаций и общественных объединений в органах местного самоуправления», с участием начальника управления по работе с обращениями граждан Правительства Саратовской области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М.Н.Кубраковой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(в режиме видеоконференции) (малый зал)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Рабочее совещание по оперативным вопросам, в том числе по вопросу погашения задолженности перед Пенсионным Фондом РФ учреждений социальной сферы МО области, состояния законности в сфере обеспечения промышленной безопасности опасных производственных объектов, законодательства об отходах производства и потребления в Саратовской области, установки информационных стендов в муниципальных образованиях области для размещения Саратовской областной газеты «Регион 64», организации подписной кампании на Саратовскую областную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газету «Регион 64» на второе полугодие 2016 года, с участием министра по делам территориальных образований области А.А.Решетникова (в режиме видеоконференции) (малый зал)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С.В.Подсобляевым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 № 34)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А.И.Башаровым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(ул. Пугачева, 35 каб.№5)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17 мая </w:t>
            </w:r>
          </w:p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1A7C6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A7C6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A7C6B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A7C6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. № 3)            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Заседание мандатной и судейской коллегии финальных областных соревнований обучающихся «Президентские состязания» (г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аратов, стадион Локомотив)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Заседание призывной комиссии (ул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.Н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ародная, д.174)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по рассмотрению представления прокурора об устранении нарушений требований жилищного законодательства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по вопросу благоустройства микрорайонов 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.В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ольска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Весенняя районная Спартакиада среди общеобразовательных школ и профессиональных образовательных учреждений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района (стадион Юность)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И.М.Шарафутдиновым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М.А.Болмосовым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 № 8)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18 мая</w:t>
            </w:r>
          </w:p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1A7C6B">
              <w:rPr>
                <w:sz w:val="21"/>
                <w:szCs w:val="21"/>
                <w:u w:val="none"/>
              </w:rPr>
              <w:t>МЕЖДУНАРОДНЫЙ ДЕНЬ МУЗЕЕВ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. № 3)            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Заседание межведомственной комиссии по организации отдыха и оздоровления детей в ВМР (малый зал)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жилищной комиссии (каб.№8)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Совещание по рассмотрению представления прокурора об устранении нарушений закона при предоставлении государственных услуг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в Международный день музеев «Ночь в музее» (картинная галерея)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День открытых дверей. Праздничная программа «Музейный кинозал», приуроченная к Международному дню музеев (отдел природы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краеведческого музея)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A332E4" w:rsidRDefault="00020BA7" w:rsidP="00A3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32E4">
              <w:rPr>
                <w:rFonts w:ascii="Times New Roman" w:hAnsi="Times New Roman" w:cs="Times New Roman"/>
                <w:sz w:val="21"/>
                <w:szCs w:val="21"/>
              </w:rPr>
              <w:t xml:space="preserve">Выездное </w:t>
            </w:r>
            <w:r w:rsidRPr="00A332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делам несовершеннолетних и защите их прав (с</w:t>
            </w:r>
            <w:proofErr w:type="gramStart"/>
            <w:r w:rsidRPr="00A332E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332E4">
              <w:rPr>
                <w:rFonts w:ascii="Times New Roman" w:hAnsi="Times New Roman" w:cs="Times New Roman"/>
                <w:sz w:val="24"/>
                <w:szCs w:val="24"/>
              </w:rPr>
              <w:t>арановка)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A332E4" w:rsidRDefault="00020BA7" w:rsidP="00A3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конкурс «Лучший Дом кино» (р.п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вантеевка, ул.Кооперативная, д.7)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Эстафеты «Мама, папа, я – дружная семья» (с.В.Чернавка)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Час мужества с презентацией: «Город становится героем, когда героем стал солдат…» (подвигу защитникам Брестской крепости посвящается) (ФКУ ИК №5)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директором МУП МО 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ольск «Дорожник»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Н.А.Курышовым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Совещание с руководителями предприятий ЖКХ (малый зал)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контролю за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 № 34)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Работа общественной приемной  (В.В.Лабутин,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М.А.Корниленко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) (большой зал)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29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Открытие спортивно-туристического лагеря Приволжского федерального округа «Туриада-2016»,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валынск, горнолыжный курорт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19 мая</w:t>
            </w:r>
          </w:p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2234CE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Общероссийский семинар для представителей кадровых подразделений государственных органов федерального и регионального уровня «Информационно-коммуникационные технологии на государственной  гражданской службе РФ» (в режиме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</w:t>
            </w:r>
            <w:r w:rsidRPr="002234C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2234CE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каб.25</w:t>
            </w:r>
            <w:r w:rsidRPr="002234C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Заседание рабочей группы  (комиссии) по снижению неформальной занятости 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алаково,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ул.Трнавская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д.12)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2234CE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4CE">
              <w:rPr>
                <w:rFonts w:ascii="Times New Roman" w:hAnsi="Times New Roman" w:cs="Times New Roman"/>
                <w:sz w:val="21"/>
                <w:szCs w:val="21"/>
              </w:rPr>
              <w:t xml:space="preserve">Рабочее совещание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вопросу организации работы лагерей с дневным пребыванием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аратов, ул.Московская, д.72)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директором МУП МО 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ольск «Благоустройство» В.Б.Кудряшовым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 № 7)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Заседание административной комиссии ВМР (малый зал)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20 мая</w:t>
            </w:r>
          </w:p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1A7C6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A7C6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A7C6B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A7C6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Аукцион по приватизации муниципального имущества (каб.50)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Депутатские слушания на тему: «О Стратегии социально-экономического развития Саратовской области до 2030 г.» (г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аратов, ул.Радищева, д.24 А)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Торжественное мероприятие «Формула успеха» (ДК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ольска)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А.П.Малофеевой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  (г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3F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Совещание по вопросу весенне-полевых  работ в муниципальных районах области и организации убоя с/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животных в муниципальных районах области, с участием первого заместителя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Н.Н.Кудашовой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режиме видеоконференции) (малый зал)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 Пивоварова со СМИ  (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21 мая</w:t>
            </w:r>
          </w:p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Вручение поздравительного письма Президента РФ в связи с 90-летием труженице тыла Е.Д.Мишиной   (г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29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Закрытие спортивно-туристического лагеря Приволжского федерального округа «Туриада-2016»,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валынск, горнолыжный курорт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</w:tr>
      <w:tr w:rsidR="00020BA7" w:rsidRPr="001A7C6B" w:rsidTr="00020BA7">
        <w:trPr>
          <w:trHeight w:val="215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22 мая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020BA7" w:rsidRPr="001A7C6B" w:rsidTr="00020BA7">
        <w:trPr>
          <w:trHeight w:val="27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открытый районный фестиваль народной песни «Песня на крыльях души» (Центр досуга МУК «Централизованная клубная система Пугачевского района»)</w:t>
            </w:r>
          </w:p>
        </w:tc>
      </w:tr>
    </w:tbl>
    <w:p w:rsidR="004C6B70" w:rsidRDefault="004C6B70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C6B70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0BA7"/>
    <w:rsid w:val="000213E1"/>
    <w:rsid w:val="00022276"/>
    <w:rsid w:val="000222CD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A7C6B"/>
    <w:rsid w:val="001B094A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61AD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3BFF"/>
    <w:rsid w:val="003F4268"/>
    <w:rsid w:val="003F44CD"/>
    <w:rsid w:val="00400B72"/>
    <w:rsid w:val="00400EBD"/>
    <w:rsid w:val="00402001"/>
    <w:rsid w:val="0040428F"/>
    <w:rsid w:val="0040429F"/>
    <w:rsid w:val="004045F6"/>
    <w:rsid w:val="00404B29"/>
    <w:rsid w:val="004074D0"/>
    <w:rsid w:val="00407E39"/>
    <w:rsid w:val="00412915"/>
    <w:rsid w:val="00412F72"/>
    <w:rsid w:val="00414D60"/>
    <w:rsid w:val="00415A38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275B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73AC"/>
    <w:rsid w:val="006828C4"/>
    <w:rsid w:val="00682C80"/>
    <w:rsid w:val="00683780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0BEF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4F84"/>
    <w:rsid w:val="00896352"/>
    <w:rsid w:val="008A0F03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32E4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2449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103AD"/>
    <w:rsid w:val="00B13507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D83"/>
    <w:rsid w:val="00C51E05"/>
    <w:rsid w:val="00C5246E"/>
    <w:rsid w:val="00C534C8"/>
    <w:rsid w:val="00C556A4"/>
    <w:rsid w:val="00C55A13"/>
    <w:rsid w:val="00C56886"/>
    <w:rsid w:val="00C60192"/>
    <w:rsid w:val="00C60A41"/>
    <w:rsid w:val="00C6204A"/>
    <w:rsid w:val="00C65232"/>
    <w:rsid w:val="00C6682D"/>
    <w:rsid w:val="00C66A7D"/>
    <w:rsid w:val="00C7080F"/>
    <w:rsid w:val="00C70AE4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124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CF7960"/>
    <w:rsid w:val="00D014CE"/>
    <w:rsid w:val="00D01D47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E49"/>
    <w:rsid w:val="00E13F3F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2786D"/>
    <w:rsid w:val="00E30563"/>
    <w:rsid w:val="00E320F2"/>
    <w:rsid w:val="00E32D7C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29</cp:revision>
  <cp:lastPrinted>2016-05-12T10:20:00Z</cp:lastPrinted>
  <dcterms:created xsi:type="dcterms:W3CDTF">2016-05-12T05:40:00Z</dcterms:created>
  <dcterms:modified xsi:type="dcterms:W3CDTF">2016-05-18T12:54:00Z</dcterms:modified>
</cp:coreProperties>
</file>