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C6" w:rsidRPr="00EF3A1A" w:rsidRDefault="003803C6" w:rsidP="003803C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мероприятиях по реализации муниципальной программы «Гармонизация межнациональных и межконфессиональных отношений и развитие национальных культур на территории </w:t>
      </w:r>
    </w:p>
    <w:p w:rsidR="003803C6" w:rsidRPr="00EF3A1A" w:rsidRDefault="003803C6" w:rsidP="003803C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Вольского </w:t>
      </w:r>
      <w:proofErr w:type="gramStart"/>
      <w:r w:rsidRPr="00EF3A1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EF3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на 2014 – 2016 годы».</w:t>
      </w:r>
    </w:p>
    <w:p w:rsidR="003803C6" w:rsidRPr="00EF3A1A" w:rsidRDefault="003803C6" w:rsidP="003803C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«Гармонизация межнациональных и межконфессиональных отношений и развитие национальных культур на территории Вольского муниципального района на 2014 – 2016 годы» утверждена постановлением администрации Вольского муниципального района № 488 от 04.02.2014 года. </w:t>
      </w:r>
      <w:proofErr w:type="gramEnd"/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>Исполнителями мероприятий программы являются отдел по информационно-аналитической работе и взаимодействию с общественными объединениями администрации Вольского муниципального района, управление культуры и кино администрации Вольского муниципального района, управление образования администрации Вольского муниципального района, управление молодёжной политики, спорта и туризма администрации Вольского муниципального района, МУ «</w:t>
      </w:r>
      <w:proofErr w:type="spell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Вольский</w:t>
      </w:r>
      <w:proofErr w:type="spellEnd"/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краеведческий музей», МУ ИЦ «</w:t>
      </w:r>
      <w:proofErr w:type="spell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 жизнь», МУК «ЦБС». В рамках программы проведено порядка 60 мероприятий, в которых приняло участие более 4000 человек. </w:t>
      </w:r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составили в 2015 году – 25 000 рублей.</w:t>
      </w:r>
    </w:p>
    <w:p w:rsidR="003803C6" w:rsidRPr="00EF3A1A" w:rsidRDefault="003803C6" w:rsidP="00380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1A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Программы выражается в обеспечении стабильной социально-политической обстановки </w:t>
      </w:r>
      <w:proofErr w:type="gramStart"/>
      <w:r w:rsidRPr="00EF3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A1A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EF3A1A">
        <w:rPr>
          <w:rFonts w:ascii="Times New Roman" w:hAnsi="Times New Roman" w:cs="Times New Roman"/>
          <w:sz w:val="28"/>
          <w:szCs w:val="28"/>
        </w:rPr>
        <w:t xml:space="preserve"> муниципальном районе, повышении гражданской активности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укреплении толерантности в многонациональной молодежной среде. </w:t>
      </w:r>
    </w:p>
    <w:p w:rsidR="003803C6" w:rsidRPr="00EF3A1A" w:rsidRDefault="003803C6" w:rsidP="00380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1A">
        <w:rPr>
          <w:rFonts w:ascii="Times New Roman" w:hAnsi="Times New Roman" w:cs="Times New Roman"/>
          <w:sz w:val="28"/>
          <w:szCs w:val="28"/>
        </w:rPr>
        <w:t xml:space="preserve">Основная цель программы снижение уровня </w:t>
      </w:r>
      <w:proofErr w:type="spellStart"/>
      <w:r w:rsidRPr="00EF3A1A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EF3A1A">
        <w:rPr>
          <w:rFonts w:ascii="Times New Roman" w:hAnsi="Times New Roman" w:cs="Times New Roman"/>
          <w:sz w:val="28"/>
          <w:szCs w:val="28"/>
        </w:rPr>
        <w:t xml:space="preserve"> в сфере межэтнических отношений и профилактики экстремизма и гармонизация межнациональных отношений на территории Вольского муниципального района. До начала реализации муниципальной программы в 2013 году межнациональные (межэтнические) взаимоотношения оценивали как удовлетворительные 51% </w:t>
      </w:r>
      <w:proofErr w:type="spellStart"/>
      <w:r w:rsidRPr="00EF3A1A">
        <w:rPr>
          <w:rFonts w:ascii="Times New Roman" w:hAnsi="Times New Roman" w:cs="Times New Roman"/>
          <w:sz w:val="28"/>
          <w:szCs w:val="28"/>
        </w:rPr>
        <w:t>вольчан</w:t>
      </w:r>
      <w:proofErr w:type="spellEnd"/>
      <w:r w:rsidRPr="00EF3A1A">
        <w:rPr>
          <w:rFonts w:ascii="Times New Roman" w:hAnsi="Times New Roman" w:cs="Times New Roman"/>
          <w:sz w:val="28"/>
          <w:szCs w:val="28"/>
        </w:rPr>
        <w:t xml:space="preserve">, мониторинг ситуации в 2014 году давал положительных оценок - 71%. В 2015 году порядка 77% граждан </w:t>
      </w:r>
      <w:r w:rsidRPr="00EF3A1A">
        <w:rPr>
          <w:rFonts w:ascii="Times New Roman" w:hAnsi="Times New Roman" w:cs="Times New Roman"/>
          <w:sz w:val="28"/>
          <w:szCs w:val="28"/>
        </w:rPr>
        <w:lastRenderedPageBreak/>
        <w:t xml:space="preserve">считали межнациональные отношения на территории муниципального района </w:t>
      </w:r>
      <w:proofErr w:type="gramStart"/>
      <w:r w:rsidRPr="00EF3A1A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EF3A1A">
        <w:rPr>
          <w:rFonts w:ascii="Times New Roman" w:hAnsi="Times New Roman" w:cs="Times New Roman"/>
          <w:sz w:val="28"/>
          <w:szCs w:val="28"/>
        </w:rPr>
        <w:t>.</w:t>
      </w:r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>В рамках празднования Дня России были организованы национальные подворья, на которых национальные объединения представляли блюда национальной кухни, изделия народного творчества и ремесел. А так же впервые был проведен фестиваль национальной поэзии «Поэтические мосты дружбы».</w:t>
      </w:r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>27 февраля 2015 года в рамках Гражданского Форума Саратовской области «От гражданской активности к позитивному развитию</w:t>
      </w:r>
      <w:proofErr w:type="gram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»п</w:t>
      </w:r>
      <w:proofErr w:type="gramEnd"/>
      <w:r w:rsidRPr="00EF3A1A">
        <w:rPr>
          <w:rFonts w:ascii="Times New Roman" w:hAnsi="Times New Roman" w:cs="Times New Roman"/>
          <w:color w:val="000000"/>
          <w:sz w:val="28"/>
          <w:szCs w:val="28"/>
        </w:rPr>
        <w:t>роведенного по инициативе Общественной палаты Вольского муниципального района состоялось заседание переговорной площадки «Роль гражданского общества в сохранении межнационального и межконфессионального согласия»</w:t>
      </w:r>
    </w:p>
    <w:p w:rsidR="003803C6" w:rsidRPr="00EF3A1A" w:rsidRDefault="003803C6" w:rsidP="003803C6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EF3A1A">
        <w:rPr>
          <w:color w:val="000000"/>
          <w:sz w:val="28"/>
          <w:szCs w:val="28"/>
        </w:rPr>
        <w:t xml:space="preserve">Состоялся молодежный межнациональный форум: 2015 год – «Одна Победа на всех» в его рамках среди школьников и учащейся молодежи был проведен конкурс исследовательский работ «Вклад моего народа в Победу в Великую Отечественную войну. Защитники Отечества – земляки – </w:t>
      </w:r>
      <w:proofErr w:type="spellStart"/>
      <w:r w:rsidRPr="00EF3A1A">
        <w:rPr>
          <w:color w:val="000000"/>
          <w:sz w:val="28"/>
          <w:szCs w:val="28"/>
        </w:rPr>
        <w:t>вольчане</w:t>
      </w:r>
      <w:proofErr w:type="spellEnd"/>
      <w:r w:rsidRPr="00EF3A1A">
        <w:rPr>
          <w:color w:val="000000"/>
          <w:sz w:val="28"/>
          <w:szCs w:val="28"/>
        </w:rPr>
        <w:t xml:space="preserve"> стали героями презентаций, лучшие из которых были показаны на форуме. </w:t>
      </w:r>
    </w:p>
    <w:p w:rsidR="003803C6" w:rsidRPr="00EF3A1A" w:rsidRDefault="003803C6" w:rsidP="003803C6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EF3A1A">
        <w:rPr>
          <w:sz w:val="28"/>
          <w:szCs w:val="28"/>
        </w:rPr>
        <w:t xml:space="preserve">На базе Центральной библиотеки проведен цикл мероприятий под названием «Парад национальных литератур», с участием представителей различных национальностей, проживающих на территории Вольского </w:t>
      </w:r>
      <w:proofErr w:type="gramStart"/>
      <w:r w:rsidRPr="00EF3A1A">
        <w:rPr>
          <w:sz w:val="28"/>
          <w:szCs w:val="28"/>
        </w:rPr>
        <w:t>муниципального</w:t>
      </w:r>
      <w:proofErr w:type="gramEnd"/>
      <w:r w:rsidRPr="00EF3A1A">
        <w:rPr>
          <w:sz w:val="28"/>
          <w:szCs w:val="28"/>
        </w:rPr>
        <w:t xml:space="preserve"> района.</w:t>
      </w:r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В настоящее время оказывается содействие в подготовке и продвижении проекта центральной библиотеки «Содружество равных» (создание центра межкультурного диалога) для участия в государственном и областном конкурсах социально-ориентированных НКО.</w:t>
      </w:r>
      <w:r w:rsidRPr="00EF3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A1A">
        <w:rPr>
          <w:rFonts w:ascii="Times New Roman" w:hAnsi="Times New Roman" w:cs="Times New Roman"/>
          <w:sz w:val="28"/>
          <w:szCs w:val="28"/>
        </w:rPr>
        <w:t>В рамках выставки «Поволжье – котёл народов» проходит цикл мероприятий, позволяющих наглядно показать разнообразие этносов Поволжья, познакомить с этнографической историей края жителей Вольского района.</w:t>
      </w:r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A1A">
        <w:rPr>
          <w:rFonts w:ascii="Times New Roman" w:hAnsi="Times New Roman" w:cs="Times New Roman"/>
          <w:sz w:val="28"/>
          <w:szCs w:val="28"/>
        </w:rPr>
        <w:t xml:space="preserve">В муниципальных средствах массовой информации, а именно в                      МУ «Информационный центр </w:t>
      </w:r>
      <w:proofErr w:type="spellStart"/>
      <w:r w:rsidRPr="00EF3A1A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EF3A1A">
        <w:rPr>
          <w:rFonts w:ascii="Times New Roman" w:hAnsi="Times New Roman" w:cs="Times New Roman"/>
          <w:sz w:val="28"/>
          <w:szCs w:val="28"/>
        </w:rPr>
        <w:t xml:space="preserve"> жизнь»  регулярно публикуются тематические материалы по вопросам межэтнических отношений, статьи о традициях и культурах народов, проживающих на территории Вольского </w:t>
      </w:r>
      <w:proofErr w:type="gramStart"/>
      <w:r w:rsidRPr="00EF3A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3A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03C6" w:rsidRPr="00EF3A1A" w:rsidRDefault="003803C6" w:rsidP="003803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районе создан совет по межнациональному и  межконфессиональному  взаимодействию при  главе администрации,   в   его   статусном   составе   представители   религиозных организаций, силовых </w:t>
      </w:r>
      <w:r w:rsidRPr="00EF3A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структур, миграционной службы,   руководители ряда общественных   организаций,    национальных   диаспор    и   общин,    главы муниципальных поселений с компактным проживанием граждан, разных национальностей.   Заседания   совета   проводятся   не  реже   одного   раза   в квартал.</w:t>
      </w:r>
    </w:p>
    <w:p w:rsidR="003803C6" w:rsidRPr="00EF3A1A" w:rsidRDefault="003803C6" w:rsidP="003803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F3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     разработаны      </w:t>
      </w:r>
      <w:proofErr w:type="gram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ситуационный</w:t>
      </w:r>
      <w:proofErr w:type="gramEnd"/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      и </w:t>
      </w:r>
      <w:proofErr w:type="spell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этноконфессиональный</w:t>
      </w:r>
      <w:proofErr w:type="spellEnd"/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Вольского муниципального района, обновление данных документов производится ежеквартально. </w:t>
      </w:r>
    </w:p>
    <w:p w:rsidR="003803C6" w:rsidRPr="00EF3A1A" w:rsidRDefault="003803C6" w:rsidP="003803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>Кроме того, отработана и обновляется контактная база неформальных лидеров национальных меньшинств, в постоянном режиме проводятся переговоры с данными лицами по вопросам обеспечения жизнедеятельности, проблемам, возникающим   во   взаимоотношениях  с   коренным   населением,   органами власти. Особая роль в этих переговорах отводится влиянию взрослой части актива национальных объединений на молодежь</w:t>
      </w:r>
    </w:p>
    <w:p w:rsidR="003803C6" w:rsidRPr="00EF3A1A" w:rsidRDefault="003803C6" w:rsidP="003803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консультирование представителей общественных национальных объединений, оказывается методическая, организационная и практическая помощь в решении разнообразных вопросов обеспечения деятельности. Все актуальные социально-политические вопросы развития района выносятся на обсуждение представителей общественных объединений. </w:t>
      </w:r>
    </w:p>
    <w:p w:rsidR="003803C6" w:rsidRPr="00EF3A1A" w:rsidRDefault="003803C6" w:rsidP="003803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ежедневный мониторинг средств массовой информации, </w:t>
      </w:r>
      <w:proofErr w:type="spell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социальных сетей    на предмет наличия негативных публикаций в сфере межнациональных отношений.</w:t>
      </w:r>
    </w:p>
    <w:p w:rsidR="003803C6" w:rsidRPr="00EF3A1A" w:rsidRDefault="003803C6" w:rsidP="003803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национально-культурных объединений привлекаются к разработке и реализации мероприятий, направленных на совершенствование работы    администрации    Вольского    </w:t>
      </w:r>
      <w:proofErr w:type="gramStart"/>
      <w:r w:rsidRPr="00EF3A1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EF3A1A">
        <w:rPr>
          <w:rFonts w:ascii="Times New Roman" w:hAnsi="Times New Roman" w:cs="Times New Roman"/>
          <w:color w:val="000000"/>
          <w:sz w:val="28"/>
          <w:szCs w:val="28"/>
        </w:rPr>
        <w:t xml:space="preserve">    района    в    сфере межнациональных отношений. </w:t>
      </w:r>
    </w:p>
    <w:p w:rsidR="003803C6" w:rsidRPr="00EF3A1A" w:rsidRDefault="003803C6" w:rsidP="00EF3A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1A">
        <w:rPr>
          <w:rFonts w:ascii="Times New Roman" w:hAnsi="Times New Roman" w:cs="Times New Roman"/>
          <w:color w:val="000000"/>
          <w:sz w:val="28"/>
          <w:szCs w:val="28"/>
        </w:rPr>
        <w:t>Встречи с активом национальных объединений и других общественных организаций проводятся в соответствии с утвержденным графиком. Поддерживается по мере необходимости связь с руководством областных общест</w:t>
      </w:r>
      <w:r w:rsidR="00EF3A1A" w:rsidRPr="00EF3A1A">
        <w:rPr>
          <w:rFonts w:ascii="Times New Roman" w:hAnsi="Times New Roman" w:cs="Times New Roman"/>
          <w:color w:val="000000"/>
          <w:sz w:val="28"/>
          <w:szCs w:val="28"/>
        </w:rPr>
        <w:t>венных национальных объединений.</w:t>
      </w:r>
    </w:p>
    <w:sectPr w:rsidR="003803C6" w:rsidRPr="00EF3A1A" w:rsidSect="0025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803C6"/>
    <w:rsid w:val="002133C5"/>
    <w:rsid w:val="00256E18"/>
    <w:rsid w:val="003803C6"/>
    <w:rsid w:val="00594276"/>
    <w:rsid w:val="00EF3A1A"/>
    <w:rsid w:val="00F4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803C6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3803C6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3C6"/>
    <w:pPr>
      <w:widowControl w:val="0"/>
      <w:shd w:val="clear" w:color="auto" w:fill="FFFFFF"/>
      <w:spacing w:after="240" w:line="292" w:lineRule="exact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5179</Characters>
  <Application>Microsoft Office Word</Application>
  <DocSecurity>0</DocSecurity>
  <Lines>43</Lines>
  <Paragraphs>12</Paragraphs>
  <ScaleCrop>false</ScaleCrop>
  <Company>Home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2016-03-21T04:16:00Z</dcterms:created>
  <dcterms:modified xsi:type="dcterms:W3CDTF">2016-03-21T04:19:00Z</dcterms:modified>
</cp:coreProperties>
</file>