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85" w:rsidRPr="00CB1185" w:rsidRDefault="00CB1185" w:rsidP="0007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185" w:rsidRPr="003C6E53" w:rsidRDefault="003C6E53" w:rsidP="003C6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C6E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185" w:rsidRPr="00CB1185" w:rsidRDefault="003C6E53" w:rsidP="003C6E5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B1185" w:rsidRPr="00CB118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B1185" w:rsidRPr="00CB1185" w:rsidRDefault="00CB1185" w:rsidP="00CB11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8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CB1185" w:rsidRPr="00CB1185" w:rsidRDefault="00CB1185" w:rsidP="00CB11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85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CB1185" w:rsidRDefault="00CB1185" w:rsidP="00CB11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8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B1185" w:rsidRDefault="00CB1185" w:rsidP="00CB11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53" w:rsidRPr="00CB1185" w:rsidRDefault="003C6E53" w:rsidP="00CB11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185" w:rsidRPr="00CB1185" w:rsidRDefault="00CB1185" w:rsidP="00CB118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11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C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185">
        <w:rPr>
          <w:rFonts w:ascii="Times New Roman" w:hAnsi="Times New Roman" w:cs="Times New Roman"/>
          <w:b/>
          <w:sz w:val="28"/>
          <w:szCs w:val="28"/>
        </w:rPr>
        <w:t>Е</w:t>
      </w:r>
      <w:r w:rsidR="003C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185">
        <w:rPr>
          <w:rFonts w:ascii="Times New Roman" w:hAnsi="Times New Roman" w:cs="Times New Roman"/>
          <w:b/>
          <w:sz w:val="28"/>
          <w:szCs w:val="28"/>
        </w:rPr>
        <w:t>Ш</w:t>
      </w:r>
      <w:r w:rsidR="003C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185">
        <w:rPr>
          <w:rFonts w:ascii="Times New Roman" w:hAnsi="Times New Roman" w:cs="Times New Roman"/>
          <w:b/>
          <w:sz w:val="28"/>
          <w:szCs w:val="28"/>
        </w:rPr>
        <w:t>Е</w:t>
      </w:r>
      <w:r w:rsidR="003C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185">
        <w:rPr>
          <w:rFonts w:ascii="Times New Roman" w:hAnsi="Times New Roman" w:cs="Times New Roman"/>
          <w:b/>
          <w:sz w:val="28"/>
          <w:szCs w:val="28"/>
        </w:rPr>
        <w:t>Н</w:t>
      </w:r>
      <w:r w:rsidR="003C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185">
        <w:rPr>
          <w:rFonts w:ascii="Times New Roman" w:hAnsi="Times New Roman" w:cs="Times New Roman"/>
          <w:b/>
          <w:sz w:val="28"/>
          <w:szCs w:val="28"/>
        </w:rPr>
        <w:t>И</w:t>
      </w:r>
      <w:r w:rsidR="003C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185">
        <w:rPr>
          <w:rFonts w:ascii="Times New Roman" w:hAnsi="Times New Roman" w:cs="Times New Roman"/>
          <w:b/>
          <w:sz w:val="28"/>
          <w:szCs w:val="28"/>
        </w:rPr>
        <w:t xml:space="preserve">Е   </w:t>
      </w:r>
    </w:p>
    <w:p w:rsidR="003C6E53" w:rsidRPr="003C6E53" w:rsidRDefault="003C6E53" w:rsidP="003C6E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марта 2016</w:t>
      </w:r>
      <w:r w:rsidR="00CB1185" w:rsidRPr="00CB1185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              </w:t>
      </w:r>
      <w:r w:rsidR="00CB1185" w:rsidRPr="00CB11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29/3-142</w:t>
      </w:r>
      <w:r w:rsidR="00CB1185" w:rsidRPr="00CB11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B1185" w:rsidRPr="00CB1185">
        <w:rPr>
          <w:rFonts w:ascii="Times New Roman" w:hAnsi="Times New Roman" w:cs="Times New Roman"/>
          <w:b/>
          <w:sz w:val="28"/>
          <w:szCs w:val="28"/>
        </w:rPr>
        <w:t xml:space="preserve">г. Вольск     </w:t>
      </w:r>
    </w:p>
    <w:p w:rsidR="00CB1185" w:rsidRPr="00CB1185" w:rsidRDefault="00CB1185" w:rsidP="00CB1185">
      <w:pPr>
        <w:shd w:val="clear" w:color="auto" w:fill="FFFFFF"/>
        <w:spacing w:line="326" w:lineRule="exact"/>
        <w:ind w:right="2592"/>
        <w:rPr>
          <w:rFonts w:ascii="Times New Roman" w:hAnsi="Times New Roman" w:cs="Times New Roman"/>
          <w:sz w:val="28"/>
          <w:szCs w:val="28"/>
        </w:rPr>
      </w:pPr>
      <w:r w:rsidRPr="00CB1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</w:t>
      </w:r>
      <w:r w:rsidR="003C6E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рассмотрении </w:t>
      </w:r>
      <w:r w:rsidRPr="00CB118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протест</w:t>
      </w:r>
      <w:r w:rsidR="003C6E5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CB1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Вольско</w:t>
      </w:r>
      <w:r w:rsidR="003C6E53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CB1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межрайонно</w:t>
      </w:r>
      <w:r w:rsidR="003C6E53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CB1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прокур</w:t>
      </w:r>
      <w:r w:rsidR="003C6E53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атуры</w:t>
      </w:r>
      <w:r w:rsidRPr="00CB1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решение Совета муниципального образования город Вольск от 16.02.2012 г. № 45/2-256</w:t>
      </w:r>
      <w:r w:rsidRPr="00CB1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6E53" w:rsidRPr="00CB1185">
        <w:rPr>
          <w:rFonts w:ascii="Times New Roman" w:hAnsi="Times New Roman" w:cs="Times New Roman"/>
          <w:color w:val="000000"/>
          <w:spacing w:val="10"/>
          <w:sz w:val="28"/>
          <w:szCs w:val="28"/>
        </w:rPr>
        <w:t>Об утверждении документа градостроительного зонирования «Правила землепользования и застройки муниципального образования город Вольск Вольского муниципального района Саратовской области»</w:t>
      </w:r>
      <w:r w:rsidR="003C6E53">
        <w:rPr>
          <w:rFonts w:ascii="Times New Roman" w:hAnsi="Times New Roman" w:cs="Times New Roman"/>
          <w:color w:val="000000"/>
          <w:spacing w:val="10"/>
          <w:sz w:val="28"/>
          <w:szCs w:val="28"/>
        </w:rPr>
        <w:t>»</w:t>
      </w:r>
    </w:p>
    <w:p w:rsidR="00CB1185" w:rsidRPr="00CB1185" w:rsidRDefault="00CB1185" w:rsidP="00CB1185">
      <w:pPr>
        <w:shd w:val="clear" w:color="auto" w:fill="FFFFFF"/>
        <w:spacing w:before="30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18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CB1185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Градостроительным кодексом Российской Федерации, ст.ст. 59, 60 Федерального закона от 25.02.2002 года №73-ФЗ «Об объектах культурного наследия (памятниках истории и культуры) народов Российской Федерации», ст. 23 Федерального закона от 17.01.1992 года № 2202-</w:t>
      </w:r>
      <w:r w:rsidRPr="00CB118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B1185">
        <w:rPr>
          <w:rFonts w:ascii="Times New Roman" w:hAnsi="Times New Roman" w:cs="Times New Roman"/>
          <w:color w:val="000000"/>
          <w:sz w:val="28"/>
          <w:szCs w:val="28"/>
        </w:rPr>
        <w:t xml:space="preserve"> «О прокуратуре Российской Федерации», на основании письма ВРИО директора Департамента государственной охраны культурного наследия Министерства культуры Российской Федерации И.А. Савиной (исх. </w:t>
      </w:r>
      <w:r w:rsidRPr="00CB1185">
        <w:rPr>
          <w:rFonts w:ascii="Times New Roman" w:hAnsi="Times New Roman" w:cs="Times New Roman"/>
          <w:sz w:val="28"/>
          <w:szCs w:val="28"/>
        </w:rPr>
        <w:t xml:space="preserve">от  </w:t>
      </w:r>
      <w:r w:rsidR="003C6E53">
        <w:rPr>
          <w:rFonts w:ascii="Times New Roman" w:hAnsi="Times New Roman" w:cs="Times New Roman"/>
          <w:sz w:val="28"/>
          <w:szCs w:val="28"/>
        </w:rPr>
        <w:t>0</w:t>
      </w:r>
      <w:r w:rsidRPr="00CB1185">
        <w:rPr>
          <w:rFonts w:ascii="Times New Roman" w:hAnsi="Times New Roman" w:cs="Times New Roman"/>
          <w:sz w:val="28"/>
          <w:szCs w:val="28"/>
        </w:rPr>
        <w:t>3.03.2016</w:t>
      </w:r>
      <w:proofErr w:type="gramEnd"/>
      <w:r w:rsidRPr="00CB1185">
        <w:rPr>
          <w:rFonts w:ascii="Times New Roman" w:hAnsi="Times New Roman" w:cs="Times New Roman"/>
          <w:sz w:val="28"/>
          <w:szCs w:val="28"/>
        </w:rPr>
        <w:t xml:space="preserve"> г. № 997-12-04</w:t>
      </w:r>
      <w:r w:rsidRPr="00CB1185">
        <w:rPr>
          <w:rFonts w:ascii="Times New Roman" w:hAnsi="Times New Roman" w:cs="Times New Roman"/>
          <w:color w:val="000000"/>
          <w:sz w:val="28"/>
          <w:szCs w:val="28"/>
        </w:rPr>
        <w:t xml:space="preserve">) о согласовании Генерального плана муниципального образования город Вольск и Правил землепользования и застройки муниципального образования город Вольск,  ст. 19 Устава муниципального образования город Вольск,   Совет муниципального образования город Вольск                               </w:t>
      </w:r>
    </w:p>
    <w:p w:rsidR="00CB1185" w:rsidRPr="00CB1185" w:rsidRDefault="00CB1185" w:rsidP="00CB1185">
      <w:pPr>
        <w:shd w:val="clear" w:color="auto" w:fill="FFFFFF"/>
        <w:spacing w:before="302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85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CB1185" w:rsidRPr="00CB1185" w:rsidRDefault="003C6E53" w:rsidP="00CB1185">
      <w:pPr>
        <w:shd w:val="clear" w:color="auto" w:fill="FFFFFF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       1.</w:t>
      </w:r>
      <w:r w:rsidR="00CB1185" w:rsidRPr="00CB1185">
        <w:rPr>
          <w:rFonts w:ascii="Times New Roman" w:hAnsi="Times New Roman" w:cs="Times New Roman"/>
          <w:color w:val="000000"/>
          <w:spacing w:val="10"/>
          <w:sz w:val="28"/>
          <w:szCs w:val="28"/>
        </w:rPr>
        <w:t>Отклонить протест Вольско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й</w:t>
      </w:r>
      <w:r w:rsidR="00CB1185" w:rsidRPr="00CB118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межрайонно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й</w:t>
      </w:r>
      <w:r w:rsidR="00CB1185" w:rsidRPr="00CB118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прокур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атуры</w:t>
      </w:r>
      <w:r w:rsidR="00CB1185" w:rsidRPr="00CB118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на решение Совета муниципального образования город Вольск от 16.02.2012 года № 45/2-256 «Об утверждении документа градостроительного зонирования «Правила землепользования и застройки муниципального образования город Вольск Вольского муниципального района Саратовской области</w:t>
      </w:r>
      <w:r w:rsidR="000A493E">
        <w:rPr>
          <w:rFonts w:ascii="Times New Roman" w:hAnsi="Times New Roman" w:cs="Times New Roman"/>
          <w:color w:val="000000"/>
          <w:spacing w:val="10"/>
          <w:sz w:val="28"/>
          <w:szCs w:val="28"/>
        </w:rPr>
        <w:t>»</w:t>
      </w:r>
      <w:r w:rsidR="00CB1185" w:rsidRPr="00CB1185">
        <w:rPr>
          <w:rFonts w:ascii="Times New Roman" w:hAnsi="Times New Roman" w:cs="Times New Roman"/>
          <w:color w:val="000000"/>
          <w:spacing w:val="10"/>
          <w:sz w:val="28"/>
          <w:szCs w:val="28"/>
        </w:rPr>
        <w:t>».</w:t>
      </w:r>
    </w:p>
    <w:p w:rsidR="00CB1185" w:rsidRDefault="00CB1185" w:rsidP="00CB1185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B11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2. </w:t>
      </w:r>
      <w:r w:rsidRPr="00CB118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</w:t>
      </w:r>
      <w:r w:rsidRPr="00CB118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B1185" w:rsidRPr="00CB1185" w:rsidRDefault="00CB1185" w:rsidP="00CB1185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CB1185" w:rsidRDefault="00CB1185" w:rsidP="00CB1185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B118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Глава </w:t>
      </w:r>
    </w:p>
    <w:p w:rsidR="00CB1185" w:rsidRPr="00CB1185" w:rsidRDefault="00CB1185" w:rsidP="00CB1185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B118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муниципального образования</w:t>
      </w:r>
    </w:p>
    <w:p w:rsidR="00CB1185" w:rsidRPr="00CB1185" w:rsidRDefault="00CB1185" w:rsidP="00CB1185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B118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город Вольск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</w:t>
      </w:r>
      <w:r w:rsidR="000A493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CB118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В.Г. Матвеев</w:t>
      </w:r>
    </w:p>
    <w:p w:rsidR="00CB1185" w:rsidRDefault="00CB1185" w:rsidP="00CB1185">
      <w:pPr>
        <w:rPr>
          <w:rFonts w:ascii="Times New Roman" w:hAnsi="Times New Roman" w:cs="Times New Roman"/>
          <w:sz w:val="28"/>
          <w:szCs w:val="28"/>
        </w:rPr>
      </w:pPr>
    </w:p>
    <w:p w:rsidR="003C7231" w:rsidRDefault="003C7231" w:rsidP="00CB1185">
      <w:pPr>
        <w:rPr>
          <w:rFonts w:ascii="Times New Roman" w:hAnsi="Times New Roman" w:cs="Times New Roman"/>
          <w:sz w:val="28"/>
          <w:szCs w:val="28"/>
        </w:rPr>
      </w:pPr>
    </w:p>
    <w:p w:rsidR="003C7231" w:rsidRDefault="003C7231" w:rsidP="00CB1185">
      <w:pPr>
        <w:rPr>
          <w:rFonts w:ascii="Times New Roman" w:hAnsi="Times New Roman" w:cs="Times New Roman"/>
          <w:sz w:val="28"/>
          <w:szCs w:val="28"/>
        </w:rPr>
      </w:pPr>
    </w:p>
    <w:p w:rsidR="003C7231" w:rsidRDefault="003C7231" w:rsidP="00CB1185">
      <w:pPr>
        <w:rPr>
          <w:rFonts w:ascii="Times New Roman" w:hAnsi="Times New Roman" w:cs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C7231" w:rsidRDefault="003C7231" w:rsidP="003C723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3C7231" w:rsidSect="003C6E53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35DCE"/>
    <w:multiLevelType w:val="multilevel"/>
    <w:tmpl w:val="0A04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011"/>
    <w:rsid w:val="000668EA"/>
    <w:rsid w:val="0007461D"/>
    <w:rsid w:val="00081563"/>
    <w:rsid w:val="000A493E"/>
    <w:rsid w:val="000A6F53"/>
    <w:rsid w:val="000D08E9"/>
    <w:rsid w:val="00117432"/>
    <w:rsid w:val="00117E15"/>
    <w:rsid w:val="001501F0"/>
    <w:rsid w:val="00161572"/>
    <w:rsid w:val="00164639"/>
    <w:rsid w:val="001677F8"/>
    <w:rsid w:val="00190072"/>
    <w:rsid w:val="0019083E"/>
    <w:rsid w:val="001A12F1"/>
    <w:rsid w:val="001F6E1C"/>
    <w:rsid w:val="00233B71"/>
    <w:rsid w:val="0024593E"/>
    <w:rsid w:val="002765FC"/>
    <w:rsid w:val="00291011"/>
    <w:rsid w:val="002A2F69"/>
    <w:rsid w:val="002A321F"/>
    <w:rsid w:val="002A6555"/>
    <w:rsid w:val="002C75A5"/>
    <w:rsid w:val="00331253"/>
    <w:rsid w:val="00344E30"/>
    <w:rsid w:val="0038192A"/>
    <w:rsid w:val="003C2A1D"/>
    <w:rsid w:val="003C6E53"/>
    <w:rsid w:val="003C7231"/>
    <w:rsid w:val="003E7AAE"/>
    <w:rsid w:val="003F7530"/>
    <w:rsid w:val="00411A15"/>
    <w:rsid w:val="004330F4"/>
    <w:rsid w:val="004425B0"/>
    <w:rsid w:val="00470EC4"/>
    <w:rsid w:val="004806EC"/>
    <w:rsid w:val="004A3A6E"/>
    <w:rsid w:val="005010BE"/>
    <w:rsid w:val="005044FD"/>
    <w:rsid w:val="005232CF"/>
    <w:rsid w:val="00523739"/>
    <w:rsid w:val="005442CF"/>
    <w:rsid w:val="005701F4"/>
    <w:rsid w:val="0057705F"/>
    <w:rsid w:val="005A614A"/>
    <w:rsid w:val="005E095D"/>
    <w:rsid w:val="005F78F2"/>
    <w:rsid w:val="00674C8C"/>
    <w:rsid w:val="006B52AD"/>
    <w:rsid w:val="006D1140"/>
    <w:rsid w:val="006F4E5D"/>
    <w:rsid w:val="006F6EB0"/>
    <w:rsid w:val="00745490"/>
    <w:rsid w:val="00747846"/>
    <w:rsid w:val="00767645"/>
    <w:rsid w:val="0083169A"/>
    <w:rsid w:val="00833302"/>
    <w:rsid w:val="0083484B"/>
    <w:rsid w:val="0086253E"/>
    <w:rsid w:val="008A531B"/>
    <w:rsid w:val="008B43A8"/>
    <w:rsid w:val="009059A5"/>
    <w:rsid w:val="00914F4B"/>
    <w:rsid w:val="00915D8E"/>
    <w:rsid w:val="0096427D"/>
    <w:rsid w:val="00964424"/>
    <w:rsid w:val="009662C4"/>
    <w:rsid w:val="00976A3D"/>
    <w:rsid w:val="00985301"/>
    <w:rsid w:val="009A487A"/>
    <w:rsid w:val="00A04082"/>
    <w:rsid w:val="00A225EB"/>
    <w:rsid w:val="00AC6EBA"/>
    <w:rsid w:val="00B80A56"/>
    <w:rsid w:val="00BB0895"/>
    <w:rsid w:val="00BB0E38"/>
    <w:rsid w:val="00BF5A5B"/>
    <w:rsid w:val="00C65608"/>
    <w:rsid w:val="00C85E14"/>
    <w:rsid w:val="00C9144B"/>
    <w:rsid w:val="00C92720"/>
    <w:rsid w:val="00CB1185"/>
    <w:rsid w:val="00CD3A63"/>
    <w:rsid w:val="00CF169B"/>
    <w:rsid w:val="00CF640A"/>
    <w:rsid w:val="00D35588"/>
    <w:rsid w:val="00D414F5"/>
    <w:rsid w:val="00DC1841"/>
    <w:rsid w:val="00E6318E"/>
    <w:rsid w:val="00E910B4"/>
    <w:rsid w:val="00EB7759"/>
    <w:rsid w:val="00EC137E"/>
    <w:rsid w:val="00F22BDA"/>
    <w:rsid w:val="00F3002F"/>
    <w:rsid w:val="00F6256D"/>
    <w:rsid w:val="00F64D4D"/>
    <w:rsid w:val="00F83CF4"/>
    <w:rsid w:val="00FE04BD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71"/>
  </w:style>
  <w:style w:type="paragraph" w:styleId="1">
    <w:name w:val="heading 1"/>
    <w:basedOn w:val="a"/>
    <w:next w:val="a"/>
    <w:link w:val="10"/>
    <w:qFormat/>
    <w:rsid w:val="0029101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0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29101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910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2910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101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lock Text"/>
    <w:basedOn w:val="a"/>
    <w:semiHidden/>
    <w:unhideWhenUsed/>
    <w:rsid w:val="00291011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0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B1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5</cp:revision>
  <cp:lastPrinted>2016-03-14T12:52:00Z</cp:lastPrinted>
  <dcterms:created xsi:type="dcterms:W3CDTF">2016-03-10T13:50:00Z</dcterms:created>
  <dcterms:modified xsi:type="dcterms:W3CDTF">2016-03-14T12:52:00Z</dcterms:modified>
</cp:coreProperties>
</file>