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CB1A69" w:rsidRDefault="004F14C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CB1A69"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CB1A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CB1A69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736B37" w:rsidRDefault="00736B37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B37">
        <w:rPr>
          <w:rFonts w:ascii="Times New Roman" w:hAnsi="Times New Roman" w:cs="Times New Roman"/>
          <w:b/>
          <w:bCs/>
          <w:sz w:val="27"/>
          <w:szCs w:val="27"/>
        </w:rPr>
        <w:t>От 30 марта 2015 года   № 3/51-17</w:t>
      </w:r>
      <w:r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CB1A69" w:rsidRPr="00736B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B1A69" w:rsidRPr="00736B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B1A69" w:rsidRPr="00736B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</w:t>
      </w:r>
      <w:proofErr w:type="spellStart"/>
      <w:r w:rsidR="00CB1A69" w:rsidRPr="00736B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736B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4F14CE" w:rsidRPr="00736B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proofErr w:type="gramEnd"/>
      <w:r w:rsidR="004F14CE" w:rsidRPr="00736B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алалихино</w:t>
      </w:r>
      <w:proofErr w:type="spellEnd"/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CB1A69" w:rsidTr="00CD48C3">
        <w:tc>
          <w:tcPr>
            <w:tcW w:w="5103" w:type="dxa"/>
          </w:tcPr>
          <w:p w:rsidR="00CB1A69" w:rsidRPr="00CB1A69" w:rsidRDefault="00CB1A69" w:rsidP="00CB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1A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заключении соглашения по осуществлению полномочия </w:t>
            </w:r>
            <w:proofErr w:type="spellStart"/>
            <w:r w:rsidRPr="00CB1A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CB1A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CB1A69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учитывая наличие решения </w:t>
      </w:r>
      <w:proofErr w:type="spell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Собрания № 4/50-376 от 26.02.2015 года 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района», Совет</w:t>
      </w:r>
      <w:proofErr w:type="gram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CB1A69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2015 году органам местного самоуправления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полномочие по осуществлению муниципального земельного контроля в границах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Pr="00CB1A6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CB1A69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главу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bookmarkStart w:id="0" w:name="_GoBack"/>
      <w:bookmarkEnd w:id="0"/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разработку текста и на подписание соглашения о передаче полномочия, указанного в пункте 1 настоящего решения.</w:t>
      </w:r>
    </w:p>
    <w:p w:rsidR="00CB1A69" w:rsidRPr="00CB1A69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Поручить главе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принятого полномочия в рамках заключенного соглашения.</w:t>
      </w:r>
    </w:p>
    <w:p w:rsidR="00CB1A69" w:rsidRPr="00CB1A69" w:rsidRDefault="00CB1A69" w:rsidP="004F1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Агрусьева</w:t>
      </w:r>
      <w:proofErr w:type="spellEnd"/>
      <w:r w:rsidR="004F1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Д.К.</w:t>
      </w:r>
    </w:p>
    <w:p w:rsidR="00CB1A69" w:rsidRPr="00CB1A69" w:rsidRDefault="00CB1A69" w:rsidP="004F1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CB1A6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 и распространяется на правоотношения, возникшие с 01 января 2015 года.</w:t>
      </w:r>
    </w:p>
    <w:p w:rsidR="00CB1A69" w:rsidRPr="00CB1A69" w:rsidRDefault="00CB1A69" w:rsidP="004F14CE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CB1A69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4F14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</w:p>
    <w:p w:rsidR="00CB1A69" w:rsidRPr="00CB1A69" w:rsidRDefault="00CB1A69" w:rsidP="00CB1A69">
      <w:pPr>
        <w:spacing w:after="0" w:line="240" w:lineRule="auto"/>
        <w:jc w:val="both"/>
        <w:rPr>
          <w:rFonts w:ascii="Calibri" w:eastAsia="Times New Roman" w:hAnsi="Calibri" w:cs="Times New Roman"/>
          <w:b/>
          <w:szCs w:val="28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                                 </w:t>
      </w:r>
      <w:proofErr w:type="spellStart"/>
      <w:r w:rsidR="004F14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p w:rsidR="00E83309" w:rsidRDefault="00E83309"/>
    <w:sectPr w:rsidR="00E83309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17" w:rsidRDefault="004F14CE">
      <w:pPr>
        <w:spacing w:after="0" w:line="240" w:lineRule="auto"/>
      </w:pPr>
      <w:r>
        <w:separator/>
      </w:r>
    </w:p>
  </w:endnote>
  <w:endnote w:type="continuationSeparator" w:id="0">
    <w:p w:rsidR="007E6717" w:rsidRDefault="004F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736B37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E73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17" w:rsidRDefault="004F14CE">
      <w:pPr>
        <w:spacing w:after="0" w:line="240" w:lineRule="auto"/>
      </w:pPr>
      <w:r>
        <w:separator/>
      </w:r>
    </w:p>
  </w:footnote>
  <w:footnote w:type="continuationSeparator" w:id="0">
    <w:p w:rsidR="007E6717" w:rsidRDefault="004F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4F14CE"/>
    <w:rsid w:val="0055508C"/>
    <w:rsid w:val="005E7345"/>
    <w:rsid w:val="00736B37"/>
    <w:rsid w:val="007E6717"/>
    <w:rsid w:val="00CB1A69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2015-03-19T09:40:00Z</dcterms:created>
  <dcterms:modified xsi:type="dcterms:W3CDTF">2015-03-29T12:24:00Z</dcterms:modified>
</cp:coreProperties>
</file>