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23" w:rsidRDefault="00A66D23" w:rsidP="00AD5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0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D5505" w:rsidRPr="00AD5505" w:rsidRDefault="00AD5505" w:rsidP="00AD5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СЕННОГО</w:t>
      </w:r>
      <w:r w:rsidRPr="00AD550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D5505" w:rsidRPr="00AD5505" w:rsidRDefault="00AD5505" w:rsidP="00AD5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05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D5505" w:rsidRPr="00AD5505" w:rsidRDefault="00AD5505" w:rsidP="00AD5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0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D5505" w:rsidRPr="00AD5505" w:rsidRDefault="00AD5505" w:rsidP="00AD550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zCs w:val="28"/>
        </w:rPr>
      </w:pPr>
    </w:p>
    <w:p w:rsidR="00AD5505" w:rsidRPr="00AD5505" w:rsidRDefault="00AD5505" w:rsidP="00AD550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0"/>
          <w:szCs w:val="28"/>
        </w:rPr>
      </w:pPr>
      <w:r w:rsidRPr="00AD5505">
        <w:rPr>
          <w:b/>
          <w:spacing w:val="20"/>
          <w:szCs w:val="28"/>
        </w:rPr>
        <w:t>ПОСТАНОВЛЕНИЕ</w:t>
      </w:r>
    </w:p>
    <w:p w:rsidR="00AD5505" w:rsidRPr="00AD5505" w:rsidRDefault="00AD5505" w:rsidP="00AD5505">
      <w:pPr>
        <w:pStyle w:val="1"/>
        <w:numPr>
          <w:ilvl w:val="0"/>
          <w:numId w:val="1"/>
        </w:numPr>
        <w:tabs>
          <w:tab w:val="left" w:pos="0"/>
        </w:tabs>
        <w:rPr>
          <w:szCs w:val="28"/>
        </w:rPr>
      </w:pPr>
    </w:p>
    <w:p w:rsidR="00AD5505" w:rsidRPr="00AD5505" w:rsidRDefault="00AD5505" w:rsidP="00AD5505">
      <w:p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550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66D23">
        <w:rPr>
          <w:rFonts w:ascii="Times New Roman" w:hAnsi="Times New Roman" w:cs="Times New Roman"/>
          <w:b/>
          <w:sz w:val="28"/>
          <w:szCs w:val="28"/>
        </w:rPr>
        <w:t>10.03.</w:t>
      </w:r>
      <w:r w:rsidRPr="00AD5505">
        <w:rPr>
          <w:rFonts w:ascii="Times New Roman" w:hAnsi="Times New Roman" w:cs="Times New Roman"/>
          <w:b/>
          <w:sz w:val="28"/>
          <w:szCs w:val="28"/>
        </w:rPr>
        <w:t xml:space="preserve"> 2015 года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66D2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66D23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AD55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</w:t>
      </w:r>
      <w:r w:rsidRPr="00AD55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р. п. </w:t>
      </w:r>
      <w:proofErr w:type="gramStart"/>
      <w:r w:rsidRPr="00AD55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Сенной</w:t>
      </w:r>
      <w:proofErr w:type="gramEnd"/>
    </w:p>
    <w:p w:rsidR="00AD5505" w:rsidRPr="00AD5505" w:rsidRDefault="00AD5505" w:rsidP="00AD5505">
      <w:p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ind w:right="565"/>
        <w:jc w:val="both"/>
        <w:rPr>
          <w:rFonts w:ascii="Times New Roman" w:hAnsi="Times New Roman" w:cs="Times New Roman"/>
          <w:sz w:val="28"/>
          <w:szCs w:val="28"/>
        </w:rPr>
      </w:pPr>
      <w:r w:rsidRPr="00AD5505">
        <w:rPr>
          <w:rFonts w:ascii="Times New Roman" w:hAnsi="Times New Roman" w:cs="Times New Roman"/>
          <w:sz w:val="28"/>
          <w:szCs w:val="28"/>
        </w:rPr>
        <w:t xml:space="preserve">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Сенного  </w:t>
      </w:r>
      <w:r w:rsidRPr="00AD55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D5505" w:rsidRPr="00AD5505" w:rsidRDefault="00AD5505" w:rsidP="00AD550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D5505" w:rsidRDefault="00AD5505" w:rsidP="00AD5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505"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06 октября 2003 года                № 131-ФЗ «Об общих принципах организации местного самоуправления в Российской Федерации», статей 13 и 31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учетом Постановления Правительства Российской Федерации» от</w:t>
      </w:r>
      <w:proofErr w:type="gramEnd"/>
      <w:r w:rsidRPr="00AD5505">
        <w:rPr>
          <w:rFonts w:ascii="Times New Roman" w:hAnsi="Times New Roman" w:cs="Times New Roman"/>
          <w:sz w:val="28"/>
          <w:szCs w:val="28"/>
        </w:rPr>
        <w:t xml:space="preserve">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на основании статьи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5505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Сенного</w:t>
      </w:r>
      <w:r w:rsidRPr="00AD55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55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D5505" w:rsidRPr="00AD5505" w:rsidRDefault="00AD5505" w:rsidP="00AD55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0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D5505" w:rsidRPr="00AD5505" w:rsidRDefault="00AD5505" w:rsidP="00AD550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505">
        <w:rPr>
          <w:rFonts w:ascii="Times New Roman" w:hAnsi="Times New Roman" w:cs="Times New Roman"/>
          <w:sz w:val="28"/>
          <w:szCs w:val="28"/>
        </w:rPr>
        <w:t xml:space="preserve">Определить размер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Сенного</w:t>
      </w:r>
      <w:r w:rsidRPr="00AD55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соответствии с показателями, согласно приложению.</w:t>
      </w:r>
    </w:p>
    <w:p w:rsidR="00AD5505" w:rsidRPr="00AD5505" w:rsidRDefault="00AD5505" w:rsidP="00AD5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505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Сенного</w:t>
      </w:r>
      <w:r w:rsidRPr="00AD55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5" w:history="1">
        <w:r w:rsidRPr="00AD55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D5505">
          <w:rPr>
            <w:rStyle w:val="a3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AD5505" w:rsidRPr="00AD5505" w:rsidRDefault="00AD5505" w:rsidP="00AD5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505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</w:t>
      </w:r>
      <w:proofErr w:type="spellStart"/>
      <w:r w:rsidRPr="00AD5505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AD5505">
        <w:rPr>
          <w:rFonts w:ascii="Times New Roman" w:hAnsi="Times New Roman" w:cs="Times New Roman"/>
          <w:sz w:val="28"/>
          <w:szCs w:val="28"/>
        </w:rPr>
        <w:t xml:space="preserve"> Деловой Вестник». </w:t>
      </w:r>
    </w:p>
    <w:p w:rsidR="00AD5505" w:rsidRPr="00AD5505" w:rsidRDefault="00AD5505" w:rsidP="00AD5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50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AD5505" w:rsidRPr="00AD5505" w:rsidRDefault="00AD5505" w:rsidP="00AD55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50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D55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5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постановление оставляю за собой.</w:t>
      </w:r>
    </w:p>
    <w:p w:rsidR="00AD5505" w:rsidRPr="00AD5505" w:rsidRDefault="00AD5505" w:rsidP="00AD5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505" w:rsidRDefault="00AD5505" w:rsidP="00AD5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0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D5505" w:rsidRPr="00AD5505" w:rsidRDefault="00AD5505" w:rsidP="00AD5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AD55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Скрынник</w:t>
      </w:r>
      <w:proofErr w:type="spellEnd"/>
      <w:r w:rsidRPr="00AD5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505" w:rsidRPr="00AD5505" w:rsidRDefault="00AD5505" w:rsidP="00AD5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0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66D23" w:rsidRPr="00A66D23" w:rsidRDefault="00AD5505" w:rsidP="00AD5505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66D2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D5505" w:rsidRPr="00A66D23" w:rsidRDefault="00AD5505" w:rsidP="00AD5505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A66D23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AD5505" w:rsidRPr="00A66D23" w:rsidRDefault="00AD5505" w:rsidP="00AD5505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66D23">
        <w:rPr>
          <w:rFonts w:ascii="Times New Roman" w:hAnsi="Times New Roman" w:cs="Times New Roman"/>
          <w:sz w:val="20"/>
          <w:szCs w:val="20"/>
        </w:rPr>
        <w:t>Сенного  муниципального образования</w:t>
      </w:r>
    </w:p>
    <w:p w:rsidR="00AD5505" w:rsidRPr="00AD5505" w:rsidRDefault="00AD5505" w:rsidP="00AD5505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18"/>
          <w:szCs w:val="18"/>
        </w:rPr>
      </w:pPr>
      <w:r w:rsidRPr="00A66D23">
        <w:rPr>
          <w:rFonts w:ascii="Times New Roman" w:hAnsi="Times New Roman" w:cs="Times New Roman"/>
          <w:sz w:val="20"/>
          <w:szCs w:val="20"/>
        </w:rPr>
        <w:t xml:space="preserve">от </w:t>
      </w:r>
      <w:r w:rsidR="00A66D23">
        <w:rPr>
          <w:rFonts w:ascii="Times New Roman" w:hAnsi="Times New Roman" w:cs="Times New Roman"/>
          <w:sz w:val="20"/>
          <w:szCs w:val="20"/>
        </w:rPr>
        <w:t>10.03.2015 г.</w:t>
      </w:r>
      <w:r w:rsidRPr="00A66D23">
        <w:rPr>
          <w:rFonts w:ascii="Times New Roman" w:hAnsi="Times New Roman" w:cs="Times New Roman"/>
          <w:sz w:val="20"/>
          <w:szCs w:val="20"/>
        </w:rPr>
        <w:t xml:space="preserve"> № </w:t>
      </w:r>
      <w:r w:rsidR="00A66D23">
        <w:rPr>
          <w:rFonts w:ascii="Times New Roman" w:hAnsi="Times New Roman" w:cs="Times New Roman"/>
          <w:sz w:val="20"/>
          <w:szCs w:val="20"/>
        </w:rPr>
        <w:t>15</w:t>
      </w:r>
    </w:p>
    <w:p w:rsidR="00AD5505" w:rsidRPr="00AD5505" w:rsidRDefault="00AD5505" w:rsidP="00AD550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pStyle w:val="1"/>
        <w:numPr>
          <w:ilvl w:val="0"/>
          <w:numId w:val="1"/>
        </w:numPr>
        <w:ind w:left="0"/>
        <w:jc w:val="center"/>
        <w:rPr>
          <w:szCs w:val="28"/>
        </w:rPr>
      </w:pPr>
      <w:r w:rsidRPr="00AD5505">
        <w:rPr>
          <w:b/>
          <w:szCs w:val="28"/>
        </w:rPr>
        <w:t>Показатели</w:t>
      </w:r>
    </w:p>
    <w:p w:rsidR="00AD5505" w:rsidRPr="00AD5505" w:rsidRDefault="00AD5505" w:rsidP="00AD5505">
      <w:pPr>
        <w:pStyle w:val="1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AD5505">
        <w:rPr>
          <w:szCs w:val="28"/>
        </w:rPr>
        <w:t xml:space="preserve">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местного значения </w:t>
      </w:r>
      <w:r>
        <w:rPr>
          <w:szCs w:val="28"/>
        </w:rPr>
        <w:t>Сенного</w:t>
      </w:r>
      <w:r w:rsidRPr="00AD5505">
        <w:rPr>
          <w:szCs w:val="28"/>
        </w:rPr>
        <w:t xml:space="preserve"> муниципального образования </w:t>
      </w:r>
    </w:p>
    <w:p w:rsidR="00AD5505" w:rsidRPr="00AD5505" w:rsidRDefault="00AD5505" w:rsidP="00AD5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2001"/>
      <w:r w:rsidRPr="00AD5505">
        <w:rPr>
          <w:rStyle w:val="a8"/>
          <w:rFonts w:ascii="Times New Roman" w:hAnsi="Times New Roman" w:cs="Times New Roman"/>
          <w:sz w:val="28"/>
          <w:szCs w:val="28"/>
        </w:rPr>
        <w:t>Таблица 1</w:t>
      </w:r>
    </w:p>
    <w:bookmarkEnd w:id="0"/>
    <w:p w:rsidR="00AD5505" w:rsidRPr="00AD5505" w:rsidRDefault="00AD5505" w:rsidP="00AD5505">
      <w:pPr>
        <w:pStyle w:val="1"/>
        <w:numPr>
          <w:ilvl w:val="0"/>
          <w:numId w:val="1"/>
        </w:numPr>
        <w:tabs>
          <w:tab w:val="num" w:pos="0"/>
        </w:tabs>
        <w:ind w:left="0"/>
        <w:jc w:val="center"/>
        <w:rPr>
          <w:szCs w:val="28"/>
        </w:rPr>
      </w:pPr>
      <w:r w:rsidRPr="00AD5505">
        <w:rPr>
          <w:szCs w:val="28"/>
        </w:rPr>
        <w:t xml:space="preserve">Размер вреда при превышении значения предельно допустимой массы </w:t>
      </w:r>
    </w:p>
    <w:p w:rsidR="00AD5505" w:rsidRPr="00AD5505" w:rsidRDefault="00AD5505" w:rsidP="00AD5505">
      <w:pPr>
        <w:pStyle w:val="1"/>
        <w:numPr>
          <w:ilvl w:val="0"/>
          <w:numId w:val="1"/>
        </w:numPr>
        <w:tabs>
          <w:tab w:val="num" w:pos="0"/>
        </w:tabs>
        <w:ind w:left="0"/>
        <w:jc w:val="center"/>
        <w:rPr>
          <w:szCs w:val="28"/>
        </w:rPr>
      </w:pPr>
      <w:r w:rsidRPr="00AD5505">
        <w:rPr>
          <w:szCs w:val="28"/>
        </w:rPr>
        <w:t>транспортного средства</w:t>
      </w:r>
    </w:p>
    <w:p w:rsidR="00AD5505" w:rsidRPr="00AD5505" w:rsidRDefault="00AD5505" w:rsidP="00AD5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32"/>
        <w:gridCol w:w="4113"/>
      </w:tblGrid>
      <w:tr w:rsidR="00AD5505" w:rsidRPr="00AD5505" w:rsidTr="00AD550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505">
              <w:rPr>
                <w:rFonts w:ascii="Times New Roman" w:hAnsi="Times New Roman" w:cs="Times New Roman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505">
              <w:rPr>
                <w:rFonts w:ascii="Times New Roman" w:hAnsi="Times New Roman" w:cs="Times New Roman"/>
              </w:rPr>
              <w:t>Размер вреда (рублей на 100 км)</w:t>
            </w:r>
          </w:p>
        </w:tc>
      </w:tr>
      <w:tr w:rsidR="00AD5505" w:rsidRPr="00AD5505" w:rsidTr="00AD550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AD5505" w:rsidRPr="00AD5505" w:rsidTr="00AD550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Свыше 5 до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AD5505" w:rsidRPr="00AD5505" w:rsidTr="00AD550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Свыше 7 до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AD5505" w:rsidRPr="00AD5505" w:rsidTr="00AD550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Свыше 10 до 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AD5505" w:rsidRPr="00AD5505" w:rsidTr="00AD550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Свыше 15 до 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</w:tr>
      <w:tr w:rsidR="00AD5505" w:rsidRPr="00AD5505" w:rsidTr="00AD550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Свыше 20 до 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</w:tr>
      <w:tr w:rsidR="00AD5505" w:rsidRPr="00AD5505" w:rsidTr="00AD550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Свыше 25 до 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</w:tc>
      </w:tr>
      <w:tr w:rsidR="00AD5505" w:rsidRPr="00AD5505" w:rsidTr="00AD550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Свыше 30 до 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1730</w:t>
            </w:r>
          </w:p>
        </w:tc>
      </w:tr>
      <w:tr w:rsidR="00AD5505" w:rsidRPr="00AD5505" w:rsidTr="00AD550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Свыше 35 до 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2155</w:t>
            </w:r>
          </w:p>
        </w:tc>
      </w:tr>
      <w:tr w:rsidR="00AD5505" w:rsidRPr="00AD5505" w:rsidTr="00AD550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Свыше 40 до 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2670</w:t>
            </w:r>
          </w:p>
        </w:tc>
      </w:tr>
      <w:tr w:rsidR="00AD5505" w:rsidRPr="00AD5505" w:rsidTr="00AD550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Свыше 45 до 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3255</w:t>
            </w:r>
          </w:p>
        </w:tc>
      </w:tr>
      <w:tr w:rsidR="00AD5505" w:rsidRPr="00AD5505" w:rsidTr="00AD550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Свыше 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по отдельному расчету</w:t>
            </w:r>
            <w:hyperlink r:id="rId6" w:anchor="sub_1111" w:history="1">
              <w:r w:rsidRPr="00AD5505">
                <w:rPr>
                  <w:rStyle w:val="a9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*</w:t>
              </w:r>
            </w:hyperlink>
          </w:p>
        </w:tc>
      </w:tr>
    </w:tbl>
    <w:p w:rsidR="00AD5505" w:rsidRPr="00AD5505" w:rsidRDefault="00AD5505" w:rsidP="00AD5505">
      <w:pPr>
        <w:pStyle w:val="a7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sub_1111"/>
      <w:r w:rsidRPr="00AD5505">
        <w:rPr>
          <w:rFonts w:ascii="Times New Roman" w:hAnsi="Times New Roman" w:cs="Times New Roman"/>
          <w:sz w:val="28"/>
          <w:szCs w:val="28"/>
        </w:rPr>
        <w:t xml:space="preserve">* Расчет размера вреда осуществляется с применением </w:t>
      </w:r>
      <w:proofErr w:type="gramStart"/>
      <w:r w:rsidRPr="00AD5505">
        <w:rPr>
          <w:rFonts w:ascii="Times New Roman" w:hAnsi="Times New Roman" w:cs="Times New Roman"/>
          <w:sz w:val="28"/>
          <w:szCs w:val="28"/>
        </w:rPr>
        <w:t>метода математической экстраполяции значений размера вреда</w:t>
      </w:r>
      <w:proofErr w:type="gramEnd"/>
      <w:r w:rsidRPr="00AD5505">
        <w:rPr>
          <w:rFonts w:ascii="Times New Roman" w:hAnsi="Times New Roman" w:cs="Times New Roman"/>
          <w:sz w:val="28"/>
          <w:szCs w:val="28"/>
        </w:rPr>
        <w:t xml:space="preserve"> при превышении значения предельно допустимой массы транспортного средства.</w:t>
      </w:r>
    </w:p>
    <w:bookmarkEnd w:id="1"/>
    <w:p w:rsidR="00AD5505" w:rsidRPr="00AD5505" w:rsidRDefault="00AD5505" w:rsidP="00AD5505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sz w:val="28"/>
          <w:szCs w:val="28"/>
        </w:rPr>
      </w:pPr>
    </w:p>
    <w:p w:rsidR="00AD5505" w:rsidRDefault="00AD5505" w:rsidP="00AD5505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AD5505">
        <w:rPr>
          <w:rStyle w:val="a8"/>
          <w:rFonts w:ascii="Times New Roman" w:hAnsi="Times New Roman" w:cs="Times New Roman"/>
          <w:sz w:val="28"/>
          <w:szCs w:val="28"/>
        </w:rPr>
        <w:t>Таблица 2</w:t>
      </w:r>
    </w:p>
    <w:p w:rsidR="00AD5505" w:rsidRPr="00AD5505" w:rsidRDefault="00AD5505" w:rsidP="00AD5505">
      <w:pPr>
        <w:pStyle w:val="1"/>
        <w:numPr>
          <w:ilvl w:val="0"/>
          <w:numId w:val="1"/>
        </w:numPr>
        <w:ind w:left="0"/>
        <w:jc w:val="center"/>
        <w:rPr>
          <w:szCs w:val="28"/>
        </w:rPr>
      </w:pPr>
      <w:r w:rsidRPr="00AD5505">
        <w:rPr>
          <w:szCs w:val="28"/>
        </w:rPr>
        <w:t>Размер вреда при превышении значений предельно допустимых осевых нагрузок на каждую ось транспортного средства</w:t>
      </w:r>
    </w:p>
    <w:p w:rsidR="00AD5505" w:rsidRPr="00AD5505" w:rsidRDefault="00AD5505" w:rsidP="00AD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00"/>
        <w:gridCol w:w="2601"/>
        <w:gridCol w:w="2602"/>
        <w:gridCol w:w="1842"/>
      </w:tblGrid>
      <w:tr w:rsidR="00AD5505" w:rsidRPr="00AD5505" w:rsidTr="00AD550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505">
              <w:rPr>
                <w:rFonts w:ascii="Times New Roman" w:hAnsi="Times New Roman" w:cs="Times New Roman"/>
              </w:rPr>
              <w:t>Превышение предельно допустимых осевых нагрузок на ось транспортного средства</w:t>
            </w:r>
          </w:p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505">
              <w:rPr>
                <w:rFonts w:ascii="Times New Roman" w:hAnsi="Times New Roman" w:cs="Times New Roman"/>
              </w:rPr>
              <w:t>(процентов)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505">
              <w:rPr>
                <w:rFonts w:ascii="Times New Roman" w:hAnsi="Times New Roman" w:cs="Times New Roman"/>
              </w:rPr>
              <w:t>Размер вреда для транспортных средств, не оборудованных пневматической или эквивалентной ей подвеской</w:t>
            </w:r>
          </w:p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505">
              <w:rPr>
                <w:rFonts w:ascii="Times New Roman" w:hAnsi="Times New Roman" w:cs="Times New Roman"/>
              </w:rPr>
              <w:t>(рублей на 100 км)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505">
              <w:rPr>
                <w:rFonts w:ascii="Times New Roman" w:hAnsi="Times New Roman" w:cs="Times New Roman"/>
              </w:rPr>
              <w:t>Размер вреда для транспортных средств, оборудованных пневматической или эквивалентной ей подвеской</w:t>
            </w:r>
          </w:p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505">
              <w:rPr>
                <w:rFonts w:ascii="Times New Roman" w:hAnsi="Times New Roman" w:cs="Times New Roman"/>
              </w:rPr>
              <w:t>(рублей на 100 км)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505">
              <w:rPr>
                <w:rFonts w:ascii="Times New Roman" w:hAnsi="Times New Roman" w:cs="Times New Roman"/>
              </w:rPr>
              <w:t xml:space="preserve">Размер вреда </w:t>
            </w:r>
          </w:p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505">
              <w:rPr>
                <w:rFonts w:ascii="Times New Roman" w:hAnsi="Times New Roman" w:cs="Times New Roman"/>
              </w:rPr>
              <w:t xml:space="preserve">в период временных ограничений </w:t>
            </w:r>
          </w:p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505">
              <w:rPr>
                <w:rFonts w:ascii="Times New Roman" w:hAnsi="Times New Roman" w:cs="Times New Roman"/>
              </w:rPr>
              <w:t>в связи с неблагоприятными природно-климатическими условиями</w:t>
            </w:r>
          </w:p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5505">
              <w:rPr>
                <w:rFonts w:ascii="Times New Roman" w:hAnsi="Times New Roman" w:cs="Times New Roman"/>
              </w:rPr>
              <w:t xml:space="preserve">(рублей </w:t>
            </w:r>
            <w:proofErr w:type="gramEnd"/>
          </w:p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D5505">
              <w:rPr>
                <w:rFonts w:ascii="Times New Roman" w:hAnsi="Times New Roman" w:cs="Times New Roman"/>
              </w:rPr>
              <w:t>на 100 км)</w:t>
            </w:r>
          </w:p>
        </w:tc>
      </w:tr>
      <w:tr w:rsidR="00AD5505" w:rsidRPr="00AD5505" w:rsidTr="00AD550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5" w:rsidRPr="00AD5505" w:rsidRDefault="00AD5505" w:rsidP="00AD55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5" w:rsidRPr="00AD5505" w:rsidRDefault="00AD5505" w:rsidP="00AD55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5" w:rsidRPr="00AD5505" w:rsidRDefault="00AD5505" w:rsidP="00AD55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5" w:rsidRPr="00AD5505" w:rsidRDefault="00AD5505" w:rsidP="00AD55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505" w:rsidRPr="00AD5505" w:rsidTr="00AD550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5260</w:t>
            </w:r>
          </w:p>
        </w:tc>
      </w:tr>
      <w:tr w:rsidR="00AD5505" w:rsidRPr="00AD5505" w:rsidTr="00AD550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От 10 до 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7710</w:t>
            </w:r>
          </w:p>
        </w:tc>
      </w:tr>
      <w:tr w:rsidR="00AD5505" w:rsidRPr="00AD5505" w:rsidTr="00AD550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От 20 до 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7710</w:t>
            </w:r>
          </w:p>
        </w:tc>
      </w:tr>
      <w:tr w:rsidR="00AD5505" w:rsidRPr="00AD5505" w:rsidTr="00AD550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От 30 до 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3125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10960</w:t>
            </w:r>
          </w:p>
        </w:tc>
      </w:tr>
      <w:tr w:rsidR="00AD5505" w:rsidRPr="00AD5505" w:rsidTr="00AD550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От 40 до 50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4105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3490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15190</w:t>
            </w:r>
          </w:p>
        </w:tc>
      </w:tr>
      <w:tr w:rsidR="00AD5505" w:rsidRPr="00AD5505" w:rsidTr="00AD550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От 50 до 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5215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4430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21260</w:t>
            </w:r>
          </w:p>
        </w:tc>
      </w:tr>
      <w:tr w:rsidR="00AD5505" w:rsidRPr="00AD5505" w:rsidTr="00AD5505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5" w:rsidRPr="00AD5505" w:rsidRDefault="00AD5505" w:rsidP="00AD550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05">
              <w:rPr>
                <w:rFonts w:ascii="Times New Roman" w:hAnsi="Times New Roman" w:cs="Times New Roman"/>
                <w:sz w:val="28"/>
                <w:szCs w:val="28"/>
              </w:rPr>
              <w:t>по отдельному расчету</w:t>
            </w:r>
            <w:hyperlink r:id="rId7" w:anchor="sub_2111" w:history="1">
              <w:r w:rsidRPr="00AD5505">
                <w:rPr>
                  <w:rStyle w:val="a9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*</w:t>
              </w:r>
            </w:hyperlink>
          </w:p>
        </w:tc>
      </w:tr>
    </w:tbl>
    <w:p w:rsidR="00AD5505" w:rsidRPr="00AD5505" w:rsidRDefault="00AD5505" w:rsidP="00AD5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5505" w:rsidRPr="00AD5505" w:rsidRDefault="00AD5505" w:rsidP="00AD5505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11"/>
      <w:r w:rsidRPr="00AD5505">
        <w:rPr>
          <w:rFonts w:ascii="Times New Roman" w:hAnsi="Times New Roman" w:cs="Times New Roman"/>
          <w:sz w:val="28"/>
          <w:szCs w:val="28"/>
        </w:rPr>
        <w:t xml:space="preserve">* Расчет размера вреда осуществляется с применением </w:t>
      </w:r>
      <w:proofErr w:type="gramStart"/>
      <w:r w:rsidRPr="00AD5505">
        <w:rPr>
          <w:rFonts w:ascii="Times New Roman" w:hAnsi="Times New Roman" w:cs="Times New Roman"/>
          <w:sz w:val="28"/>
          <w:szCs w:val="28"/>
        </w:rPr>
        <w:t>метода математической экстраполяции значений размера вреда</w:t>
      </w:r>
      <w:proofErr w:type="gramEnd"/>
      <w:r w:rsidRPr="00AD5505">
        <w:rPr>
          <w:rFonts w:ascii="Times New Roman" w:hAnsi="Times New Roman" w:cs="Times New Roman"/>
          <w:sz w:val="28"/>
          <w:szCs w:val="28"/>
        </w:rPr>
        <w:t xml:space="preserve"> при превышении значений предельно допустимых осевых нагрузок на каждую ось транспортного средства.</w:t>
      </w:r>
    </w:p>
    <w:bookmarkEnd w:id="2"/>
    <w:p w:rsidR="00AD5505" w:rsidRPr="00AD5505" w:rsidRDefault="00AD5505" w:rsidP="00AD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505" w:rsidRPr="00AD5505" w:rsidRDefault="00AD5505" w:rsidP="00AD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505" w:rsidRDefault="00AD5505" w:rsidP="00AD5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50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D5505" w:rsidRPr="00AD5505" w:rsidRDefault="00AD5505" w:rsidP="00AD5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AD55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С. Б. Скрынник</w:t>
      </w:r>
      <w:r w:rsidRPr="00AD550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D5505" w:rsidRPr="00AD5505" w:rsidRDefault="00AD5505" w:rsidP="00AD55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29F1" w:rsidRPr="00AD5505" w:rsidRDefault="005629F1" w:rsidP="00AD55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29F1" w:rsidRPr="00AD5505" w:rsidSect="0035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26FE1E8F"/>
    <w:multiLevelType w:val="hybridMultilevel"/>
    <w:tmpl w:val="B3543738"/>
    <w:lvl w:ilvl="0" w:tplc="15B8B380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505"/>
    <w:rsid w:val="00352531"/>
    <w:rsid w:val="005629F1"/>
    <w:rsid w:val="00A66D23"/>
    <w:rsid w:val="00AD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31"/>
  </w:style>
  <w:style w:type="paragraph" w:styleId="1">
    <w:name w:val="heading 1"/>
    <w:basedOn w:val="a"/>
    <w:next w:val="a"/>
    <w:link w:val="10"/>
    <w:qFormat/>
    <w:rsid w:val="00AD5505"/>
    <w:pPr>
      <w:keepNext/>
      <w:suppressAutoHyphens/>
      <w:spacing w:after="0" w:line="240" w:lineRule="auto"/>
      <w:ind w:left="975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50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AD550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D550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AD550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AD55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5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AD5505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basedOn w:val="a8"/>
    <w:uiPriority w:val="99"/>
    <w:rsid w:val="00AD550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47;&#1072;&#1075;&#1088;&#1091;&#1079;&#1082;&#1080;\&#1086;&#1087;&#1088;&#1077;&#1076;&#1077;&#1083;&#1077;&#1085;&#1080;&#1077;%20&#1088;&#1072;&#1079;&#1084;&#1077;&#1088;&#1072;%20&#1074;&#1088;&#1077;&#1076;&#1072;%20&#1090;&#1088;&#1072;&#1085;&#1089;&#1087;&#1086;&#1088;&#1090;&#1085;&#1099;&#1084;&#1080;%20&#1089;&#1088;&#1077;&#1076;&#1089;&#1090;&#1074;&#1072;&#1084;&#1080;%20&#1086;&#1089;&#1091;&#1097;&#1077;&#1089;&#1090;&#1074;&#1083;&#1103;&#1102;&#1097;&#1080;&#1077;%20&#1087;&#1077;&#1088;&#1077;&#1074;&#1086;&#1079;&#1082;&#1080;%20&#1090;&#1103;&#1078;&#1077;&#1083;&#1099;&#1093;%20%25D(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2;&#1083;&#1072;&#1076;&#1077;&#1083;&#1077;&#1094;\&#1052;&#1086;&#1080;%20&#1076;&#1086;&#1082;&#1091;&#1084;&#1077;&#1085;&#1090;&#1099;\&#1047;&#1072;&#1075;&#1088;&#1091;&#1079;&#1082;&#1080;\&#1086;&#1087;&#1088;&#1077;&#1076;&#1077;&#1083;&#1077;&#1085;&#1080;&#1077;%20&#1088;&#1072;&#1079;&#1084;&#1077;&#1088;&#1072;%20&#1074;&#1088;&#1077;&#1076;&#1072;%20&#1090;&#1088;&#1072;&#1085;&#1089;&#1087;&#1086;&#1088;&#1090;&#1085;&#1099;&#1084;&#1080;%20&#1089;&#1088;&#1077;&#1076;&#1089;&#1090;&#1074;&#1072;&#1084;&#1080;%20&#1086;&#1089;&#1091;&#1097;&#1077;&#1089;&#1090;&#1074;&#1083;&#1103;&#1102;&#1097;&#1080;&#1077;%20&#1087;&#1077;&#1088;&#1077;&#1074;&#1086;&#1079;&#1082;&#1080;%20&#1090;&#1103;&#1078;&#1077;&#1083;&#1099;&#1093;%20%25D(2)" TargetMode="Externa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670</Words>
  <Characters>3820</Characters>
  <Application>Microsoft Office Word</Application>
  <DocSecurity>0</DocSecurity>
  <Lines>31</Lines>
  <Paragraphs>8</Paragraphs>
  <ScaleCrop>false</ScaleCrop>
  <Company>Your Company Name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2015-03-10T07:44:00Z</cp:lastPrinted>
  <dcterms:created xsi:type="dcterms:W3CDTF">2015-02-18T10:10:00Z</dcterms:created>
  <dcterms:modified xsi:type="dcterms:W3CDTF">2015-03-10T07:45:00Z</dcterms:modified>
</cp:coreProperties>
</file>