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CA" w:rsidRDefault="008928CA" w:rsidP="00F06DD7">
      <w:pPr>
        <w:pStyle w:val="2"/>
        <w:numPr>
          <w:ilvl w:val="0"/>
          <w:numId w:val="0"/>
        </w:numPr>
        <w:tabs>
          <w:tab w:val="left" w:pos="708"/>
        </w:tabs>
        <w:ind w:left="426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8928CA" w:rsidRDefault="008928CA" w:rsidP="00F06DD7">
      <w:pPr>
        <w:pStyle w:val="2"/>
        <w:numPr>
          <w:ilvl w:val="1"/>
          <w:numId w:val="1"/>
        </w:numPr>
        <w:tabs>
          <w:tab w:val="left" w:pos="708"/>
        </w:tabs>
        <w:ind w:left="426"/>
        <w:jc w:val="center"/>
        <w:rPr>
          <w:szCs w:val="28"/>
        </w:rPr>
      </w:pPr>
      <w:r>
        <w:rPr>
          <w:szCs w:val="28"/>
        </w:rPr>
        <w:t>КУРИЛОВСКОГО МУНИЦИПАЛЬНОГО ОБРАЗОВАНИЯ</w:t>
      </w:r>
    </w:p>
    <w:p w:rsidR="008928CA" w:rsidRDefault="008928CA" w:rsidP="00F06DD7">
      <w:pPr>
        <w:pStyle w:val="2"/>
        <w:numPr>
          <w:ilvl w:val="1"/>
          <w:numId w:val="1"/>
        </w:numPr>
        <w:tabs>
          <w:tab w:val="left" w:pos="708"/>
        </w:tabs>
        <w:ind w:left="426"/>
        <w:jc w:val="center"/>
        <w:rPr>
          <w:szCs w:val="28"/>
        </w:rPr>
      </w:pPr>
      <w:r>
        <w:rPr>
          <w:szCs w:val="28"/>
        </w:rPr>
        <w:t>ВОЛЬСКОГО МУНИЦИПАЛЬНОГО РАЙОНА</w:t>
      </w:r>
      <w:r>
        <w:rPr>
          <w:szCs w:val="28"/>
        </w:rPr>
        <w:br/>
        <w:t xml:space="preserve"> САРАТОВСКОЙ ОБЛАСТИ</w:t>
      </w:r>
    </w:p>
    <w:p w:rsidR="008928CA" w:rsidRDefault="008928CA" w:rsidP="00F06DD7">
      <w:pPr>
        <w:pStyle w:val="a4"/>
        <w:ind w:left="426"/>
        <w:jc w:val="center"/>
      </w:pPr>
    </w:p>
    <w:p w:rsidR="008928CA" w:rsidRDefault="008928CA" w:rsidP="00F06DD7">
      <w:pPr>
        <w:pStyle w:val="a4"/>
        <w:ind w:left="426"/>
        <w:jc w:val="center"/>
        <w:rPr>
          <w:b/>
        </w:rPr>
      </w:pPr>
      <w:r>
        <w:rPr>
          <w:b/>
        </w:rPr>
        <w:t>ПОСТАНОВЛЕНИЕ</w:t>
      </w:r>
    </w:p>
    <w:p w:rsidR="008928CA" w:rsidRDefault="008928CA" w:rsidP="00F06DD7">
      <w:pPr>
        <w:pStyle w:val="a4"/>
        <w:ind w:left="426"/>
        <w:jc w:val="center"/>
        <w:rPr>
          <w:b/>
        </w:rPr>
      </w:pPr>
    </w:p>
    <w:p w:rsidR="008928CA" w:rsidRDefault="008928CA" w:rsidP="00F06DD7">
      <w:pPr>
        <w:pStyle w:val="1"/>
        <w:numPr>
          <w:ilvl w:val="0"/>
          <w:numId w:val="0"/>
        </w:numPr>
        <w:tabs>
          <w:tab w:val="left" w:pos="0"/>
        </w:tabs>
        <w:ind w:left="426"/>
        <w:rPr>
          <w:szCs w:val="28"/>
        </w:rPr>
      </w:pPr>
      <w:r w:rsidRPr="00421B0C">
        <w:rPr>
          <w:szCs w:val="28"/>
        </w:rPr>
        <w:t xml:space="preserve">от    </w:t>
      </w:r>
      <w:r w:rsidR="00421B0C" w:rsidRPr="00421B0C">
        <w:rPr>
          <w:szCs w:val="28"/>
        </w:rPr>
        <w:t xml:space="preserve">01.07. </w:t>
      </w:r>
      <w:r w:rsidRPr="00421B0C">
        <w:rPr>
          <w:szCs w:val="28"/>
        </w:rPr>
        <w:t>2015г</w:t>
      </w:r>
      <w:r w:rsidR="00994B1F">
        <w:rPr>
          <w:szCs w:val="28"/>
        </w:rPr>
        <w:t xml:space="preserve">.       </w:t>
      </w:r>
      <w:r>
        <w:rPr>
          <w:szCs w:val="28"/>
        </w:rPr>
        <w:t xml:space="preserve">№  </w:t>
      </w:r>
      <w:r w:rsidR="00421B0C">
        <w:rPr>
          <w:szCs w:val="28"/>
        </w:rPr>
        <w:t>28</w:t>
      </w:r>
    </w:p>
    <w:p w:rsidR="008928CA" w:rsidRDefault="00994B1F" w:rsidP="00F06DD7">
      <w:pPr>
        <w:ind w:left="426"/>
        <w:jc w:val="both"/>
        <w:rPr>
          <w:sz w:val="28"/>
          <w:szCs w:val="28"/>
        </w:rPr>
      </w:pPr>
      <w:r>
        <w:pict>
          <v:line id="_x0000_s1027" style="position:absolute;left:0;text-align:left;z-index:251658240" from="143.4pt,3.9pt" to="193.8pt,3.9pt" strokeweight=".26mm">
            <v:stroke joinstyle="miter"/>
          </v:line>
        </w:pict>
      </w:r>
      <w:r w:rsidR="008928CA">
        <w:pict>
          <v:line id="_x0000_s1026" style="position:absolute;left:0;text-align:left;z-index:251658240" from="25.65pt,3.9pt" to="119.25pt,3.9pt" strokeweight=".26mm">
            <v:stroke joinstyle="miter"/>
          </v:line>
        </w:pict>
      </w:r>
    </w:p>
    <w:p w:rsidR="008928CA" w:rsidRDefault="008928CA" w:rsidP="00F06DD7">
      <w:pPr>
        <w:shd w:val="clear" w:color="auto" w:fill="FFFFFF"/>
        <w:tabs>
          <w:tab w:val="left" w:pos="0"/>
          <w:tab w:val="left" w:leader="underscore" w:pos="1080"/>
          <w:tab w:val="left" w:leader="underscore" w:pos="2340"/>
        </w:tabs>
        <w:ind w:left="426" w:right="19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муниципальной службы администрации Куриловского муниципального образования, в течение двух лет после увольнения с которых, на граждан, их замещавших, налагаются ограничения при заключении ими трудового или гражданско-правового договора </w:t>
      </w:r>
    </w:p>
    <w:p w:rsidR="008928CA" w:rsidRDefault="008928CA" w:rsidP="00F06DD7">
      <w:pPr>
        <w:shd w:val="clear" w:color="auto" w:fill="FFFFFF"/>
        <w:tabs>
          <w:tab w:val="left" w:leader="underscore" w:pos="1080"/>
          <w:tab w:val="left" w:leader="underscore" w:pos="2340"/>
          <w:tab w:val="left" w:pos="6221"/>
        </w:tabs>
        <w:ind w:left="426"/>
        <w:rPr>
          <w:sz w:val="28"/>
          <w:szCs w:val="28"/>
        </w:rPr>
      </w:pPr>
    </w:p>
    <w:p w:rsidR="008928CA" w:rsidRDefault="008928CA" w:rsidP="00F06DD7">
      <w:pPr>
        <w:shd w:val="clear" w:color="auto" w:fill="FFFFFF"/>
        <w:tabs>
          <w:tab w:val="left" w:leader="underscore" w:pos="1080"/>
          <w:tab w:val="left" w:leader="underscore" w:pos="2340"/>
          <w:tab w:val="left" w:pos="6221"/>
        </w:tabs>
        <w:ind w:left="426"/>
        <w:rPr>
          <w:sz w:val="28"/>
          <w:szCs w:val="28"/>
        </w:rPr>
      </w:pPr>
    </w:p>
    <w:p w:rsidR="008928CA" w:rsidRDefault="008928CA" w:rsidP="00F06DD7">
      <w:pPr>
        <w:ind w:left="42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25.12.2008 года № 273-ФЗ «О противодействии коррупции», Плана мероприятий органа местного самоуправления по реализации антикоррупционной политики на 2014 – 2016 годы, утверждённого постановлением администрации Куриловского муниципального образования от 25.03.2014  года № 9, и на основании ст. 30 Устава Куриловского муниципального образования, ПОСТАНОВЛЯЮ:</w:t>
      </w:r>
    </w:p>
    <w:p w:rsidR="008928CA" w:rsidRDefault="008928CA" w:rsidP="00F06DD7">
      <w:pPr>
        <w:shd w:val="clear" w:color="auto" w:fill="FFFFFF"/>
        <w:tabs>
          <w:tab w:val="left" w:leader="underscore" w:pos="0"/>
          <w:tab w:val="left" w:leader="underscore" w:pos="2340"/>
          <w:tab w:val="left" w:pos="6221"/>
        </w:tabs>
        <w:ind w:left="42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должностей муниципальной службы администрации Куриловского  муниципального образования, в течение двух лет после увольнения с которых, на граждан, их замещавших, налагаются ограничения при заключении ими трудового или гражданско-правового договора согласно приложению.</w:t>
      </w:r>
    </w:p>
    <w:p w:rsidR="008928CA" w:rsidRDefault="008928CA" w:rsidP="00F06DD7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Куриловского муниципального образования:</w:t>
      </w:r>
    </w:p>
    <w:p w:rsidR="008928CA" w:rsidRDefault="008928CA" w:rsidP="00F06DD7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11.04.2013 года № 16 «О внесении изменений в постановление администрации Куриловского муниципального образования от 16.09.2010 года № 21 «Об утверждении перечня должностей муниципальной службы, в течение двух лет после увольнения с которых, граждане, их замещавшие, обязаны при заключении трудовых договоров сообщать представителю нанимателя (работодателю) сведения о последнем месте своей службы»;</w:t>
      </w:r>
    </w:p>
    <w:p w:rsidR="008928CA" w:rsidRDefault="008928CA" w:rsidP="00F06DD7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 16.09.2010 года № 21 «Об утверждении перечня должностей муниципальной службы, в течение двух лет после увольнения с которых, граждане, их замещавшие, обязаны при заключении трудовых договоров сообщать представителю нанимателя (работодателю) сведения о последнем месте своей службы».</w:t>
      </w:r>
    </w:p>
    <w:p w:rsidR="008928CA" w:rsidRDefault="008928CA" w:rsidP="00F06DD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Опубликовать настоящее постановление на официальном сайте администрации Куриловского муниципального образования в сети </w:t>
      </w:r>
      <w:r w:rsidRPr="00994B1F">
        <w:rPr>
          <w:sz w:val="28"/>
          <w:szCs w:val="28"/>
        </w:rPr>
        <w:t xml:space="preserve">Интернет </w:t>
      </w:r>
      <w:hyperlink r:id="rId7" w:history="1">
        <w:r w:rsidRPr="00994B1F">
          <w:rPr>
            <w:rStyle w:val="a3"/>
            <w:sz w:val="28"/>
            <w:szCs w:val="28"/>
            <w:lang w:val="en-US"/>
          </w:rPr>
          <w:t>www</w:t>
        </w:r>
        <w:r w:rsidRPr="00994B1F">
          <w:rPr>
            <w:rStyle w:val="a3"/>
            <w:sz w:val="28"/>
            <w:szCs w:val="28"/>
          </w:rPr>
          <w:t>.Вольск.РФ.</w:t>
        </w:r>
      </w:hyperlink>
    </w:p>
    <w:p w:rsidR="008928CA" w:rsidRDefault="008928CA" w:rsidP="00F06DD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подлежит официальному опубликованию в газете «Вольский Деловой Вестник». </w:t>
      </w:r>
    </w:p>
    <w:p w:rsidR="008928CA" w:rsidRDefault="008928CA" w:rsidP="00F06DD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Настоящее постановление вступает в силу со дня официального опубликования.</w:t>
      </w:r>
    </w:p>
    <w:p w:rsidR="008928CA" w:rsidRDefault="008928CA" w:rsidP="00F06DD7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Контроль за исполнением настоящего постановление оставляю за собой.</w:t>
      </w:r>
    </w:p>
    <w:p w:rsidR="008928CA" w:rsidRDefault="008928CA" w:rsidP="00F06DD7">
      <w:pPr>
        <w:ind w:left="426" w:firstLine="567"/>
        <w:jc w:val="both"/>
        <w:rPr>
          <w:b/>
          <w:sz w:val="28"/>
          <w:szCs w:val="28"/>
        </w:rPr>
      </w:pPr>
    </w:p>
    <w:p w:rsidR="008928CA" w:rsidRDefault="008928CA" w:rsidP="00F06DD7">
      <w:pPr>
        <w:suppressAutoHyphens w:val="0"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</w:rPr>
        <w:t>Куриловского</w:t>
      </w:r>
      <w:r>
        <w:rPr>
          <w:sz w:val="28"/>
          <w:szCs w:val="28"/>
          <w:lang w:eastAsia="ru-RU"/>
        </w:rPr>
        <w:t xml:space="preserve"> муниципального </w:t>
      </w:r>
    </w:p>
    <w:p w:rsidR="008928CA" w:rsidRDefault="008928CA" w:rsidP="00F06DD7">
      <w:pPr>
        <w:suppressAutoHyphens w:val="0"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образования, исполняющий полномочия</w:t>
      </w:r>
    </w:p>
    <w:p w:rsidR="008928CA" w:rsidRDefault="008928CA" w:rsidP="00F06DD7">
      <w:pPr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главы администрации </w:t>
      </w:r>
      <w:r>
        <w:rPr>
          <w:sz w:val="28"/>
          <w:szCs w:val="28"/>
        </w:rPr>
        <w:t>Куриловского</w:t>
      </w:r>
    </w:p>
    <w:p w:rsidR="008928CA" w:rsidRDefault="008928CA" w:rsidP="00F06DD7">
      <w:pPr>
        <w:suppressAutoHyphens w:val="0"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образования                                    Л.А.Самойленко             </w:t>
      </w:r>
    </w:p>
    <w:p w:rsidR="008928CA" w:rsidRPr="008928CA" w:rsidRDefault="008928CA" w:rsidP="00F06DD7">
      <w:pPr>
        <w:suppressAutoHyphens w:val="0"/>
        <w:ind w:left="426"/>
        <w:jc w:val="right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4"/>
          <w:szCs w:val="24"/>
        </w:rPr>
        <w:t xml:space="preserve">Приложение  </w:t>
      </w:r>
    </w:p>
    <w:p w:rsidR="008928CA" w:rsidRDefault="008928CA" w:rsidP="00F06DD7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928CA" w:rsidRDefault="008928CA" w:rsidP="00F06DD7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Куриловского муниципального  образования </w:t>
      </w:r>
    </w:p>
    <w:p w:rsidR="008928CA" w:rsidRDefault="008928CA" w:rsidP="00F06DD7">
      <w:pPr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от  01.07.2015г.  №  28</w:t>
      </w:r>
    </w:p>
    <w:p w:rsidR="008928CA" w:rsidRDefault="008928CA" w:rsidP="00F06DD7">
      <w:pPr>
        <w:ind w:left="426" w:firstLine="360"/>
        <w:jc w:val="both"/>
        <w:rPr>
          <w:sz w:val="28"/>
          <w:szCs w:val="28"/>
        </w:rPr>
      </w:pPr>
    </w:p>
    <w:p w:rsidR="008928CA" w:rsidRDefault="008928CA" w:rsidP="00F06DD7">
      <w:pPr>
        <w:ind w:left="426"/>
        <w:rPr>
          <w:sz w:val="28"/>
          <w:szCs w:val="28"/>
        </w:rPr>
      </w:pPr>
    </w:p>
    <w:p w:rsidR="008928CA" w:rsidRDefault="008928CA" w:rsidP="00F06DD7">
      <w:pPr>
        <w:ind w:left="426"/>
        <w:rPr>
          <w:sz w:val="28"/>
        </w:rPr>
      </w:pPr>
    </w:p>
    <w:p w:rsidR="008928CA" w:rsidRDefault="008928CA" w:rsidP="00F06DD7">
      <w:pPr>
        <w:ind w:left="426"/>
        <w:rPr>
          <w:sz w:val="28"/>
          <w:szCs w:val="28"/>
        </w:rPr>
      </w:pPr>
    </w:p>
    <w:p w:rsidR="008928CA" w:rsidRDefault="008928CA" w:rsidP="00F06DD7">
      <w:pP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8928CA" w:rsidRDefault="008928CA" w:rsidP="00F06DD7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 администрации Куриловского  муниципального образования, в течение двух лет после увольнения с которых, на граждан, их замещавших, налагаются ограничения при заключении ими трудового или гражданско-правового договора</w:t>
      </w:r>
    </w:p>
    <w:p w:rsidR="008928CA" w:rsidRDefault="008928CA" w:rsidP="00F06DD7">
      <w:pPr>
        <w:ind w:left="426"/>
        <w:jc w:val="center"/>
        <w:rPr>
          <w:sz w:val="28"/>
          <w:szCs w:val="28"/>
        </w:rPr>
      </w:pPr>
    </w:p>
    <w:p w:rsidR="008928CA" w:rsidRDefault="008928CA" w:rsidP="00F06DD7">
      <w:pPr>
        <w:ind w:left="42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1.Заместитель главы администрации Куриловского муниципального образования.</w:t>
      </w:r>
    </w:p>
    <w:p w:rsidR="008928CA" w:rsidRDefault="008928CA" w:rsidP="00F06DD7">
      <w:pPr>
        <w:ind w:left="426" w:firstLine="720"/>
        <w:jc w:val="both"/>
        <w:rPr>
          <w:sz w:val="24"/>
          <w:szCs w:val="24"/>
        </w:rPr>
      </w:pPr>
    </w:p>
    <w:p w:rsidR="008928CA" w:rsidRDefault="008928CA" w:rsidP="00F06DD7">
      <w:pPr>
        <w:ind w:left="426" w:firstLine="720"/>
        <w:jc w:val="both"/>
        <w:rPr>
          <w:sz w:val="24"/>
          <w:szCs w:val="24"/>
        </w:rPr>
      </w:pPr>
    </w:p>
    <w:p w:rsidR="008928CA" w:rsidRDefault="008928CA" w:rsidP="00F06DD7">
      <w:pPr>
        <w:ind w:left="426" w:firstLine="720"/>
        <w:jc w:val="both"/>
        <w:rPr>
          <w:sz w:val="24"/>
          <w:szCs w:val="24"/>
        </w:rPr>
      </w:pPr>
    </w:p>
    <w:p w:rsidR="008928CA" w:rsidRDefault="008928CA" w:rsidP="00F06DD7">
      <w:pPr>
        <w:suppressAutoHyphens w:val="0"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</w:rPr>
        <w:t>Куриловского</w:t>
      </w:r>
      <w:r>
        <w:rPr>
          <w:sz w:val="28"/>
          <w:szCs w:val="28"/>
          <w:lang w:eastAsia="ru-RU"/>
        </w:rPr>
        <w:t xml:space="preserve"> муниципального </w:t>
      </w:r>
    </w:p>
    <w:p w:rsidR="008928CA" w:rsidRDefault="008928CA" w:rsidP="00F06DD7">
      <w:pPr>
        <w:suppressAutoHyphens w:val="0"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образования, исполняющий полномочия</w:t>
      </w:r>
    </w:p>
    <w:p w:rsidR="008928CA" w:rsidRDefault="008928CA" w:rsidP="00F06DD7">
      <w:pPr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главы администрации </w:t>
      </w:r>
      <w:r>
        <w:rPr>
          <w:sz w:val="28"/>
          <w:szCs w:val="28"/>
        </w:rPr>
        <w:t>Куриловского</w:t>
      </w:r>
    </w:p>
    <w:p w:rsidR="008928CA" w:rsidRDefault="008928CA" w:rsidP="00F06DD7">
      <w:pPr>
        <w:suppressAutoHyphens w:val="0"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образования                                         Л.А.Самойленко              </w:t>
      </w:r>
    </w:p>
    <w:p w:rsidR="008928CA" w:rsidRDefault="008928CA" w:rsidP="00F06DD7">
      <w:pPr>
        <w:ind w:left="426" w:firstLine="720"/>
        <w:jc w:val="both"/>
        <w:rPr>
          <w:sz w:val="24"/>
          <w:szCs w:val="24"/>
        </w:rPr>
      </w:pPr>
    </w:p>
    <w:p w:rsidR="008928CA" w:rsidRDefault="008928CA" w:rsidP="00F06DD7">
      <w:pPr>
        <w:ind w:left="426"/>
        <w:jc w:val="center"/>
        <w:rPr>
          <w:sz w:val="24"/>
          <w:szCs w:val="24"/>
        </w:rPr>
      </w:pPr>
    </w:p>
    <w:p w:rsidR="00FE3F90" w:rsidRPr="008928CA" w:rsidRDefault="00FE3F90" w:rsidP="00F06DD7">
      <w:pPr>
        <w:ind w:left="426"/>
        <w:rPr>
          <w:sz w:val="28"/>
          <w:szCs w:val="28"/>
        </w:rPr>
      </w:pPr>
    </w:p>
    <w:sectPr w:rsidR="00FE3F90" w:rsidRPr="008928CA" w:rsidSect="00421B0C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0D" w:rsidRDefault="002D690D" w:rsidP="00421B0C">
      <w:r>
        <w:separator/>
      </w:r>
    </w:p>
  </w:endnote>
  <w:endnote w:type="continuationSeparator" w:id="0">
    <w:p w:rsidR="002D690D" w:rsidRDefault="002D690D" w:rsidP="00421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8546"/>
      <w:docPartObj>
        <w:docPartGallery w:val="Page Numbers (Bottom of Page)"/>
        <w:docPartUnique/>
      </w:docPartObj>
    </w:sdtPr>
    <w:sdtContent>
      <w:p w:rsidR="00421B0C" w:rsidRDefault="00421B0C">
        <w:pPr>
          <w:pStyle w:val="a7"/>
          <w:jc w:val="center"/>
        </w:pPr>
        <w:fldSimple w:instr=" PAGE   \* MERGEFORMAT ">
          <w:r w:rsidR="00F06DD7">
            <w:rPr>
              <w:noProof/>
            </w:rPr>
            <w:t>2</w:t>
          </w:r>
        </w:fldSimple>
      </w:p>
    </w:sdtContent>
  </w:sdt>
  <w:p w:rsidR="00421B0C" w:rsidRDefault="00421B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0D" w:rsidRDefault="002D690D" w:rsidP="00421B0C">
      <w:r>
        <w:separator/>
      </w:r>
    </w:p>
  </w:footnote>
  <w:footnote w:type="continuationSeparator" w:id="0">
    <w:p w:rsidR="002D690D" w:rsidRDefault="002D690D" w:rsidP="00421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8CA"/>
    <w:rsid w:val="002D690D"/>
    <w:rsid w:val="004038CE"/>
    <w:rsid w:val="00421B0C"/>
    <w:rsid w:val="00693921"/>
    <w:rsid w:val="008928CA"/>
    <w:rsid w:val="00994B1F"/>
    <w:rsid w:val="00F06DD7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928CA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928CA"/>
    <w:pPr>
      <w:keepNext/>
      <w:numPr>
        <w:ilvl w:val="1"/>
        <w:numId w:val="2"/>
      </w:numPr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8C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928C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8928CA"/>
    <w:rPr>
      <w:color w:val="0000FF"/>
      <w:u w:val="single"/>
    </w:rPr>
  </w:style>
  <w:style w:type="paragraph" w:styleId="a4">
    <w:name w:val="No Spacing"/>
    <w:qFormat/>
    <w:rsid w:val="008928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21B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1B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21B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B0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2816</Characters>
  <Application>Microsoft Office Word</Application>
  <DocSecurity>0</DocSecurity>
  <Lines>23</Lines>
  <Paragraphs>6</Paragraphs>
  <ScaleCrop>false</ScaleCrop>
  <Company>HOME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IRONMANN (AKA SHAMAN)</cp:lastModifiedBy>
  <cp:revision>5</cp:revision>
  <cp:lastPrinted>2015-06-29T13:33:00Z</cp:lastPrinted>
  <dcterms:created xsi:type="dcterms:W3CDTF">2015-06-29T13:25:00Z</dcterms:created>
  <dcterms:modified xsi:type="dcterms:W3CDTF">2015-06-29T13:34:00Z</dcterms:modified>
</cp:coreProperties>
</file>