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3B5DC6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>ГЛАВА</w:t>
      </w:r>
      <w:r w:rsidR="003B5DC6" w:rsidRPr="003B5DC6">
        <w:rPr>
          <w:b/>
          <w:spacing w:val="22"/>
          <w:sz w:val="26"/>
          <w:szCs w:val="26"/>
        </w:rPr>
        <w:t xml:space="preserve"> </w:t>
      </w:r>
    </w:p>
    <w:p w:rsidR="003B5DC6" w:rsidRPr="003B5DC6" w:rsidRDefault="007542AB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pacing w:val="22"/>
          <w:sz w:val="26"/>
          <w:szCs w:val="26"/>
        </w:rPr>
        <w:t>НИЖНЕЧЕРНАВСКОГО</w:t>
      </w:r>
      <w:r w:rsidR="003B5DC6" w:rsidRPr="003B5DC6">
        <w:rPr>
          <w:b/>
          <w:spacing w:val="22"/>
          <w:sz w:val="26"/>
          <w:szCs w:val="26"/>
        </w:rPr>
        <w:t xml:space="preserve"> МУНИЦИПАЛЬНОГО ОБРАЗОВАНИЯ </w:t>
      </w:r>
    </w:p>
    <w:p w:rsidR="003B5DC6" w:rsidRPr="003B5DC6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>ВОЛЬСКОГО  МУНИЦИПАЛЬНОГО  РАЙОНА</w:t>
      </w:r>
    </w:p>
    <w:p w:rsidR="003B5DC6" w:rsidRPr="003B5DC6" w:rsidRDefault="003B5DC6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>САРАТОВСКОЙ ОБЛАСТИ</w:t>
      </w:r>
    </w:p>
    <w:p w:rsidR="00144841" w:rsidRPr="00144841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144841" w:rsidRPr="00144841" w:rsidRDefault="00144841" w:rsidP="00144841">
      <w:pPr>
        <w:pStyle w:val="2"/>
        <w:ind w:right="-766"/>
        <w:rPr>
          <w:b/>
          <w:szCs w:val="28"/>
        </w:rPr>
      </w:pPr>
      <w:r w:rsidRPr="00144841">
        <w:rPr>
          <w:b/>
          <w:szCs w:val="28"/>
        </w:rPr>
        <w:t>ПОСТАНОВЛЕНИЕ</w:t>
      </w:r>
    </w:p>
    <w:p w:rsidR="00144841" w:rsidRPr="00144841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841" w:rsidRPr="00144841" w:rsidRDefault="00144841" w:rsidP="00144841">
      <w:pPr>
        <w:pStyle w:val="1"/>
        <w:rPr>
          <w:szCs w:val="28"/>
        </w:rPr>
      </w:pPr>
      <w:r w:rsidRPr="00144841">
        <w:rPr>
          <w:szCs w:val="28"/>
        </w:rPr>
        <w:t xml:space="preserve">от </w:t>
      </w:r>
      <w:r w:rsidR="003B5DC6">
        <w:rPr>
          <w:szCs w:val="28"/>
        </w:rPr>
        <w:t>1</w:t>
      </w:r>
      <w:r w:rsidR="00901200">
        <w:rPr>
          <w:szCs w:val="28"/>
        </w:rPr>
        <w:t>3</w:t>
      </w:r>
      <w:r w:rsidRPr="00144841">
        <w:rPr>
          <w:szCs w:val="28"/>
        </w:rPr>
        <w:t xml:space="preserve">.05.2010 г.   № </w:t>
      </w:r>
      <w:r w:rsidR="00E27BF8">
        <w:rPr>
          <w:szCs w:val="28"/>
        </w:rPr>
        <w:t xml:space="preserve">1                                   </w:t>
      </w:r>
      <w:r w:rsidRPr="00144841">
        <w:rPr>
          <w:szCs w:val="28"/>
        </w:rPr>
        <w:t xml:space="preserve">                         </w:t>
      </w:r>
      <w:r w:rsidR="003B5DC6">
        <w:rPr>
          <w:szCs w:val="28"/>
        </w:rPr>
        <w:t>с.</w:t>
      </w:r>
      <w:r w:rsidR="007542AB">
        <w:rPr>
          <w:szCs w:val="28"/>
        </w:rPr>
        <w:t>Нижн</w:t>
      </w:r>
      <w:r w:rsidR="003B5DC6">
        <w:rPr>
          <w:szCs w:val="28"/>
        </w:rPr>
        <w:t>яя Чернавка</w:t>
      </w:r>
    </w:p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Pr="003B5DC6" w:rsidRDefault="003B5DC6" w:rsidP="003B5DC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7542AB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7542AB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</w:p>
          <w:p w:rsidR="003B5DC6" w:rsidRDefault="003B5DC6" w:rsidP="003B5DC6">
            <w:pPr>
              <w:ind w:right="-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образования за 2009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DE4905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905">
        <w:rPr>
          <w:rFonts w:ascii="Times New Roman" w:hAnsi="Times New Roman" w:cs="Times New Roman"/>
          <w:sz w:val="28"/>
          <w:szCs w:val="28"/>
        </w:rPr>
        <w:t>На основании п.2 ч.3 ст. 28 Федерального закона от 06.10.2003 года № 131-ФЗ «Об общих принципах организации местного самоуправления в Российской Федерации», ст.15 Устава</w:t>
      </w:r>
      <w:r w:rsidRPr="00DE4905">
        <w:rPr>
          <w:rFonts w:ascii="Times New Roman" w:hAnsi="Times New Roman" w:cs="Times New Roman"/>
          <w:sz w:val="28"/>
        </w:rPr>
        <w:t xml:space="preserve"> </w:t>
      </w:r>
      <w:r w:rsidR="007542AB" w:rsidRPr="00DE4905">
        <w:rPr>
          <w:rFonts w:ascii="Times New Roman" w:hAnsi="Times New Roman" w:cs="Times New Roman"/>
          <w:sz w:val="28"/>
        </w:rPr>
        <w:t>Нижнечернавского</w:t>
      </w:r>
      <w:r w:rsidRPr="00DE4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="00DE4905" w:rsidRPr="00DE4905">
        <w:rPr>
          <w:rFonts w:ascii="Times New Roman" w:hAnsi="Times New Roman" w:cs="Times New Roman"/>
          <w:sz w:val="28"/>
          <w:szCs w:val="28"/>
        </w:rPr>
        <w:t>решения Совета Нижнечернавского муниципального образования от 12.11.2005 г. № 1/1-4 «Об утверждении Положения о публичных слушаниях» (в ред. от 01.08.2008 г. № 1/37-73)</w:t>
      </w:r>
      <w:r w:rsidRPr="00DE49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4841" w:rsidRPr="00144841" w:rsidRDefault="00144841" w:rsidP="00144841">
      <w:pPr>
        <w:pStyle w:val="a5"/>
        <w:ind w:right="-109"/>
        <w:rPr>
          <w:szCs w:val="28"/>
        </w:rPr>
      </w:pPr>
    </w:p>
    <w:p w:rsidR="00144841" w:rsidRPr="00144841" w:rsidRDefault="00144841" w:rsidP="00144841">
      <w:pPr>
        <w:pStyle w:val="a5"/>
        <w:ind w:right="-109"/>
        <w:jc w:val="center"/>
        <w:rPr>
          <w:b/>
          <w:szCs w:val="28"/>
        </w:rPr>
      </w:pPr>
      <w:r w:rsidRPr="00144841">
        <w:rPr>
          <w:b/>
          <w:szCs w:val="28"/>
        </w:rPr>
        <w:t>ПОСТАНОВЛЯЮ:</w:t>
      </w:r>
    </w:p>
    <w:p w:rsidR="00144841" w:rsidRP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144841" w:rsidRPr="00DE4905" w:rsidRDefault="00144841" w:rsidP="005C1E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05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 w:rsidRPr="00DE4905">
        <w:rPr>
          <w:rFonts w:ascii="Times New Roman" w:hAnsi="Times New Roman" w:cs="Times New Roman"/>
          <w:sz w:val="28"/>
          <w:szCs w:val="28"/>
        </w:rPr>
        <w:t>«О</w:t>
      </w:r>
      <w:r w:rsidRPr="00DE4905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C35D06" w:rsidRPr="00DE490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42AB" w:rsidRPr="00DE4905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C35D06" w:rsidRPr="00DE4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E4905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DE4905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7542AB" w:rsidRPr="00DE4905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A6F99" w:rsidRPr="00DE490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2009 год</w:t>
      </w:r>
      <w:r w:rsidRPr="00DE4905">
        <w:rPr>
          <w:rFonts w:ascii="Times New Roman" w:hAnsi="Times New Roman" w:cs="Times New Roman"/>
          <w:sz w:val="28"/>
          <w:szCs w:val="28"/>
        </w:rPr>
        <w:t xml:space="preserve">» на  </w:t>
      </w:r>
      <w:r w:rsidR="001A6F99" w:rsidRPr="00DE4905">
        <w:rPr>
          <w:rFonts w:ascii="Times New Roman" w:hAnsi="Times New Roman" w:cs="Times New Roman"/>
          <w:sz w:val="28"/>
          <w:szCs w:val="28"/>
        </w:rPr>
        <w:t>28</w:t>
      </w:r>
      <w:r w:rsidRPr="00DE4905">
        <w:rPr>
          <w:rFonts w:ascii="Times New Roman" w:hAnsi="Times New Roman" w:cs="Times New Roman"/>
          <w:sz w:val="28"/>
          <w:szCs w:val="28"/>
        </w:rPr>
        <w:t xml:space="preserve"> мая 2010 года на 1</w:t>
      </w:r>
      <w:r w:rsidR="00B67886">
        <w:rPr>
          <w:rFonts w:ascii="Times New Roman" w:hAnsi="Times New Roman" w:cs="Times New Roman"/>
          <w:sz w:val="28"/>
          <w:szCs w:val="28"/>
        </w:rPr>
        <w:t>6</w:t>
      </w:r>
      <w:r w:rsidRPr="00DE4905">
        <w:rPr>
          <w:rFonts w:ascii="Times New Roman" w:hAnsi="Times New Roman" w:cs="Times New Roman"/>
          <w:sz w:val="28"/>
          <w:szCs w:val="28"/>
        </w:rPr>
        <w:t>-00 часов.</w:t>
      </w:r>
    </w:p>
    <w:p w:rsidR="00D1796B" w:rsidRPr="00DE4905" w:rsidRDefault="00D1796B" w:rsidP="005C1E6E">
      <w:pPr>
        <w:pStyle w:val="a9"/>
        <w:ind w:right="-1" w:firstLine="567"/>
        <w:jc w:val="both"/>
        <w:rPr>
          <w:szCs w:val="28"/>
        </w:rPr>
      </w:pPr>
      <w:r w:rsidRPr="00DE4905">
        <w:rPr>
          <w:szCs w:val="28"/>
        </w:rPr>
        <w:t xml:space="preserve">2. Местом проведения публичных слушаний определить </w:t>
      </w:r>
      <w:r w:rsidR="00DE4905" w:rsidRPr="00DE4905">
        <w:rPr>
          <w:szCs w:val="28"/>
        </w:rPr>
        <w:t>Дом культуры  села Нижняя Чернавка по адресу: Саратовская область, с.Нижняя Чернавка ул.Советская д.45.</w:t>
      </w:r>
    </w:p>
    <w:p w:rsidR="00144841" w:rsidRPr="00DE4905" w:rsidRDefault="00144841" w:rsidP="005C1E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05">
        <w:rPr>
          <w:rFonts w:ascii="Times New Roman" w:hAnsi="Times New Roman" w:cs="Times New Roman"/>
          <w:sz w:val="28"/>
          <w:szCs w:val="28"/>
        </w:rPr>
        <w:t>3.</w:t>
      </w:r>
      <w:r w:rsidR="00B67886">
        <w:rPr>
          <w:rFonts w:ascii="Times New Roman" w:hAnsi="Times New Roman" w:cs="Times New Roman"/>
          <w:sz w:val="28"/>
          <w:szCs w:val="28"/>
        </w:rPr>
        <w:t xml:space="preserve"> </w:t>
      </w:r>
      <w:r w:rsidRPr="00DE4905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1796B" w:rsidRPr="00DE4905">
        <w:rPr>
          <w:rFonts w:ascii="Times New Roman" w:hAnsi="Times New Roman" w:cs="Times New Roman"/>
          <w:sz w:val="28"/>
          <w:szCs w:val="28"/>
        </w:rPr>
        <w:t>комисси</w:t>
      </w:r>
      <w:r w:rsidR="001A6F99" w:rsidRPr="00DE4905">
        <w:rPr>
          <w:rFonts w:ascii="Times New Roman" w:hAnsi="Times New Roman" w:cs="Times New Roman"/>
          <w:sz w:val="28"/>
          <w:szCs w:val="28"/>
        </w:rPr>
        <w:t>и</w:t>
      </w:r>
      <w:r w:rsidR="00D1796B" w:rsidRPr="00DE4905">
        <w:rPr>
          <w:rFonts w:ascii="Times New Roman" w:hAnsi="Times New Roman" w:cs="Times New Roman"/>
          <w:sz w:val="28"/>
          <w:szCs w:val="28"/>
        </w:rPr>
        <w:t xml:space="preserve"> </w:t>
      </w:r>
      <w:r w:rsidRPr="00DE4905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DE4905" w:rsidRPr="00DE4905" w:rsidRDefault="00DE4905" w:rsidP="00DE4905">
      <w:pPr>
        <w:pStyle w:val="a9"/>
        <w:tabs>
          <w:tab w:val="left" w:pos="851"/>
        </w:tabs>
        <w:ind w:firstLine="567"/>
        <w:jc w:val="both"/>
        <w:rPr>
          <w:szCs w:val="28"/>
        </w:rPr>
      </w:pPr>
      <w:r w:rsidRPr="00DE4905">
        <w:rPr>
          <w:szCs w:val="28"/>
        </w:rPr>
        <w:t>председатель комиссии – Гунин Сергей Валентинович,</w:t>
      </w:r>
    </w:p>
    <w:p w:rsidR="00DE4905" w:rsidRPr="00DE4905" w:rsidRDefault="00DE4905" w:rsidP="00DE4905">
      <w:pPr>
        <w:pStyle w:val="a9"/>
        <w:tabs>
          <w:tab w:val="left" w:pos="851"/>
        </w:tabs>
        <w:ind w:firstLine="567"/>
        <w:jc w:val="both"/>
        <w:rPr>
          <w:szCs w:val="28"/>
        </w:rPr>
      </w:pPr>
      <w:r w:rsidRPr="00DE4905">
        <w:rPr>
          <w:szCs w:val="28"/>
        </w:rPr>
        <w:t>секретарь комиссии – Кузьмин Александр Петрович,</w:t>
      </w:r>
    </w:p>
    <w:p w:rsidR="00DE4905" w:rsidRPr="00DE4905" w:rsidRDefault="00DE4905" w:rsidP="00DE4905">
      <w:pPr>
        <w:pStyle w:val="a9"/>
        <w:tabs>
          <w:tab w:val="left" w:pos="851"/>
        </w:tabs>
        <w:ind w:firstLine="567"/>
        <w:jc w:val="both"/>
        <w:rPr>
          <w:szCs w:val="28"/>
        </w:rPr>
      </w:pPr>
      <w:r w:rsidRPr="00DE4905">
        <w:rPr>
          <w:szCs w:val="28"/>
        </w:rPr>
        <w:t xml:space="preserve">члены комиссии – Кречина Людмила Валентиновна, </w:t>
      </w:r>
    </w:p>
    <w:p w:rsidR="00D1796B" w:rsidRPr="00DE4905" w:rsidRDefault="00DE4905" w:rsidP="00DE4905">
      <w:pPr>
        <w:pStyle w:val="a9"/>
        <w:ind w:right="-1" w:firstLine="567"/>
        <w:jc w:val="both"/>
        <w:rPr>
          <w:szCs w:val="28"/>
        </w:rPr>
      </w:pPr>
      <w:r w:rsidRPr="00DE4905">
        <w:rPr>
          <w:szCs w:val="28"/>
        </w:rPr>
        <w:t xml:space="preserve">                               Миронов Константин Михайлович.</w:t>
      </w:r>
    </w:p>
    <w:p w:rsidR="00144841" w:rsidRPr="00DE4905" w:rsidRDefault="00144841" w:rsidP="005C1E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05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DE4905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DE4905" w:rsidRDefault="00144841" w:rsidP="005C1E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05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DE4905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DE4905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DE4905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7542AB" w:rsidRPr="00DE4905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002F5F" w:rsidRPr="00DE490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6D108D" w:rsidRPr="00DE4905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r w:rsidR="00B67886">
        <w:rPr>
          <w:rFonts w:ascii="Times New Roman" w:hAnsi="Times New Roman" w:cs="Times New Roman"/>
          <w:sz w:val="28"/>
          <w:szCs w:val="28"/>
        </w:rPr>
        <w:t>с</w:t>
      </w:r>
      <w:r w:rsidR="00B67886" w:rsidRPr="00DE4905">
        <w:rPr>
          <w:rFonts w:ascii="Times New Roman" w:hAnsi="Times New Roman" w:cs="Times New Roman"/>
          <w:sz w:val="28"/>
          <w:szCs w:val="28"/>
        </w:rPr>
        <w:t>.Нижняя Чернавка, ул.Советская, д.44</w:t>
      </w:r>
      <w:r w:rsidRPr="00DE4905">
        <w:rPr>
          <w:rFonts w:ascii="Times New Roman" w:hAnsi="Times New Roman" w:cs="Times New Roman"/>
          <w:sz w:val="28"/>
          <w:szCs w:val="28"/>
        </w:rPr>
        <w:t>;</w:t>
      </w:r>
    </w:p>
    <w:p w:rsidR="00144841" w:rsidRPr="00DE4905" w:rsidRDefault="00144841" w:rsidP="005C1E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05">
        <w:rPr>
          <w:rFonts w:ascii="Times New Roman" w:hAnsi="Times New Roman" w:cs="Times New Roman"/>
          <w:sz w:val="28"/>
          <w:szCs w:val="28"/>
        </w:rPr>
        <w:lastRenderedPageBreak/>
        <w:t>- обеспечить организацию и проведение публичных слушаний в соответствии с Положением о публичных слушаниях</w:t>
      </w:r>
      <w:r w:rsidR="00EF6712" w:rsidRPr="00DE4905">
        <w:rPr>
          <w:rFonts w:ascii="Times New Roman" w:hAnsi="Times New Roman" w:cs="Times New Roman"/>
          <w:sz w:val="28"/>
          <w:szCs w:val="28"/>
        </w:rPr>
        <w:t>,</w:t>
      </w:r>
      <w:r w:rsidRPr="00DE4905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002F5F" w:rsidRPr="00DE490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42AB" w:rsidRPr="00DE4905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002F5F" w:rsidRPr="00DE4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43D7B" w:rsidRPr="00DE4905">
        <w:rPr>
          <w:rFonts w:ascii="Times New Roman" w:hAnsi="Times New Roman" w:cs="Times New Roman"/>
          <w:sz w:val="28"/>
          <w:szCs w:val="28"/>
        </w:rPr>
        <w:t>от 12.11.2005 г. № 1/1-4</w:t>
      </w:r>
      <w:r w:rsidRPr="00DE4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96B" w:rsidRPr="00DE4905" w:rsidRDefault="009028B1" w:rsidP="005C1E6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905">
        <w:rPr>
          <w:rFonts w:ascii="Times New Roman" w:hAnsi="Times New Roman" w:cs="Times New Roman"/>
          <w:sz w:val="28"/>
          <w:szCs w:val="28"/>
        </w:rPr>
        <w:t>5</w:t>
      </w:r>
      <w:r w:rsidR="00D1796B" w:rsidRPr="00DE4905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DE4905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 w:rsidR="004F5104" w:rsidRPr="00DE490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D1796B" w:rsidRPr="00DE4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96B" w:rsidRPr="00DE4905">
        <w:rPr>
          <w:rFonts w:ascii="Times New Roman" w:hAnsi="Times New Roman" w:cs="Times New Roman"/>
          <w:sz w:val="28"/>
          <w:szCs w:val="28"/>
        </w:rPr>
        <w:t xml:space="preserve">и проект решения </w:t>
      </w:r>
      <w:r w:rsidR="006A29FF" w:rsidRPr="00DE490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42AB" w:rsidRPr="00DE4905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6A29FF" w:rsidRPr="00DE4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7542AB" w:rsidRPr="00DE4905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6A29FF" w:rsidRPr="00DE490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2009 год»</w:t>
      </w:r>
      <w:r w:rsidR="00D1796B" w:rsidRPr="00DE4905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D1796B" w:rsidRPr="00DE4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1E9">
        <w:rPr>
          <w:rFonts w:ascii="Times New Roman" w:hAnsi="Times New Roman" w:cs="Times New Roman"/>
          <w:bCs/>
          <w:sz w:val="28"/>
          <w:szCs w:val="28"/>
        </w:rPr>
        <w:t xml:space="preserve">(приложение к настоящему постановлению) </w:t>
      </w:r>
      <w:r w:rsidR="00D1796B" w:rsidRPr="00DE4905">
        <w:rPr>
          <w:rFonts w:ascii="Times New Roman" w:hAnsi="Times New Roman" w:cs="Times New Roman"/>
          <w:bCs/>
          <w:sz w:val="28"/>
          <w:szCs w:val="28"/>
        </w:rPr>
        <w:t>путем вывешивания его в установленных для обнародования местах:</w:t>
      </w:r>
    </w:p>
    <w:p w:rsidR="00DE4905" w:rsidRPr="00443D7B" w:rsidRDefault="00DE4905" w:rsidP="00DE4905">
      <w:pPr>
        <w:pStyle w:val="a5"/>
        <w:ind w:firstLine="567"/>
        <w:rPr>
          <w:szCs w:val="28"/>
        </w:rPr>
      </w:pPr>
      <w:r w:rsidRPr="00443D7B">
        <w:rPr>
          <w:szCs w:val="28"/>
        </w:rPr>
        <w:t>здание администрации с. Нижняя Чернавка, ул. Советская, дом № 44.</w:t>
      </w:r>
    </w:p>
    <w:p w:rsidR="00D1796B" w:rsidRPr="00443D7B" w:rsidRDefault="00DE4905" w:rsidP="00DE4905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3D7B">
        <w:rPr>
          <w:rFonts w:ascii="Times New Roman" w:hAnsi="Times New Roman" w:cs="Times New Roman"/>
          <w:b w:val="0"/>
          <w:sz w:val="28"/>
          <w:szCs w:val="28"/>
        </w:rPr>
        <w:t>здание администрации ОАО «Нижнечернавский элеватор» - ст. Чернавка, ул. Элеваторная д. 40 (по согласованию).</w:t>
      </w:r>
    </w:p>
    <w:p w:rsidR="00D1796B" w:rsidRPr="00DE4905" w:rsidRDefault="009028B1" w:rsidP="005C1E6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A29FF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7D1334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  <w:r w:rsidR="00D1796B" w:rsidRPr="00DE4905">
        <w:rPr>
          <w:rFonts w:ascii="Times New Roman" w:hAnsi="Times New Roman" w:cs="Times New Roman"/>
          <w:b w:val="0"/>
          <w:sz w:val="28"/>
          <w:szCs w:val="28"/>
        </w:rPr>
        <w:t xml:space="preserve">и проект решения </w:t>
      </w:r>
      <w:r w:rsidR="006A29FF" w:rsidRPr="00DE4905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7542AB" w:rsidRPr="00DE4905">
        <w:rPr>
          <w:rFonts w:ascii="Times New Roman" w:hAnsi="Times New Roman" w:cs="Times New Roman"/>
          <w:b w:val="0"/>
          <w:sz w:val="28"/>
          <w:szCs w:val="28"/>
        </w:rPr>
        <w:t>Нижнечернавского</w:t>
      </w:r>
      <w:r w:rsidR="006A29FF" w:rsidRPr="00DE49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«Об исполнении бюджета </w:t>
      </w:r>
      <w:r w:rsidR="007542AB" w:rsidRPr="00DE4905">
        <w:rPr>
          <w:rFonts w:ascii="Times New Roman" w:hAnsi="Times New Roman" w:cs="Times New Roman"/>
          <w:b w:val="0"/>
          <w:sz w:val="28"/>
          <w:szCs w:val="28"/>
        </w:rPr>
        <w:t>Нижнечернавского</w:t>
      </w:r>
      <w:r w:rsidR="006A29FF" w:rsidRPr="00DE4905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за 2009 год»</w:t>
      </w:r>
      <w:r w:rsidR="00D1796B" w:rsidRPr="00DE4905">
        <w:rPr>
          <w:rFonts w:ascii="Times New Roman" w:hAnsi="Times New Roman" w:cs="Times New Roman"/>
          <w:b w:val="0"/>
          <w:sz w:val="28"/>
          <w:szCs w:val="28"/>
        </w:rPr>
        <w:t xml:space="preserve"> с приложениями</w:t>
      </w:r>
      <w:r w:rsidR="00D1796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1200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1796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="00D1796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D1796B" w:rsidRPr="00DE49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2010 г</w:t>
        </w:r>
      </w:smartTag>
      <w:r w:rsidR="00D1796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 </w:t>
      </w: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01200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="00D1796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D1796B" w:rsidRPr="00DE49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2010 г</w:t>
        </w:r>
      </w:smartTag>
      <w:r w:rsidR="00D1796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1796B" w:rsidRPr="00DE4905" w:rsidRDefault="00D1796B" w:rsidP="005C1E6E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9028B1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01200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028B1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E4905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2010 г</w:t>
        </w:r>
      </w:smartTag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1796B" w:rsidRPr="00DE4905" w:rsidRDefault="00D1796B" w:rsidP="005C1E6E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7D1334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42A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D1796B" w:rsidRPr="00DE4905" w:rsidRDefault="007D1334" w:rsidP="005C1E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05">
        <w:rPr>
          <w:rFonts w:ascii="Times New Roman" w:hAnsi="Times New Roman" w:cs="Times New Roman"/>
          <w:sz w:val="28"/>
          <w:szCs w:val="28"/>
        </w:rPr>
        <w:t>9</w:t>
      </w:r>
      <w:r w:rsidR="00D1796B" w:rsidRPr="00DE4905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DE4905" w:rsidRPr="00DE4905">
        <w:rPr>
          <w:rFonts w:ascii="Times New Roman" w:hAnsi="Times New Roman" w:cs="Times New Roman"/>
          <w:sz w:val="28"/>
          <w:szCs w:val="28"/>
        </w:rPr>
        <w:t>с.Нижняя Чернавка, ул.Советская, д.44, здание администрации.</w:t>
      </w:r>
    </w:p>
    <w:p w:rsidR="00D1796B" w:rsidRPr="00DE4905" w:rsidRDefault="007D1334" w:rsidP="005C1E6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10.</w:t>
      </w:r>
      <w:r w:rsidR="00D1796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F5555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="00D1796B" w:rsidRPr="00DE4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DE4905" w:rsidRDefault="00D1796B" w:rsidP="005C1E6E">
      <w:pPr>
        <w:pStyle w:val="ConsTitle"/>
        <w:widowControl/>
        <w:numPr>
          <w:ilvl w:val="0"/>
          <w:numId w:val="2"/>
        </w:numPr>
        <w:tabs>
          <w:tab w:val="num" w:pos="0"/>
          <w:tab w:val="left" w:pos="1080"/>
        </w:tabs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905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F5555B" w:rsidRPr="00DE4905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144841" w:rsidRPr="00DE4905">
        <w:rPr>
          <w:rFonts w:ascii="Times New Roman" w:hAnsi="Times New Roman" w:cs="Times New Roman"/>
          <w:b w:val="0"/>
          <w:sz w:val="28"/>
          <w:szCs w:val="28"/>
        </w:rPr>
        <w:t>оставляю за</w:t>
      </w:r>
      <w:r w:rsidRPr="00DE4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841" w:rsidRPr="00DE4905">
        <w:rPr>
          <w:rFonts w:ascii="Times New Roman" w:hAnsi="Times New Roman" w:cs="Times New Roman"/>
          <w:b w:val="0"/>
          <w:sz w:val="28"/>
          <w:szCs w:val="28"/>
        </w:rPr>
        <w:t>собой.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D1796B">
      <w:pPr>
        <w:pStyle w:val="a9"/>
        <w:jc w:val="both"/>
      </w:pPr>
      <w:r>
        <w:t xml:space="preserve">Глава </w:t>
      </w:r>
      <w:r w:rsidR="007542AB">
        <w:t>Нижнечернавского</w:t>
      </w:r>
    </w:p>
    <w:p w:rsidR="00D1796B" w:rsidRDefault="00D1796B" w:rsidP="00D1796B">
      <w:pPr>
        <w:pStyle w:val="a9"/>
        <w:jc w:val="both"/>
        <w:rPr>
          <w:szCs w:val="28"/>
        </w:rPr>
      </w:pPr>
      <w:r>
        <w:t xml:space="preserve">муниципального образования                         </w:t>
      </w:r>
      <w:r w:rsidR="001A6F99">
        <w:t xml:space="preserve">        </w:t>
      </w:r>
      <w:r>
        <w:t xml:space="preserve">                     </w:t>
      </w:r>
      <w:r w:rsidR="00506166">
        <w:t xml:space="preserve">     </w:t>
      </w:r>
      <w:r>
        <w:t xml:space="preserve">     </w:t>
      </w:r>
      <w:r w:rsidR="00506166">
        <w:t>С.В.Гунин</w:t>
      </w:r>
      <w:r>
        <w:rPr>
          <w:szCs w:val="28"/>
        </w:rPr>
        <w:t xml:space="preserve"> </w:t>
      </w: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0741E9" w:rsidRDefault="000741E9" w:rsidP="00D1796B">
      <w:pPr>
        <w:pStyle w:val="a9"/>
        <w:jc w:val="both"/>
        <w:rPr>
          <w:szCs w:val="28"/>
        </w:rPr>
      </w:pPr>
    </w:p>
    <w:p w:rsidR="008F7A70" w:rsidRDefault="000741E9" w:rsidP="008F7A70">
      <w:pPr>
        <w:pStyle w:val="a9"/>
        <w:jc w:val="right"/>
        <w:rPr>
          <w:sz w:val="24"/>
        </w:rPr>
      </w:pPr>
      <w:r w:rsidRPr="008F7A70">
        <w:rPr>
          <w:sz w:val="24"/>
        </w:rPr>
        <w:lastRenderedPageBreak/>
        <w:t xml:space="preserve">Приложение </w:t>
      </w:r>
    </w:p>
    <w:p w:rsidR="008F7A70" w:rsidRDefault="000741E9" w:rsidP="008F7A70">
      <w:pPr>
        <w:pStyle w:val="a9"/>
        <w:jc w:val="right"/>
        <w:rPr>
          <w:sz w:val="24"/>
        </w:rPr>
      </w:pPr>
      <w:r w:rsidRPr="008F7A70">
        <w:rPr>
          <w:sz w:val="24"/>
        </w:rPr>
        <w:t xml:space="preserve">к постановлению Главы Нижнечернавского </w:t>
      </w:r>
    </w:p>
    <w:p w:rsidR="008F7A70" w:rsidRDefault="000741E9" w:rsidP="008F7A70">
      <w:pPr>
        <w:pStyle w:val="a9"/>
        <w:jc w:val="right"/>
        <w:rPr>
          <w:sz w:val="24"/>
        </w:rPr>
      </w:pPr>
      <w:r w:rsidRPr="008F7A70">
        <w:rPr>
          <w:sz w:val="24"/>
        </w:rPr>
        <w:t xml:space="preserve">муниципального образования </w:t>
      </w:r>
    </w:p>
    <w:p w:rsidR="000741E9" w:rsidRPr="008F7A70" w:rsidRDefault="000741E9" w:rsidP="008F7A70">
      <w:pPr>
        <w:pStyle w:val="a9"/>
        <w:jc w:val="right"/>
        <w:rPr>
          <w:sz w:val="24"/>
        </w:rPr>
      </w:pPr>
      <w:r w:rsidRPr="008F7A70">
        <w:rPr>
          <w:sz w:val="24"/>
        </w:rPr>
        <w:t>от 13.05.2010 г.   № 1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A7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СОВЕТ НИЖНЕЧЕРНАВСКОГО МУНИЦИПАЛЬНОГО ОБРАЗОВАНИЯ ВОЛЬСКОГО МУНИЦИПАЛЬНОГО РАЙОНА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Р Е Ш Е Н И Е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 xml:space="preserve">От 2010 года    №                </w:t>
      </w:r>
      <w:r w:rsidR="008F7A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7A70">
        <w:rPr>
          <w:rFonts w:ascii="Times New Roman" w:hAnsi="Times New Roman" w:cs="Times New Roman"/>
          <w:sz w:val="28"/>
          <w:szCs w:val="28"/>
        </w:rPr>
        <w:t xml:space="preserve">                                      с.Н.Чернавка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</w:tblGrid>
      <w:tr w:rsidR="000741E9" w:rsidRPr="008F7A70" w:rsidTr="00BA1EFA">
        <w:tc>
          <w:tcPr>
            <w:tcW w:w="4668" w:type="dxa"/>
          </w:tcPr>
          <w:p w:rsidR="000741E9" w:rsidRPr="008F7A70" w:rsidRDefault="000741E9" w:rsidP="008F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7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Нижнечернавского муниципального образования за 2009 год</w:t>
            </w:r>
          </w:p>
        </w:tc>
      </w:tr>
    </w:tbl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 xml:space="preserve">В соответствии с п.2.ч.1 ст.22 Устава Нижнечернавского муниципального образования, 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Совет  Нижнечернавского муниципального образования</w:t>
      </w:r>
    </w:p>
    <w:p w:rsidR="000741E9" w:rsidRPr="008F7A70" w:rsidRDefault="000741E9" w:rsidP="008F7A70">
      <w:pPr>
        <w:pStyle w:val="210"/>
        <w:jc w:val="both"/>
        <w:rPr>
          <w:szCs w:val="28"/>
        </w:rPr>
      </w:pPr>
    </w:p>
    <w:p w:rsidR="000741E9" w:rsidRPr="008F7A70" w:rsidRDefault="000741E9" w:rsidP="008F7A70">
      <w:pPr>
        <w:pStyle w:val="210"/>
        <w:jc w:val="center"/>
        <w:rPr>
          <w:szCs w:val="28"/>
        </w:rPr>
      </w:pPr>
      <w:r w:rsidRPr="008F7A70">
        <w:rPr>
          <w:szCs w:val="28"/>
        </w:rPr>
        <w:t>Р Е Ш И Л:</w:t>
      </w:r>
    </w:p>
    <w:p w:rsidR="000741E9" w:rsidRPr="008F7A70" w:rsidRDefault="000741E9" w:rsidP="008F7A70">
      <w:pPr>
        <w:pStyle w:val="210"/>
        <w:jc w:val="both"/>
        <w:rPr>
          <w:szCs w:val="28"/>
        </w:rPr>
      </w:pP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Нижнечернавского муниципального образования за 2009 год с общим объемом доходов в сумме 2511,9 тыс.рублей, общим объемом расходов в сумме 2403,9 тыс.рублей и профицитом в сумме 108 тыс.рублей (приложение №1).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2. Утвердить перечень показателей отчета об исполнении бюджета Нижнечернавского муниципального образования за 2009 год, предназначенных для официального опубликования (Приложение № 2).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3. Утвердить показатели доходов бюджета Нижнечернавского муниципального образования за 2009год по кодам классификации доходов бюджета (Приложение №3).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4. Утвердить показатели доходов бюджета Нижнечернавского муниципального образования  за 2009 год по кодам видам доходов, подвидов доходов, классификации операций сектора государственного управления, относящихся к доходам бюджетов (Приложение № 4).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5. Утвердить показатели расходов бюджета Нижнечернавского муниципального образования за 2009 год по ведомственной структуре расходов местного бюджета (Приложение №5).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6. Утвердить показатели расходов бюджета Нижнечернавского муниципального образования за 2009 год по разделам и подразделам классификации расходов бюджета (Приложение № 6).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 xml:space="preserve">7. Утвердить показатели источников финансирования дефицита бюджета Нижнечернавского муниципального образования за 2009 год по </w:t>
      </w:r>
      <w:r w:rsidRPr="008F7A70">
        <w:rPr>
          <w:rFonts w:ascii="Times New Roman" w:hAnsi="Times New Roman" w:cs="Times New Roman"/>
          <w:sz w:val="28"/>
          <w:szCs w:val="28"/>
        </w:rPr>
        <w:lastRenderedPageBreak/>
        <w:t>кодам классификации источников финансирования дефицитов бюджетов (Приложение №7).</w:t>
      </w:r>
    </w:p>
    <w:p w:rsidR="000741E9" w:rsidRPr="008F7A70" w:rsidRDefault="000741E9" w:rsidP="008F7A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A70">
        <w:rPr>
          <w:rFonts w:ascii="Times New Roman" w:hAnsi="Times New Roman" w:cs="Times New Roman"/>
          <w:sz w:val="28"/>
          <w:szCs w:val="28"/>
        </w:rPr>
        <w:t>8. Утвердить показатели источников финансирования дефицита бюджета Нижнечернавского муниципального образования за 2009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(Приложение № 8).</w:t>
      </w:r>
    </w:p>
    <w:p w:rsidR="000741E9" w:rsidRPr="008F7A70" w:rsidRDefault="000741E9" w:rsidP="008F7A70">
      <w:pPr>
        <w:pStyle w:val="210"/>
        <w:jc w:val="both"/>
        <w:rPr>
          <w:szCs w:val="28"/>
        </w:rPr>
      </w:pPr>
      <w:r w:rsidRPr="008F7A70">
        <w:rPr>
          <w:szCs w:val="28"/>
        </w:rPr>
        <w:t>9. Настоящее решение вступает в силу со дня официального опубликования в газете «Вольский Деловой Вестник».</w:t>
      </w:r>
    </w:p>
    <w:p w:rsidR="000741E9" w:rsidRPr="008F7A70" w:rsidRDefault="000741E9" w:rsidP="008F7A70">
      <w:pPr>
        <w:pStyle w:val="210"/>
        <w:jc w:val="both"/>
        <w:rPr>
          <w:szCs w:val="28"/>
        </w:rPr>
      </w:pPr>
    </w:p>
    <w:p w:rsidR="000741E9" w:rsidRPr="008F7A70" w:rsidRDefault="000741E9" w:rsidP="008F7A70">
      <w:pPr>
        <w:pStyle w:val="210"/>
        <w:jc w:val="both"/>
        <w:rPr>
          <w:szCs w:val="28"/>
        </w:rPr>
      </w:pPr>
    </w:p>
    <w:p w:rsidR="000741E9" w:rsidRPr="008F7A70" w:rsidRDefault="000741E9" w:rsidP="008F7A70">
      <w:pPr>
        <w:pStyle w:val="210"/>
        <w:ind w:firstLine="0"/>
        <w:jc w:val="both"/>
        <w:rPr>
          <w:szCs w:val="28"/>
        </w:rPr>
      </w:pPr>
      <w:r w:rsidRPr="008F7A70">
        <w:rPr>
          <w:szCs w:val="28"/>
        </w:rPr>
        <w:t xml:space="preserve">Глава Нижнечернавского </w:t>
      </w:r>
    </w:p>
    <w:p w:rsidR="000741E9" w:rsidRPr="008F7A70" w:rsidRDefault="000741E9" w:rsidP="008F7A70">
      <w:pPr>
        <w:pStyle w:val="210"/>
        <w:ind w:firstLine="0"/>
        <w:jc w:val="both"/>
        <w:rPr>
          <w:szCs w:val="28"/>
        </w:rPr>
      </w:pPr>
      <w:r w:rsidRPr="008F7A70">
        <w:rPr>
          <w:szCs w:val="28"/>
        </w:rPr>
        <w:t>муниципального образования                                                                С.В.Гунин</w:t>
      </w:r>
    </w:p>
    <w:p w:rsidR="00144841" w:rsidRDefault="00144841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tbl>
      <w:tblPr>
        <w:tblW w:w="10721" w:type="dxa"/>
        <w:tblInd w:w="93" w:type="dxa"/>
        <w:tblLook w:val="04A0"/>
      </w:tblPr>
      <w:tblGrid>
        <w:gridCol w:w="9371"/>
        <w:gridCol w:w="875"/>
        <w:gridCol w:w="239"/>
        <w:gridCol w:w="236"/>
      </w:tblGrid>
      <w:tr w:rsidR="00F94754" w:rsidRPr="00F94754" w:rsidTr="00F94754">
        <w:trPr>
          <w:gridAfter w:val="3"/>
          <w:wAfter w:w="1350" w:type="dxa"/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F94754" w:rsidRPr="00F94754" w:rsidTr="00F94754">
        <w:trPr>
          <w:gridAfter w:val="3"/>
          <w:wAfter w:w="1350" w:type="dxa"/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5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Нижнечернавского</w:t>
            </w:r>
          </w:p>
        </w:tc>
      </w:tr>
      <w:tr w:rsidR="00F94754" w:rsidRPr="00F94754" w:rsidTr="00F94754">
        <w:trPr>
          <w:gridAfter w:val="3"/>
          <w:wAfter w:w="1350" w:type="dxa"/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F94754" w:rsidRPr="00F94754" w:rsidTr="00F94754">
        <w:trPr>
          <w:gridAfter w:val="3"/>
          <w:wAfter w:w="1350" w:type="dxa"/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54">
              <w:rPr>
                <w:rFonts w:ascii="Times New Roman" w:eastAsia="Times New Roman" w:hAnsi="Times New Roman" w:cs="Times New Roman"/>
                <w:sz w:val="24"/>
                <w:szCs w:val="24"/>
              </w:rPr>
              <w:t>№ от 2010 г.</w:t>
            </w:r>
          </w:p>
        </w:tc>
      </w:tr>
      <w:tr w:rsidR="00F94754" w:rsidRPr="00F94754" w:rsidTr="00F94754">
        <w:trPr>
          <w:trHeight w:val="315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94754" w:rsidRPr="00F94754" w:rsidTr="00F94754">
        <w:trPr>
          <w:gridAfter w:val="3"/>
          <w:wAfter w:w="1350" w:type="dxa"/>
          <w:trHeight w:val="24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5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F94754" w:rsidRPr="00F94754" w:rsidTr="00F94754">
        <w:trPr>
          <w:gridAfter w:val="3"/>
          <w:wAfter w:w="1350" w:type="dxa"/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</w:p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54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 муниципального образования за 2009 год</w:t>
            </w:r>
          </w:p>
        </w:tc>
      </w:tr>
    </w:tbl>
    <w:p w:rsidR="00F94754" w:rsidRDefault="00F94754" w:rsidP="008F7A70">
      <w:pPr>
        <w:pStyle w:val="21"/>
        <w:ind w:right="-109"/>
        <w:jc w:val="both"/>
        <w:rPr>
          <w:b/>
          <w:szCs w:val="28"/>
        </w:rPr>
      </w:pPr>
    </w:p>
    <w:tbl>
      <w:tblPr>
        <w:tblW w:w="9818" w:type="dxa"/>
        <w:tblInd w:w="93" w:type="dxa"/>
        <w:tblLook w:val="04A0"/>
      </w:tblPr>
      <w:tblGrid>
        <w:gridCol w:w="2960"/>
        <w:gridCol w:w="4710"/>
        <w:gridCol w:w="2148"/>
      </w:tblGrid>
      <w:tr w:rsidR="00F94754" w:rsidRPr="00F94754" w:rsidTr="00F94754">
        <w:trPr>
          <w:trHeight w:val="3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Код классификации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F94754" w:rsidRPr="00F94754" w:rsidTr="00F94754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1 00 00000 00 0000 000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 О Х О Д 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625,3</w:t>
            </w:r>
          </w:p>
        </w:tc>
      </w:tr>
      <w:tr w:rsidR="00F94754" w:rsidRPr="00F94754" w:rsidTr="00F94754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1 01 00000 00 0000 000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прибыль,доходы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335,3</w:t>
            </w:r>
          </w:p>
        </w:tc>
      </w:tr>
      <w:tr w:rsidR="00F94754" w:rsidRPr="00F94754" w:rsidTr="00F94754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335,3</w:t>
            </w:r>
          </w:p>
        </w:tc>
      </w:tr>
      <w:tr w:rsidR="00F94754" w:rsidRPr="00F94754" w:rsidTr="00F94754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1 05 00000 00 0000 000         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94754" w:rsidRPr="00F94754" w:rsidTr="00F94754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1 05 03000 01 0000 110                                                     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Единый сельскохозяйственный налог                                                               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94754" w:rsidRPr="00F94754" w:rsidTr="00F94754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1 06 00000 00 0000 000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на имущество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251,7</w:t>
            </w:r>
          </w:p>
        </w:tc>
      </w:tr>
      <w:tr w:rsidR="00F94754" w:rsidRPr="00F94754" w:rsidTr="00F94754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17,2</w:t>
            </w:r>
          </w:p>
        </w:tc>
      </w:tr>
      <w:tr w:rsidR="00F94754" w:rsidRPr="00F94754" w:rsidTr="00F94754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234,5</w:t>
            </w:r>
          </w:p>
        </w:tc>
      </w:tr>
      <w:tr w:rsidR="00F94754" w:rsidRPr="00F94754" w:rsidTr="00F94754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1 08 00000 00 0000 000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пошлина, сборы.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F94754" w:rsidRPr="00F94754" w:rsidTr="00F94754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1 11 00000 00 0000 000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использовании имущества, находящегося в государственной и муниципальной собственности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34,2</w:t>
            </w:r>
          </w:p>
        </w:tc>
      </w:tr>
      <w:tr w:rsidR="00F94754" w:rsidRPr="00F94754" w:rsidTr="00F94754">
        <w:trPr>
          <w:trHeight w:val="28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1 11 05000 00 0000 120   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, получаемые в виде арендной либо иной платы платы за передачу в безвозмездное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34,2</w:t>
            </w:r>
          </w:p>
        </w:tc>
      </w:tr>
      <w:tr w:rsidR="00F94754" w:rsidRPr="00F94754" w:rsidTr="00F94754">
        <w:trPr>
          <w:trHeight w:val="239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1 11 05010 00 0000 120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34,2</w:t>
            </w:r>
          </w:p>
        </w:tc>
      </w:tr>
      <w:tr w:rsidR="00F94754" w:rsidRPr="00F94754" w:rsidTr="00F94754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625,3</w:t>
            </w:r>
          </w:p>
        </w:tc>
      </w:tr>
      <w:tr w:rsidR="00F94754" w:rsidRPr="00F94754" w:rsidTr="00F94754">
        <w:trPr>
          <w:trHeight w:val="81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2 02 01000 00 0000 151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Дотации  бюджетам субъектов Российской Федерации и муниципальных образований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1 650,9</w:t>
            </w:r>
          </w:p>
        </w:tc>
      </w:tr>
    </w:tbl>
    <w:p w:rsidR="00F94754" w:rsidRDefault="00F94754"/>
    <w:tbl>
      <w:tblPr>
        <w:tblW w:w="10506" w:type="dxa"/>
        <w:tblInd w:w="93" w:type="dxa"/>
        <w:tblLook w:val="04A0"/>
      </w:tblPr>
      <w:tblGrid>
        <w:gridCol w:w="2960"/>
        <w:gridCol w:w="883"/>
        <w:gridCol w:w="1134"/>
        <w:gridCol w:w="850"/>
        <w:gridCol w:w="1134"/>
        <w:gridCol w:w="709"/>
        <w:gridCol w:w="283"/>
        <w:gridCol w:w="426"/>
        <w:gridCol w:w="1439"/>
        <w:gridCol w:w="66"/>
        <w:gridCol w:w="178"/>
        <w:gridCol w:w="222"/>
        <w:gridCol w:w="222"/>
      </w:tblGrid>
      <w:tr w:rsidR="00F94754" w:rsidRPr="00F94754" w:rsidTr="00F94754">
        <w:trPr>
          <w:gridAfter w:val="4"/>
          <w:wAfter w:w="688" w:type="dxa"/>
          <w:trHeight w:val="126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2 02 03015 00 0000 151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48,0</w:t>
            </w:r>
          </w:p>
        </w:tc>
      </w:tr>
      <w:tr w:rsidR="00F94754" w:rsidRPr="00F94754" w:rsidTr="00F94754">
        <w:trPr>
          <w:gridAfter w:val="4"/>
          <w:wAfter w:w="688" w:type="dxa"/>
          <w:trHeight w:val="7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2 02 04999 00 0000 151</w:t>
            </w:r>
          </w:p>
        </w:tc>
        <w:tc>
          <w:tcPr>
            <w:tcW w:w="4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187,7</w:t>
            </w:r>
          </w:p>
        </w:tc>
      </w:tr>
      <w:tr w:rsidR="00F94754" w:rsidRPr="00F94754" w:rsidTr="00F94754">
        <w:trPr>
          <w:gridAfter w:val="4"/>
          <w:wAfter w:w="688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безвозмездных перечислений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1 886,6</w:t>
            </w:r>
          </w:p>
        </w:tc>
      </w:tr>
      <w:tr w:rsidR="00F94754" w:rsidRPr="00F94754" w:rsidTr="00F94754">
        <w:trPr>
          <w:gridAfter w:val="4"/>
          <w:wAfter w:w="688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 ДОХОДОВ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2 511,9</w:t>
            </w:r>
          </w:p>
        </w:tc>
      </w:tr>
      <w:tr w:rsidR="00F94754" w:rsidRPr="00F94754" w:rsidTr="00F94754">
        <w:trPr>
          <w:gridAfter w:val="4"/>
          <w:wAfter w:w="688" w:type="dxa"/>
          <w:trHeight w:val="255"/>
        </w:trPr>
        <w:tc>
          <w:tcPr>
            <w:tcW w:w="9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</w:t>
            </w:r>
          </w:p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94754" w:rsidRPr="00F94754" w:rsidTr="00F94754">
        <w:trPr>
          <w:gridAfter w:val="4"/>
          <w:wAfter w:w="688" w:type="dxa"/>
          <w:trHeight w:val="8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Под-раздел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Исполнено</w:t>
            </w:r>
          </w:p>
        </w:tc>
      </w:tr>
      <w:tr w:rsidR="00F94754" w:rsidRPr="00F94754" w:rsidTr="00F94754">
        <w:trPr>
          <w:gridAfter w:val="4"/>
          <w:wAfter w:w="688" w:type="dxa"/>
          <w:trHeight w:val="25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F94754" w:rsidRPr="00F94754" w:rsidTr="00F94754">
        <w:trPr>
          <w:trHeight w:val="199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43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717,1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84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241,4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91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475,7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36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45,8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33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45,8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33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84,4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48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31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1556,6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33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1556,6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405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2403,9</w:t>
            </w:r>
          </w:p>
        </w:tc>
        <w:tc>
          <w:tcPr>
            <w:tcW w:w="244" w:type="dxa"/>
            <w:gridSpan w:val="2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754" w:rsidRPr="00F94754" w:rsidTr="00F94754">
        <w:trPr>
          <w:gridAfter w:val="3"/>
          <w:wAfter w:w="622" w:type="dxa"/>
          <w:trHeight w:val="285"/>
        </w:trPr>
        <w:tc>
          <w:tcPr>
            <w:tcW w:w="98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Источники финансирования дефицита бюджета </w:t>
            </w:r>
          </w:p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4754" w:rsidRPr="00F94754" w:rsidTr="00F94754">
        <w:trPr>
          <w:gridAfter w:val="3"/>
          <w:wAfter w:w="622" w:type="dxa"/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 строки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 источника финансирования по бюджетной классификации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Исполнено</w:t>
            </w:r>
          </w:p>
        </w:tc>
      </w:tr>
      <w:tr w:rsidR="00F94754" w:rsidRPr="00F94754" w:rsidTr="00F94754">
        <w:trPr>
          <w:gridAfter w:val="3"/>
          <w:wAfter w:w="622" w:type="dxa"/>
          <w:trHeight w:val="2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90  00  00  00  00  0000  000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-108,0</w:t>
            </w:r>
          </w:p>
        </w:tc>
      </w:tr>
      <w:tr w:rsidR="00F94754" w:rsidRPr="00F94754" w:rsidTr="00F94754">
        <w:trPr>
          <w:gridAfter w:val="3"/>
          <w:wAfter w:w="622" w:type="dxa"/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01  05  00  00  00  0000  000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-108,0</w:t>
            </w:r>
          </w:p>
        </w:tc>
      </w:tr>
    </w:tbl>
    <w:p w:rsidR="00F94754" w:rsidRDefault="00F94754"/>
    <w:tbl>
      <w:tblPr>
        <w:tblW w:w="9884" w:type="dxa"/>
        <w:tblInd w:w="93" w:type="dxa"/>
        <w:tblLook w:val="04A0"/>
      </w:tblPr>
      <w:tblGrid>
        <w:gridCol w:w="3843"/>
        <w:gridCol w:w="1134"/>
        <w:gridCol w:w="3402"/>
        <w:gridCol w:w="1505"/>
      </w:tblGrid>
      <w:tr w:rsidR="00F94754" w:rsidRPr="00F94754" w:rsidTr="00F9475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01  05  00  00  00  0000  500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-2 523,1</w:t>
            </w:r>
          </w:p>
        </w:tc>
      </w:tr>
      <w:tr w:rsidR="00F94754" w:rsidRPr="00F94754" w:rsidTr="00F9475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01  05  02  00  00  0000  500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-2 523,1</w:t>
            </w:r>
          </w:p>
        </w:tc>
      </w:tr>
      <w:tr w:rsidR="00F94754" w:rsidRPr="00F94754" w:rsidTr="00F9475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01  05  02  01  00  0000  510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-2 523,1</w:t>
            </w:r>
          </w:p>
        </w:tc>
      </w:tr>
      <w:tr w:rsidR="00F94754" w:rsidRPr="00F94754" w:rsidTr="00F9475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01  05  02  01  05  0000  510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-2 523,1</w:t>
            </w:r>
          </w:p>
        </w:tc>
      </w:tr>
      <w:tr w:rsidR="00F94754" w:rsidRPr="00F94754" w:rsidTr="00F9475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01  05  00  00  00  0000  600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2 415,1</w:t>
            </w:r>
          </w:p>
        </w:tc>
      </w:tr>
      <w:tr w:rsidR="00F94754" w:rsidRPr="00F94754" w:rsidTr="00F9475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01  05  02  00  00  0000  600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2 415,1</w:t>
            </w:r>
          </w:p>
        </w:tc>
      </w:tr>
      <w:tr w:rsidR="00F94754" w:rsidRPr="00F94754" w:rsidTr="00F9475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01  05  02  01  00  0000  610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2 415,1</w:t>
            </w:r>
          </w:p>
        </w:tc>
      </w:tr>
      <w:tr w:rsidR="00F94754" w:rsidRPr="00F94754" w:rsidTr="00F9475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01  05  02  01  05  0000  610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754">
              <w:rPr>
                <w:rFonts w:ascii="Times New Roman" w:eastAsia="Times New Roman" w:hAnsi="Times New Roman" w:cs="Times New Roman"/>
                <w:sz w:val="26"/>
                <w:szCs w:val="26"/>
              </w:rPr>
              <w:t>2 415,1</w:t>
            </w:r>
          </w:p>
        </w:tc>
      </w:tr>
      <w:tr w:rsidR="00F94754" w:rsidRPr="00F94754" w:rsidTr="00F94754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754" w:rsidRDefault="00F94754" w:rsidP="00F947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94754" w:rsidRPr="00F94754" w:rsidRDefault="00F94754" w:rsidP="00F947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4" w:rsidRPr="00F94754" w:rsidRDefault="00F94754" w:rsidP="00F947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94754" w:rsidRPr="00F94754" w:rsidTr="00F94754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Нижнечернавского </w:t>
            </w:r>
          </w:p>
        </w:tc>
      </w:tr>
      <w:tr w:rsidR="00F94754" w:rsidRPr="00F94754" w:rsidTr="00F94754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754" w:rsidRPr="00F94754" w:rsidRDefault="00F94754" w:rsidP="00F9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F94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С.В.Гунин</w:t>
            </w:r>
          </w:p>
        </w:tc>
      </w:tr>
    </w:tbl>
    <w:p w:rsidR="00F94754" w:rsidRPr="008F7A70" w:rsidRDefault="00F94754" w:rsidP="008F7A70">
      <w:pPr>
        <w:pStyle w:val="21"/>
        <w:ind w:right="-109"/>
        <w:jc w:val="both"/>
        <w:rPr>
          <w:b/>
          <w:szCs w:val="28"/>
        </w:rPr>
      </w:pPr>
    </w:p>
    <w:sectPr w:rsidR="00F94754" w:rsidRPr="008F7A70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34" w:rsidRDefault="004E2A34" w:rsidP="00F5555B">
      <w:pPr>
        <w:spacing w:after="0" w:line="240" w:lineRule="auto"/>
      </w:pPr>
      <w:r>
        <w:separator/>
      </w:r>
    </w:p>
  </w:endnote>
  <w:endnote w:type="continuationSeparator" w:id="1">
    <w:p w:rsidR="004E2A34" w:rsidRDefault="004E2A34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D15F11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F94754">
          <w:rPr>
            <w:rFonts w:ascii="Times New Roman" w:hAnsi="Times New Roman" w:cs="Times New Roman"/>
            <w:noProof/>
          </w:rPr>
          <w:t>7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34" w:rsidRDefault="004E2A34" w:rsidP="00F5555B">
      <w:pPr>
        <w:spacing w:after="0" w:line="240" w:lineRule="auto"/>
      </w:pPr>
      <w:r>
        <w:separator/>
      </w:r>
    </w:p>
  </w:footnote>
  <w:footnote w:type="continuationSeparator" w:id="1">
    <w:p w:rsidR="004E2A34" w:rsidRDefault="004E2A34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248D7"/>
    <w:rsid w:val="00050853"/>
    <w:rsid w:val="000741E9"/>
    <w:rsid w:val="00123F83"/>
    <w:rsid w:val="00144841"/>
    <w:rsid w:val="001A6F99"/>
    <w:rsid w:val="003B5DC6"/>
    <w:rsid w:val="00416D2D"/>
    <w:rsid w:val="00426C82"/>
    <w:rsid w:val="00443D7B"/>
    <w:rsid w:val="00493BCB"/>
    <w:rsid w:val="004E2A34"/>
    <w:rsid w:val="004F5104"/>
    <w:rsid w:val="005051C0"/>
    <w:rsid w:val="00506166"/>
    <w:rsid w:val="005C1E6E"/>
    <w:rsid w:val="006A29FF"/>
    <w:rsid w:val="006D108D"/>
    <w:rsid w:val="007542AB"/>
    <w:rsid w:val="007D1334"/>
    <w:rsid w:val="00814D48"/>
    <w:rsid w:val="008F7A70"/>
    <w:rsid w:val="00901200"/>
    <w:rsid w:val="009028B1"/>
    <w:rsid w:val="00B21591"/>
    <w:rsid w:val="00B67886"/>
    <w:rsid w:val="00BA2808"/>
    <w:rsid w:val="00C35D06"/>
    <w:rsid w:val="00D15F11"/>
    <w:rsid w:val="00D167BE"/>
    <w:rsid w:val="00D1796B"/>
    <w:rsid w:val="00DA1A55"/>
    <w:rsid w:val="00DE4905"/>
    <w:rsid w:val="00E27BF8"/>
    <w:rsid w:val="00E513E0"/>
    <w:rsid w:val="00ED7F09"/>
    <w:rsid w:val="00EF6712"/>
    <w:rsid w:val="00F025D9"/>
    <w:rsid w:val="00F2007F"/>
    <w:rsid w:val="00F5555B"/>
    <w:rsid w:val="00F84728"/>
    <w:rsid w:val="00F9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customStyle="1" w:styleId="210">
    <w:name w:val="Основной текст 21"/>
    <w:basedOn w:val="a"/>
    <w:rsid w:val="000741E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2010-05-31T05:05:00Z</dcterms:created>
  <dcterms:modified xsi:type="dcterms:W3CDTF">2010-06-16T11:36:00Z</dcterms:modified>
</cp:coreProperties>
</file>