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20" w:rsidRPr="00420B45" w:rsidRDefault="00397720" w:rsidP="0039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7720" w:rsidRPr="00420B45" w:rsidRDefault="00397720" w:rsidP="0039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 xml:space="preserve"> о проведение Конкурса</w:t>
      </w:r>
    </w:p>
    <w:p w:rsidR="00397720" w:rsidRPr="00420B45" w:rsidRDefault="00397720" w:rsidP="0039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20" w:rsidRPr="00420B45" w:rsidRDefault="00397720" w:rsidP="003977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Открытый конкурс по разработке концепции брендирования Вольского муниципального района реализуется в рамках стратегии на 2015-2020 годы, утвержденной Постановлением Правительства Саратовской области.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Конкурс является составной частью процесса брендирования территории Вольского муниципального района.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Цель конкурса – разработка концепции бренда Вольского муниципального района.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В конкурсе могут принимать участие физические и юридические лица, авторские коллективы и группы (далее участники). Возраст участников не ограничен.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Один участник конкурса вправе представить не более одной заявки на участие в конкурсе.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Конкурс считается состоявшимся при наличии не менее трех участников.</w:t>
      </w:r>
    </w:p>
    <w:p w:rsidR="00397720" w:rsidRPr="00420B45" w:rsidRDefault="00397720" w:rsidP="003977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Организатор и вид конкурса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Организатор конкурса - администрация Вольского муниципального района.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Вид конкурса – открытый.</w:t>
      </w:r>
    </w:p>
    <w:p w:rsidR="00397720" w:rsidRPr="00420B45" w:rsidRDefault="00397720" w:rsidP="003977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Финансирование конкурса и призовой фонд конкурса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из бюджета Вольского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2016 год в рамках муниципальной программы </w:t>
      </w:r>
      <w:r w:rsidRPr="005F1B5D">
        <w:rPr>
          <w:rFonts w:ascii="Times New Roman" w:eastAsia="Times New Roman" w:hAnsi="Times New Roman" w:cs="Times New Roman"/>
          <w:sz w:val="24"/>
          <w:szCs w:val="24"/>
        </w:rPr>
        <w:t>«Молодежь Вольского муниципального района на 2015-2017 гг.»</w:t>
      </w:r>
      <w:r w:rsidRPr="00420B45">
        <w:rPr>
          <w:rFonts w:ascii="Times New Roman" w:hAnsi="Times New Roman" w:cs="Times New Roman"/>
          <w:sz w:val="24"/>
          <w:szCs w:val="24"/>
        </w:rPr>
        <w:t>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Призовой фон конкурса:</w:t>
      </w:r>
    </w:p>
    <w:p w:rsidR="00397720" w:rsidRPr="00420B45" w:rsidRDefault="00397720" w:rsidP="0039772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1 место (Победитель конкурса) – 5000 (пять тысяч) рублей.</w:t>
      </w:r>
    </w:p>
    <w:p w:rsidR="00397720" w:rsidRPr="00420B45" w:rsidRDefault="00397720" w:rsidP="0039772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2 место – 3000 (три тысячи) рублей.</w:t>
      </w:r>
    </w:p>
    <w:p w:rsidR="00397720" w:rsidRPr="00420B45" w:rsidRDefault="00397720" w:rsidP="0039772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3 место – 2000 (две тысячи) рублей</w:t>
      </w:r>
    </w:p>
    <w:p w:rsidR="00397720" w:rsidRPr="00420B45" w:rsidRDefault="00397720" w:rsidP="003977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Продолжительность проведения конкурса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Конкурс проводится с 06.04.2016   по 20.04.2016   года.</w:t>
      </w:r>
    </w:p>
    <w:p w:rsidR="00397720" w:rsidRPr="00420B45" w:rsidRDefault="00397720" w:rsidP="0039772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Заявки на участие принимаются до 15.04.2016 года.</w:t>
      </w:r>
    </w:p>
    <w:p w:rsidR="00397720" w:rsidRPr="00420B45" w:rsidRDefault="00397720" w:rsidP="0039772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документов на конкурс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К участию в конкурсе допускаются участники, подавшие заявки (приложение № 1) на участие в конкурсе.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 xml:space="preserve">Конкурсные документы единовременно сдаются участником (участниками)  по адресу: г. Вольск, ул. </w:t>
      </w:r>
      <w:proofErr w:type="gramStart"/>
      <w:r w:rsidRPr="00420B4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420B45">
        <w:rPr>
          <w:rFonts w:ascii="Times New Roman" w:hAnsi="Times New Roman" w:cs="Times New Roman"/>
          <w:sz w:val="24"/>
          <w:szCs w:val="24"/>
        </w:rPr>
        <w:t xml:space="preserve">, д. 114 или в электронном виде </w:t>
      </w:r>
      <w:r w:rsidRPr="00420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0B45">
        <w:rPr>
          <w:rFonts w:ascii="Times New Roman" w:hAnsi="Times New Roman" w:cs="Times New Roman"/>
          <w:sz w:val="24"/>
          <w:szCs w:val="24"/>
        </w:rPr>
        <w:t>-</w:t>
      </w:r>
      <w:r w:rsidRPr="00420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0B4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20B45">
          <w:rPr>
            <w:rStyle w:val="a5"/>
            <w:rFonts w:ascii="Times New Roman" w:hAnsi="Times New Roman" w:cs="Times New Roman"/>
            <w:sz w:val="24"/>
            <w:szCs w:val="24"/>
          </w:rPr>
          <w:t>komitet-vmr.kab56@yandex.</w:t>
        </w:r>
        <w:r w:rsidRPr="00420B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0B45">
        <w:rPr>
          <w:rFonts w:ascii="Times New Roman" w:hAnsi="Times New Roman" w:cs="Times New Roman"/>
          <w:sz w:val="24"/>
          <w:szCs w:val="24"/>
        </w:rPr>
        <w:t>, в которой указывается:</w:t>
      </w:r>
    </w:p>
    <w:p w:rsidR="00397720" w:rsidRPr="00420B45" w:rsidRDefault="00397720" w:rsidP="00397720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фамилия, имя, отчество участника (участников);</w:t>
      </w:r>
    </w:p>
    <w:p w:rsidR="00397720" w:rsidRPr="00420B45" w:rsidRDefault="00397720" w:rsidP="00397720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 xml:space="preserve">- контактные данные участника (участников) – телефон мобильный, домашний, </w:t>
      </w:r>
      <w:proofErr w:type="gramStart"/>
      <w:r w:rsidRPr="00420B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20B45">
        <w:rPr>
          <w:rFonts w:ascii="Times New Roman" w:hAnsi="Times New Roman" w:cs="Times New Roman"/>
          <w:sz w:val="24"/>
          <w:szCs w:val="24"/>
        </w:rPr>
        <w:t>-</w:t>
      </w:r>
      <w:r w:rsidRPr="00420B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0B45">
        <w:rPr>
          <w:rFonts w:ascii="Times New Roman" w:hAnsi="Times New Roman" w:cs="Times New Roman"/>
          <w:sz w:val="24"/>
          <w:szCs w:val="24"/>
        </w:rPr>
        <w:t>, домашний адрес;</w:t>
      </w:r>
    </w:p>
    <w:p w:rsidR="00397720" w:rsidRPr="00420B45" w:rsidRDefault="00397720" w:rsidP="00397720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перечень предоставляемых документов с указанием количества листов;</w:t>
      </w:r>
    </w:p>
    <w:p w:rsidR="00397720" w:rsidRPr="00420B45" w:rsidRDefault="00397720" w:rsidP="00397720">
      <w:pPr>
        <w:spacing w:after="0" w:line="240" w:lineRule="auto"/>
        <w:ind w:left="1418" w:hanging="1844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 xml:space="preserve">                5.3.     Конкурсные документы представляются на электронном и бумажном носителях согласно форме: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lastRenderedPageBreak/>
        <w:t>- краткое описание общей идеи (до 5 предложений);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обоснование идеи (до 10 предложений);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концепция бренда Вольского муниципального района согласно п. 6.2. (до 10 листов формата А</w:t>
      </w:r>
      <w:proofErr w:type="gramStart"/>
      <w:r w:rsidRPr="00420B4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0B45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420B4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20B45">
        <w:rPr>
          <w:rFonts w:ascii="Times New Roman" w:hAnsi="Times New Roman" w:cs="Times New Roman"/>
          <w:sz w:val="24"/>
          <w:szCs w:val="24"/>
        </w:rPr>
        <w:t xml:space="preserve"> </w:t>
      </w:r>
      <w:r w:rsidRPr="00420B4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20B45">
        <w:rPr>
          <w:rFonts w:ascii="Times New Roman" w:hAnsi="Times New Roman" w:cs="Times New Roman"/>
          <w:sz w:val="24"/>
          <w:szCs w:val="24"/>
        </w:rPr>
        <w:t xml:space="preserve"> </w:t>
      </w:r>
      <w:r w:rsidRPr="00420B4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20B45">
        <w:rPr>
          <w:rFonts w:ascii="Times New Roman" w:hAnsi="Times New Roman" w:cs="Times New Roman"/>
          <w:sz w:val="24"/>
          <w:szCs w:val="24"/>
        </w:rPr>
        <w:t xml:space="preserve"> – 14, междустрочный интервал – 1.5);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необходимые таблицы, схемы, рисунки;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слоганы, эскизы.</w:t>
      </w:r>
    </w:p>
    <w:p w:rsidR="00397720" w:rsidRPr="00420B45" w:rsidRDefault="00397720" w:rsidP="00397720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5.4.   По окончанию приема заявок формируется сводный реестр заявок на участие в конкурсе, который отправляется в конкурсную комиссию.</w:t>
      </w:r>
    </w:p>
    <w:p w:rsidR="00397720" w:rsidRPr="00420B45" w:rsidRDefault="00397720" w:rsidP="0039772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Условие конкурса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Содержание концепции бренда Вольского муниципального района должно соответствовать следующим параметрам:</w:t>
      </w:r>
    </w:p>
    <w:p w:rsidR="00397720" w:rsidRPr="00420B45" w:rsidRDefault="00397720" w:rsidP="00397720">
      <w:pPr>
        <w:pStyle w:val="a4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лаконичность и яркость текста;</w:t>
      </w:r>
    </w:p>
    <w:p w:rsidR="00397720" w:rsidRPr="00420B45" w:rsidRDefault="00397720" w:rsidP="00397720">
      <w:pPr>
        <w:pStyle w:val="a4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описание методологии исследования;</w:t>
      </w:r>
    </w:p>
    <w:p w:rsidR="00397720" w:rsidRPr="00420B45" w:rsidRDefault="00397720" w:rsidP="00397720">
      <w:pPr>
        <w:pStyle w:val="a4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структурность.</w:t>
      </w:r>
    </w:p>
    <w:p w:rsidR="00397720" w:rsidRPr="00420B45" w:rsidRDefault="00397720" w:rsidP="00397720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6.2.    Содержание концепции бренда Вольского муниципального района должно отражать:</w:t>
      </w:r>
    </w:p>
    <w:p w:rsidR="00397720" w:rsidRPr="00420B45" w:rsidRDefault="00397720" w:rsidP="00397720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420B45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20B45">
        <w:rPr>
          <w:rFonts w:ascii="Times New Roman" w:hAnsi="Times New Roman" w:cs="Times New Roman"/>
          <w:sz w:val="24"/>
          <w:szCs w:val="24"/>
        </w:rPr>
        <w:t xml:space="preserve"> – анализ настоящей ситуации (метод стратегического планирования);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анализ результатов различных исследований территории Вольского муниципального района;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анализ отличительных черт инфраструктуры района;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совместимость культуры и идентичности Вольского муниципального района с основными производствами, развитыми на данной территории;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выявление конкурентных преимуществ развития Вольского муниципального района и перспективы его развития («образ желаемого будущего»);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медиа-имидж территории Вольского муниципального района;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сравнительный анализ с другими территориями (в т.ч. в других регионах Российской Федерации);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основные символы – бренды Вольского муниципального района;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ценности территории  и варианты концепции бренда, сравнительный анализ предложенных концепций бренда;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предложения по разработке проектов, основанных на предложенных концепциях бренда;</w:t>
      </w:r>
    </w:p>
    <w:p w:rsidR="00397720" w:rsidRPr="00420B45" w:rsidRDefault="00397720" w:rsidP="00397720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- ожидаемые результаты от реализации предложенных концепций брендов.</w:t>
      </w:r>
    </w:p>
    <w:p w:rsidR="00397720" w:rsidRPr="00420B45" w:rsidRDefault="00397720" w:rsidP="00397720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6.3.    Право на использование и доработку отобранных на конкурсной основе материалов и идей организатор отставляет за собой.</w:t>
      </w:r>
    </w:p>
    <w:p w:rsidR="00397720" w:rsidRPr="00420B45" w:rsidRDefault="00397720" w:rsidP="00397720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397720" w:rsidRPr="00420B45" w:rsidRDefault="00397720" w:rsidP="0039772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Работа конкурсной комиссии и подведение итогов конкурса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распоряжением администрации Вольского муниципального района на время подведения итогов конкурса.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в течение недели (со дня окончания приема заявок на участие в конкурсе) проводит заседание, на котором определяет победителей конкурса.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397720" w:rsidRPr="00420B45" w:rsidRDefault="00397720" w:rsidP="00397720">
      <w:pPr>
        <w:pStyle w:val="a4"/>
        <w:numPr>
          <w:ilvl w:val="2"/>
          <w:numId w:val="2"/>
        </w:numPr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представителями), гражданами.</w:t>
      </w:r>
    </w:p>
    <w:p w:rsidR="00397720" w:rsidRPr="00420B45" w:rsidRDefault="00397720" w:rsidP="00397720">
      <w:pPr>
        <w:pStyle w:val="a4"/>
        <w:numPr>
          <w:ilvl w:val="2"/>
          <w:numId w:val="2"/>
        </w:numPr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Ведет заседание конкурсной комиссии;</w:t>
      </w:r>
    </w:p>
    <w:p w:rsidR="00397720" w:rsidRPr="00420B45" w:rsidRDefault="00397720" w:rsidP="00397720">
      <w:pPr>
        <w:pStyle w:val="a4"/>
        <w:numPr>
          <w:ilvl w:val="2"/>
          <w:numId w:val="2"/>
        </w:numPr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Подписывает решение конкурсной комиссии, протоколы заседаний конкурсной комиссии и выписки из них;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 xml:space="preserve">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Материально-техническое и организационное обеспечение деятельности конкурсной комиссии осуществляется администрацией Вольского муниципального района.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Конкурсная комиссия определяет победителя конкурса из числа заявок, допущенных к участию в конкурсе по бальной системе исходя из наибольшего количества баллов.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 xml:space="preserve">Конкурсная комиссия вправе </w:t>
      </w:r>
      <w:proofErr w:type="gramStart"/>
      <w:r w:rsidRPr="00420B45">
        <w:rPr>
          <w:rFonts w:ascii="Times New Roman" w:hAnsi="Times New Roman" w:cs="Times New Roman"/>
          <w:sz w:val="24"/>
          <w:szCs w:val="24"/>
        </w:rPr>
        <w:t>поручить рабочей группе доработать</w:t>
      </w:r>
      <w:proofErr w:type="gramEnd"/>
      <w:r w:rsidRPr="00420B45">
        <w:rPr>
          <w:rFonts w:ascii="Times New Roman" w:hAnsi="Times New Roman" w:cs="Times New Roman"/>
          <w:sz w:val="24"/>
          <w:szCs w:val="24"/>
        </w:rPr>
        <w:t xml:space="preserve"> предоставленные материалы.</w:t>
      </w:r>
    </w:p>
    <w:p w:rsidR="00397720" w:rsidRPr="00420B45" w:rsidRDefault="00397720" w:rsidP="00397720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>По результатам подведения итогов конкурса (не позднее месяца со дня завершения конкурса) оформляется решение конкурсной комиссии, которое направляется всем участникам конкурса и СМИ.</w:t>
      </w:r>
    </w:p>
    <w:p w:rsidR="00397720" w:rsidRPr="00420B45" w:rsidRDefault="00397720" w:rsidP="0039772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tbl>
      <w:tblPr>
        <w:tblStyle w:val="a3"/>
        <w:tblW w:w="13466" w:type="dxa"/>
        <w:tblInd w:w="817" w:type="dxa"/>
        <w:tblLook w:val="04A0"/>
      </w:tblPr>
      <w:tblGrid>
        <w:gridCol w:w="1134"/>
        <w:gridCol w:w="8723"/>
        <w:gridCol w:w="3609"/>
      </w:tblGrid>
      <w:tr w:rsidR="00397720" w:rsidRPr="00420B45" w:rsidTr="007C0552">
        <w:tc>
          <w:tcPr>
            <w:tcW w:w="1134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23" w:type="dxa"/>
          </w:tcPr>
          <w:p w:rsidR="00397720" w:rsidRPr="00420B45" w:rsidRDefault="00397720" w:rsidP="007C0552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показателей</w:t>
            </w:r>
          </w:p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</w:t>
            </w:r>
          </w:p>
        </w:tc>
      </w:tr>
      <w:tr w:rsidR="00397720" w:rsidRPr="00420B45" w:rsidTr="007C0552">
        <w:tc>
          <w:tcPr>
            <w:tcW w:w="1134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3" w:type="dxa"/>
          </w:tcPr>
          <w:p w:rsidR="00397720" w:rsidRPr="00420B45" w:rsidRDefault="00397720" w:rsidP="007C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Определение и обоснование индивидуальности Вольского района. Анализ результатов различных исследований Вольского муниципального района, сравнительный анализ с другими районами (в т.ч. в других регионах РФ). Вольский муниципальный район через призму различных территориальных рейтингов, анализ медиа-имиджа территории</w:t>
            </w:r>
          </w:p>
        </w:tc>
        <w:tc>
          <w:tcPr>
            <w:tcW w:w="3609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720" w:rsidRPr="00420B45" w:rsidTr="007C0552">
        <w:tc>
          <w:tcPr>
            <w:tcW w:w="1134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3" w:type="dxa"/>
          </w:tcPr>
          <w:p w:rsidR="00397720" w:rsidRPr="00420B45" w:rsidRDefault="00397720" w:rsidP="007C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Инновационные обоснования перспектив развития Вольского муниципального района («образ желаемого будущего»).</w:t>
            </w:r>
          </w:p>
          <w:p w:rsidR="00397720" w:rsidRPr="00420B45" w:rsidRDefault="00397720" w:rsidP="007C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Достижимость поставленных целей, реалистичность выполнения мероприятий</w:t>
            </w:r>
            <w:proofErr w:type="gramStart"/>
            <w:r w:rsidRPr="00420B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09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720" w:rsidRPr="00420B45" w:rsidTr="007C0552">
        <w:tc>
          <w:tcPr>
            <w:tcW w:w="1134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3" w:type="dxa"/>
          </w:tcPr>
          <w:p w:rsidR="00397720" w:rsidRPr="00420B45" w:rsidRDefault="00397720" w:rsidP="007C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бренда Вольского муниципального района на основе культурно – исторического наследия</w:t>
            </w:r>
          </w:p>
        </w:tc>
        <w:tc>
          <w:tcPr>
            <w:tcW w:w="3609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720" w:rsidRPr="00420B45" w:rsidTr="007C0552">
        <w:tc>
          <w:tcPr>
            <w:tcW w:w="1134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3" w:type="dxa"/>
          </w:tcPr>
          <w:p w:rsidR="00397720" w:rsidRPr="00420B45" w:rsidRDefault="00397720" w:rsidP="007C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gramEnd"/>
            <w:r w:rsidRPr="00420B45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отражающий бренд Вольского муниципального района </w:t>
            </w:r>
            <w:r w:rsidRPr="0042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(логотип), его применение</w:t>
            </w:r>
          </w:p>
        </w:tc>
        <w:tc>
          <w:tcPr>
            <w:tcW w:w="3609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97720" w:rsidRPr="00420B45" w:rsidTr="007C0552">
        <w:tc>
          <w:tcPr>
            <w:tcW w:w="1134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23" w:type="dxa"/>
          </w:tcPr>
          <w:p w:rsidR="00397720" w:rsidRPr="00420B45" w:rsidRDefault="00397720" w:rsidP="007C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Слоган Вольского муниципального района. Его применение</w:t>
            </w:r>
          </w:p>
        </w:tc>
        <w:tc>
          <w:tcPr>
            <w:tcW w:w="3609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720" w:rsidRPr="00420B45" w:rsidTr="007C0552">
        <w:tc>
          <w:tcPr>
            <w:tcW w:w="1134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3" w:type="dxa"/>
          </w:tcPr>
          <w:p w:rsidR="00397720" w:rsidRPr="00420B45" w:rsidRDefault="00397720" w:rsidP="007C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Предложения по разработке проектов, основанных на предложенной концепции бренда и ожидаемых результаты от их реализации.</w:t>
            </w:r>
          </w:p>
        </w:tc>
        <w:tc>
          <w:tcPr>
            <w:tcW w:w="3609" w:type="dxa"/>
          </w:tcPr>
          <w:p w:rsidR="00397720" w:rsidRPr="00420B45" w:rsidRDefault="00397720" w:rsidP="007C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7720" w:rsidRPr="00420B45" w:rsidRDefault="00397720" w:rsidP="0039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20" w:rsidRPr="00420B45" w:rsidRDefault="00397720" w:rsidP="0039772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45">
        <w:rPr>
          <w:rFonts w:ascii="Times New Roman" w:hAnsi="Times New Roman" w:cs="Times New Roman"/>
          <w:b/>
          <w:sz w:val="24"/>
          <w:szCs w:val="24"/>
        </w:rPr>
        <w:t>Особые условия и статус документа.</w:t>
      </w:r>
    </w:p>
    <w:p w:rsidR="00397720" w:rsidRPr="00420B45" w:rsidRDefault="00397720" w:rsidP="00397720">
      <w:pPr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420B45">
        <w:rPr>
          <w:rFonts w:ascii="Times New Roman" w:hAnsi="Times New Roman" w:cs="Times New Roman"/>
          <w:sz w:val="24"/>
          <w:szCs w:val="24"/>
        </w:rPr>
        <w:t xml:space="preserve"> Конкурсные проекты, не ставшие победителем конкурса, не возвращаются и после итогов могут использоваться Организатором в </w:t>
      </w:r>
      <w:r w:rsidRPr="00420B45">
        <w:rPr>
          <w:rFonts w:ascii="Times New Roman" w:eastAsia="Times New Roman" w:hAnsi="Times New Roman" w:cs="Times New Roman"/>
          <w:color w:val="222222"/>
          <w:sz w:val="24"/>
          <w:szCs w:val="24"/>
        </w:rPr>
        <w:t>некоммерческих целях.</w:t>
      </w:r>
    </w:p>
    <w:p w:rsidR="00000000" w:rsidRDefault="002D7291"/>
    <w:sectPr w:rsidR="00000000" w:rsidSect="00397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6C"/>
    <w:multiLevelType w:val="multilevel"/>
    <w:tmpl w:val="D2F8E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3E4447"/>
    <w:multiLevelType w:val="multilevel"/>
    <w:tmpl w:val="25908A3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720"/>
    <w:rsid w:val="002D7291"/>
    <w:rsid w:val="003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2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7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-vmr.kab5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2015-12-25T07:38:00Z</dcterms:created>
  <dcterms:modified xsi:type="dcterms:W3CDTF">2015-12-25T07:38:00Z</dcterms:modified>
</cp:coreProperties>
</file>