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21" w:rsidRDefault="00645B21" w:rsidP="00114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17D3" w:rsidRPr="00114A0B" w:rsidRDefault="00AA2FC2" w:rsidP="00114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A0B">
        <w:rPr>
          <w:rFonts w:ascii="Times New Roman" w:hAnsi="Times New Roman" w:cs="Times New Roman"/>
          <w:sz w:val="28"/>
          <w:szCs w:val="28"/>
        </w:rPr>
        <w:t>Выступление</w:t>
      </w:r>
    </w:p>
    <w:p w:rsidR="000B49D1" w:rsidRDefault="008E16ED" w:rsidP="00114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изменениях социального обслуживания населения в связи с вступлением в силу с 1 января 2015 года </w:t>
      </w:r>
      <w:r w:rsidR="00AA2FC2" w:rsidRPr="00114A0B">
        <w:rPr>
          <w:rFonts w:ascii="Times New Roman" w:hAnsi="Times New Roman" w:cs="Times New Roman"/>
          <w:sz w:val="28"/>
          <w:szCs w:val="28"/>
        </w:rPr>
        <w:t>Федерально</w:t>
      </w:r>
      <w:r w:rsidR="000B49D1">
        <w:rPr>
          <w:rFonts w:ascii="Times New Roman" w:hAnsi="Times New Roman" w:cs="Times New Roman"/>
          <w:sz w:val="28"/>
          <w:szCs w:val="28"/>
        </w:rPr>
        <w:t>го</w:t>
      </w:r>
      <w:r w:rsidR="00AA2FC2" w:rsidRPr="00114A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49D1">
        <w:rPr>
          <w:rFonts w:ascii="Times New Roman" w:hAnsi="Times New Roman" w:cs="Times New Roman"/>
          <w:sz w:val="28"/>
          <w:szCs w:val="28"/>
        </w:rPr>
        <w:t>а</w:t>
      </w:r>
      <w:r w:rsidR="00AA2FC2" w:rsidRPr="00114A0B">
        <w:rPr>
          <w:rFonts w:ascii="Times New Roman" w:hAnsi="Times New Roman" w:cs="Times New Roman"/>
          <w:sz w:val="28"/>
          <w:szCs w:val="28"/>
        </w:rPr>
        <w:t xml:space="preserve"> № 442-ФЗ «Об основах социального обслуживания граждан в Российской Федерации»</w:t>
      </w:r>
    </w:p>
    <w:p w:rsidR="00AA2FC2" w:rsidRPr="00114A0B" w:rsidRDefault="00AA2FC2" w:rsidP="00114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543" w:rsidRPr="001B2DCD" w:rsidRDefault="00FC6A39" w:rsidP="0095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Слайд1</w:t>
      </w:r>
    </w:p>
    <w:p w:rsidR="00144B48" w:rsidRDefault="000B49D1" w:rsidP="0095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AE">
        <w:rPr>
          <w:rFonts w:ascii="Times New Roman" w:hAnsi="Times New Roman" w:cs="Times New Roman"/>
          <w:b/>
          <w:sz w:val="28"/>
          <w:szCs w:val="28"/>
        </w:rPr>
        <w:t>Ув</w:t>
      </w:r>
      <w:r w:rsidR="00CD26AE" w:rsidRPr="00CD26AE">
        <w:rPr>
          <w:rFonts w:ascii="Times New Roman" w:hAnsi="Times New Roman" w:cs="Times New Roman"/>
          <w:b/>
          <w:sz w:val="28"/>
          <w:szCs w:val="28"/>
        </w:rPr>
        <w:t xml:space="preserve">ажаемые </w:t>
      </w:r>
      <w:r w:rsidR="001F271C">
        <w:rPr>
          <w:rFonts w:ascii="Times New Roman" w:hAnsi="Times New Roman" w:cs="Times New Roman"/>
          <w:b/>
          <w:sz w:val="28"/>
          <w:szCs w:val="28"/>
        </w:rPr>
        <w:t xml:space="preserve">Анатолий Иванович, </w:t>
      </w:r>
    </w:p>
    <w:p w:rsidR="00144B48" w:rsidRDefault="001F271C" w:rsidP="0095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Игорь Иванович, </w:t>
      </w:r>
    </w:p>
    <w:p w:rsidR="0056062E" w:rsidRPr="00CD26AE" w:rsidRDefault="001F271C" w:rsidP="00951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присутствующие</w:t>
      </w:r>
      <w:r w:rsidR="000B49D1" w:rsidRPr="00CD26AE">
        <w:rPr>
          <w:rFonts w:ascii="Times New Roman" w:hAnsi="Times New Roman" w:cs="Times New Roman"/>
          <w:b/>
          <w:sz w:val="28"/>
          <w:szCs w:val="28"/>
        </w:rPr>
        <w:t>!</w:t>
      </w:r>
    </w:p>
    <w:p w:rsidR="00D828F1" w:rsidRPr="000B49D1" w:rsidRDefault="00CD26AE" w:rsidP="003A7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</w:t>
      </w:r>
      <w:r w:rsidR="002A7843">
        <w:rPr>
          <w:rFonts w:ascii="Times New Roman" w:hAnsi="Times New Roman" w:cs="Times New Roman"/>
          <w:sz w:val="28"/>
          <w:szCs w:val="28"/>
        </w:rPr>
        <w:t>шнее выступление об изменениях</w:t>
      </w:r>
      <w:r w:rsidR="002F0B86">
        <w:rPr>
          <w:rFonts w:ascii="Times New Roman" w:hAnsi="Times New Roman" w:cs="Times New Roman"/>
          <w:sz w:val="28"/>
          <w:szCs w:val="28"/>
        </w:rPr>
        <w:t>,</w:t>
      </w:r>
      <w:r w:rsidR="00D277D5">
        <w:rPr>
          <w:rFonts w:ascii="Times New Roman" w:hAnsi="Times New Roman" w:cs="Times New Roman"/>
          <w:sz w:val="28"/>
          <w:szCs w:val="28"/>
        </w:rPr>
        <w:t xml:space="preserve"> которые произошли в сфере социального обслуживания населения в связи с вступлением в силу с 1 января 2015 года</w:t>
      </w:r>
      <w:r w:rsidR="002A78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B49D1" w:rsidRPr="00951AE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Федеральн</w:t>
        </w:r>
        <w:r w:rsidR="0003643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ого</w:t>
        </w:r>
        <w:r w:rsidRPr="00951AE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0B49D1" w:rsidRPr="00951AE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</w:t>
        </w:r>
        <w:r w:rsidR="0003643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</w:t>
        </w:r>
        <w:r w:rsidR="000B49D1" w:rsidRPr="00951AE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№ 442-ФЗ «Об основах социального обслуживания граждан в Российской Федерации»</w:t>
        </w:r>
      </w:hyperlink>
      <w:r w:rsidR="00D828F1" w:rsidRPr="00114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843" w:rsidRPr="00036430" w:rsidRDefault="00FC6A39" w:rsidP="000364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894543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894543">
        <w:rPr>
          <w:rFonts w:ascii="Times New Roman" w:hAnsi="Times New Roman" w:cs="Times New Roman"/>
          <w:sz w:val="28"/>
          <w:szCs w:val="28"/>
        </w:rPr>
        <w:t xml:space="preserve"> </w:t>
      </w:r>
      <w:r w:rsidR="00404CCB" w:rsidRPr="00404CCB">
        <w:rPr>
          <w:rFonts w:ascii="Times New Roman" w:eastAsia="Times New Roman" w:hAnsi="Times New Roman" w:cs="Times New Roman"/>
          <w:sz w:val="28"/>
          <w:szCs w:val="28"/>
        </w:rPr>
        <w:t>Данный з</w:t>
      </w:r>
      <w:r w:rsidR="00D828F1" w:rsidRPr="00404CCB">
        <w:rPr>
          <w:rFonts w:ascii="Times New Roman" w:eastAsia="Times New Roman" w:hAnsi="Times New Roman" w:cs="Times New Roman"/>
          <w:sz w:val="28"/>
          <w:szCs w:val="28"/>
        </w:rPr>
        <w:t>акон направлен на развитие системы социального обслуживания граждан в Российской Федерации, повышение его уровня, качества и эффективности</w:t>
      </w:r>
      <w:r w:rsidR="00404C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894543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894543">
        <w:rPr>
          <w:rFonts w:ascii="Times New Roman" w:hAnsi="Times New Roman" w:cs="Times New Roman"/>
          <w:sz w:val="28"/>
          <w:szCs w:val="28"/>
        </w:rPr>
        <w:t xml:space="preserve"> </w:t>
      </w:r>
      <w:r w:rsidR="002A7843">
        <w:rPr>
          <w:rFonts w:ascii="Times New Roman" w:hAnsi="Times New Roman"/>
          <w:sz w:val="28"/>
          <w:szCs w:val="28"/>
        </w:rPr>
        <w:t xml:space="preserve">Действие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беженцев. </w:t>
      </w:r>
    </w:p>
    <w:p w:rsidR="000474CB" w:rsidRPr="00FB6B23" w:rsidRDefault="00FC6A39" w:rsidP="00B66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894543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="00894543">
        <w:rPr>
          <w:rFonts w:ascii="Times New Roman" w:hAnsi="Times New Roman" w:cs="Times New Roman"/>
          <w:sz w:val="28"/>
          <w:szCs w:val="28"/>
        </w:rPr>
        <w:t xml:space="preserve"> </w:t>
      </w:r>
      <w:r w:rsidR="00D828F1" w:rsidRPr="00114A0B">
        <w:rPr>
          <w:rFonts w:ascii="Times New Roman" w:eastAsia="Times New Roman" w:hAnsi="Times New Roman" w:cs="Times New Roman"/>
          <w:sz w:val="28"/>
          <w:szCs w:val="28"/>
        </w:rPr>
        <w:t xml:space="preserve">Законом определяются основные </w:t>
      </w:r>
      <w:r w:rsidR="00D828F1" w:rsidRPr="000B49D1">
        <w:rPr>
          <w:rFonts w:ascii="Times New Roman" w:eastAsia="Times New Roman" w:hAnsi="Times New Roman" w:cs="Times New Roman"/>
          <w:sz w:val="28"/>
          <w:szCs w:val="28"/>
        </w:rPr>
        <w:t>принципы социального обслуживания</w:t>
      </w:r>
      <w:r w:rsidR="00FB6B2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B0EF4" w:rsidRPr="00E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достаточность количества поставщиков социальных услуг для обеспечения потребности граждан в социальном обслуживании, адресность предоставления социальных услуг на основе добровольности и конфиденциальности, сохранение пребывания граждан в  </w:t>
      </w:r>
      <w:proofErr w:type="gramStart"/>
      <w:r w:rsidR="00FB0EF4" w:rsidRPr="00E80C9B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0474CB">
        <w:rPr>
          <w:rFonts w:ascii="Times New Roman" w:eastAsia="Times New Roman" w:hAnsi="Times New Roman" w:cs="Times New Roman"/>
          <w:bCs/>
          <w:sz w:val="28"/>
          <w:szCs w:val="28"/>
        </w:rPr>
        <w:t>вычной</w:t>
      </w:r>
      <w:proofErr w:type="gramEnd"/>
      <w:r w:rsidR="000474C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благоприятной обстановке. </w:t>
      </w: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894543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="00894543">
        <w:rPr>
          <w:rFonts w:ascii="Times New Roman" w:hAnsi="Times New Roman" w:cs="Times New Roman"/>
          <w:sz w:val="28"/>
          <w:szCs w:val="28"/>
        </w:rPr>
        <w:t xml:space="preserve"> </w:t>
      </w:r>
      <w:r w:rsidR="00FB6B23">
        <w:rPr>
          <w:rFonts w:ascii="Times New Roman" w:hAnsi="Times New Roman"/>
          <w:sz w:val="28"/>
          <w:szCs w:val="28"/>
        </w:rPr>
        <w:t>П</w:t>
      </w:r>
      <w:r w:rsidR="000474CB">
        <w:rPr>
          <w:rFonts w:ascii="Times New Roman" w:hAnsi="Times New Roman"/>
          <w:sz w:val="28"/>
          <w:szCs w:val="28"/>
        </w:rPr>
        <w:t xml:space="preserve">редусмотрены механизмы, гарантирующие свободу выбора получателя социальных услуг и равенство поставщиков социальных услуг. </w:t>
      </w:r>
    </w:p>
    <w:p w:rsidR="00CF26EE" w:rsidRDefault="008B111D" w:rsidP="00455D1F">
      <w:pPr>
        <w:tabs>
          <w:tab w:val="left" w:pos="453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894543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proofErr w:type="gramStart"/>
      <w:r w:rsidR="00894543">
        <w:rPr>
          <w:rFonts w:ascii="Times New Roman" w:hAnsi="Times New Roman" w:cs="Times New Roman"/>
          <w:sz w:val="28"/>
          <w:szCs w:val="28"/>
        </w:rPr>
        <w:t xml:space="preserve"> </w:t>
      </w:r>
      <w:r w:rsidR="00FB6B2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FB6B2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законе </w:t>
      </w:r>
      <w:r w:rsidR="00D828F1" w:rsidRPr="00114A0B">
        <w:rPr>
          <w:rFonts w:ascii="Times New Roman" w:eastAsia="Times New Roman" w:hAnsi="Times New Roman" w:cs="Times New Roman"/>
          <w:sz w:val="28"/>
          <w:szCs w:val="28"/>
        </w:rPr>
        <w:t>уточняется содержание ряда основных понятий, применяемых в сфере социального обслуживания</w:t>
      </w:r>
      <w:r w:rsidR="0003643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28F1" w:rsidRPr="00114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6EE" w:rsidRPr="00CF26EE" w:rsidRDefault="00CF26EE" w:rsidP="00CF2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6EE">
        <w:rPr>
          <w:rFonts w:ascii="Times New Roman" w:hAnsi="Times New Roman" w:cs="Times New Roman"/>
          <w:sz w:val="28"/>
          <w:szCs w:val="28"/>
        </w:rPr>
        <w:t xml:space="preserve">- «Клиент социальной службы» - заменено </w:t>
      </w:r>
      <w:r w:rsidR="00144B48">
        <w:rPr>
          <w:rFonts w:ascii="Times New Roman" w:hAnsi="Times New Roman" w:cs="Times New Roman"/>
          <w:sz w:val="28"/>
          <w:szCs w:val="28"/>
        </w:rPr>
        <w:t xml:space="preserve">на </w:t>
      </w:r>
      <w:r w:rsidRPr="00CF26EE">
        <w:rPr>
          <w:rFonts w:ascii="Times New Roman" w:hAnsi="Times New Roman" w:cs="Times New Roman"/>
          <w:sz w:val="28"/>
          <w:szCs w:val="28"/>
        </w:rPr>
        <w:t xml:space="preserve">"получатель социальных услуг"    </w:t>
      </w:r>
    </w:p>
    <w:p w:rsidR="00CF26EE" w:rsidRPr="00CF26EE" w:rsidRDefault="00CF26EE" w:rsidP="00CF26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EE">
        <w:rPr>
          <w:rFonts w:ascii="Times New Roman" w:hAnsi="Times New Roman" w:cs="Times New Roman"/>
          <w:sz w:val="28"/>
          <w:szCs w:val="28"/>
        </w:rPr>
        <w:t xml:space="preserve">- «Социальная служба»  изменена </w:t>
      </w:r>
      <w:proofErr w:type="gramStart"/>
      <w:r w:rsidRPr="00CF26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26EE">
        <w:rPr>
          <w:rFonts w:ascii="Times New Roman" w:hAnsi="Times New Roman" w:cs="Times New Roman"/>
          <w:sz w:val="28"/>
          <w:szCs w:val="28"/>
        </w:rPr>
        <w:t xml:space="preserve">  "поставщик социальных услуг" </w:t>
      </w:r>
    </w:p>
    <w:p w:rsidR="00CF26EE" w:rsidRPr="00CF26EE" w:rsidRDefault="00CF26EE" w:rsidP="00CF26E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6EE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«трудная жизненная ситуация» </w:t>
      </w:r>
      <w:r w:rsidR="00036430">
        <w:rPr>
          <w:rFonts w:ascii="Times New Roman" w:hAnsi="Times New Roman" w:cs="Times New Roman"/>
          <w:sz w:val="28"/>
          <w:szCs w:val="28"/>
        </w:rPr>
        <w:t>заменен</w:t>
      </w:r>
      <w:r w:rsidR="00CE06D5">
        <w:rPr>
          <w:rFonts w:ascii="Times New Roman" w:hAnsi="Times New Roman" w:cs="Times New Roman"/>
          <w:sz w:val="28"/>
          <w:szCs w:val="28"/>
        </w:rPr>
        <w:t xml:space="preserve">о </w:t>
      </w:r>
      <w:r w:rsidRPr="00CF26EE">
        <w:rPr>
          <w:rFonts w:ascii="Times New Roman" w:hAnsi="Times New Roman" w:cs="Times New Roman"/>
          <w:sz w:val="28"/>
          <w:szCs w:val="28"/>
        </w:rPr>
        <w:t xml:space="preserve">на </w:t>
      </w:r>
      <w:r w:rsidRPr="00CF2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6EE">
        <w:rPr>
          <w:rFonts w:ascii="Times New Roman" w:hAnsi="Times New Roman" w:cs="Times New Roman"/>
          <w:sz w:val="28"/>
          <w:szCs w:val="28"/>
        </w:rPr>
        <w:t xml:space="preserve">«обстоятельства, обусловливающие нуждаемость в социальном обслуживании и их профилактика" </w:t>
      </w:r>
    </w:p>
    <w:p w:rsidR="00CF26EE" w:rsidRPr="00EE3C2C" w:rsidRDefault="00CF26EE" w:rsidP="00EE3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6EE">
        <w:rPr>
          <w:rFonts w:ascii="Times New Roman" w:hAnsi="Times New Roman" w:cs="Times New Roman"/>
          <w:sz w:val="28"/>
          <w:szCs w:val="28"/>
        </w:rPr>
        <w:t>- введено совершенно новое понятие "стандарт социальной услуги", в котором отражены основные требования к объему, периодичности и качеству предоставления социальной услуги.</w:t>
      </w:r>
    </w:p>
    <w:p w:rsidR="00D828F1" w:rsidRDefault="008B111D" w:rsidP="00455D1F">
      <w:pPr>
        <w:tabs>
          <w:tab w:val="left" w:pos="453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9724CE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="009724CE">
        <w:rPr>
          <w:rFonts w:ascii="Times New Roman" w:hAnsi="Times New Roman" w:cs="Times New Roman"/>
          <w:sz w:val="28"/>
          <w:szCs w:val="28"/>
        </w:rPr>
        <w:t xml:space="preserve"> </w:t>
      </w:r>
      <w:r w:rsidR="00517491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="00D828F1" w:rsidRPr="00114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4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828F1" w:rsidRPr="00114A0B">
        <w:rPr>
          <w:rFonts w:ascii="Times New Roman" w:eastAsia="Times New Roman" w:hAnsi="Times New Roman" w:cs="Times New Roman"/>
          <w:sz w:val="28"/>
          <w:szCs w:val="28"/>
        </w:rPr>
        <w:t>формы социального обслуживания</w:t>
      </w:r>
      <w:r w:rsidR="00B6686E">
        <w:rPr>
          <w:rFonts w:ascii="Times New Roman" w:eastAsia="Times New Roman" w:hAnsi="Times New Roman" w:cs="Times New Roman"/>
          <w:sz w:val="28"/>
          <w:szCs w:val="28"/>
        </w:rPr>
        <w:t xml:space="preserve"> – социальное обслуживание на дому, полустационарная форма</w:t>
      </w:r>
      <w:r w:rsidR="00D828F1" w:rsidRPr="00114A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686E">
        <w:rPr>
          <w:rFonts w:ascii="Times New Roman" w:eastAsia="Times New Roman" w:hAnsi="Times New Roman" w:cs="Times New Roman"/>
          <w:sz w:val="28"/>
          <w:szCs w:val="28"/>
        </w:rPr>
        <w:t xml:space="preserve">стационарная </w:t>
      </w:r>
      <w:r w:rsidR="00455D1F">
        <w:rPr>
          <w:rFonts w:ascii="Times New Roman" w:eastAsia="Times New Roman" w:hAnsi="Times New Roman" w:cs="Times New Roman"/>
          <w:sz w:val="28"/>
          <w:szCs w:val="28"/>
        </w:rPr>
        <w:t>форма социального обслуживания.</w:t>
      </w:r>
    </w:p>
    <w:p w:rsidR="00EE3C2C" w:rsidRPr="00EE3C2C" w:rsidRDefault="008B111D" w:rsidP="00CA4B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9724CE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="00206102">
        <w:rPr>
          <w:rFonts w:ascii="Times New Roman" w:hAnsi="Times New Roman" w:cs="Times New Roman"/>
          <w:sz w:val="28"/>
          <w:szCs w:val="28"/>
        </w:rPr>
        <w:t xml:space="preserve"> </w:t>
      </w:r>
      <w:r w:rsidR="00CA4B71">
        <w:rPr>
          <w:rFonts w:ascii="Times New Roman" w:hAnsi="Times New Roman" w:cs="Times New Roman"/>
          <w:sz w:val="28"/>
          <w:szCs w:val="28"/>
        </w:rPr>
        <w:t>П</w:t>
      </w:r>
      <w:r w:rsidR="0009234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A4B71">
        <w:rPr>
          <w:rFonts w:ascii="Times New Roman" w:hAnsi="Times New Roman" w:cs="Times New Roman"/>
          <w:sz w:val="28"/>
          <w:szCs w:val="28"/>
        </w:rPr>
        <w:t xml:space="preserve">ранее предоставляемых </w:t>
      </w:r>
      <w:r w:rsidR="0009234B">
        <w:rPr>
          <w:rFonts w:ascii="Times New Roman" w:hAnsi="Times New Roman" w:cs="Times New Roman"/>
          <w:sz w:val="28"/>
          <w:szCs w:val="28"/>
        </w:rPr>
        <w:t xml:space="preserve">видов социальных услуг </w:t>
      </w:r>
      <w:r w:rsidR="008C54E1">
        <w:rPr>
          <w:rFonts w:ascii="Times New Roman" w:hAnsi="Times New Roman" w:cs="Times New Roman"/>
          <w:sz w:val="28"/>
          <w:szCs w:val="28"/>
        </w:rPr>
        <w:t xml:space="preserve"> </w:t>
      </w:r>
      <w:r w:rsidR="00CA4B71">
        <w:rPr>
          <w:rFonts w:ascii="Times New Roman" w:hAnsi="Times New Roman" w:cs="Times New Roman"/>
          <w:sz w:val="28"/>
          <w:szCs w:val="28"/>
        </w:rPr>
        <w:t>(</w:t>
      </w:r>
      <w:r w:rsidR="008C54E1">
        <w:rPr>
          <w:rFonts w:ascii="Times New Roman" w:hAnsi="Times New Roman" w:cs="Times New Roman"/>
          <w:sz w:val="28"/>
          <w:szCs w:val="28"/>
        </w:rPr>
        <w:t>социально</w:t>
      </w:r>
      <w:r w:rsidR="00CA4B71">
        <w:rPr>
          <w:rFonts w:ascii="Times New Roman" w:hAnsi="Times New Roman" w:cs="Times New Roman"/>
          <w:sz w:val="28"/>
          <w:szCs w:val="28"/>
        </w:rPr>
        <w:t>-</w:t>
      </w:r>
      <w:r w:rsidR="00112713">
        <w:rPr>
          <w:rFonts w:ascii="Times New Roman" w:hAnsi="Times New Roman" w:cs="Times New Roman"/>
          <w:sz w:val="28"/>
          <w:szCs w:val="28"/>
        </w:rPr>
        <w:t>бытовые, социально</w:t>
      </w:r>
      <w:r w:rsidR="008C54E1">
        <w:rPr>
          <w:rFonts w:ascii="Times New Roman" w:hAnsi="Times New Roman" w:cs="Times New Roman"/>
          <w:sz w:val="28"/>
          <w:szCs w:val="28"/>
        </w:rPr>
        <w:t>–медицинские,</w:t>
      </w:r>
      <w:r w:rsidR="00112713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8C54E1">
        <w:rPr>
          <w:rFonts w:ascii="Times New Roman" w:hAnsi="Times New Roman" w:cs="Times New Roman"/>
          <w:sz w:val="28"/>
          <w:szCs w:val="28"/>
        </w:rPr>
        <w:t>–психологические,</w:t>
      </w:r>
      <w:r w:rsidR="00112713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8C54E1">
        <w:rPr>
          <w:rFonts w:ascii="Times New Roman" w:hAnsi="Times New Roman" w:cs="Times New Roman"/>
          <w:sz w:val="28"/>
          <w:szCs w:val="28"/>
        </w:rPr>
        <w:t>–правовые</w:t>
      </w:r>
      <w:r w:rsidR="00CA4B71">
        <w:rPr>
          <w:rFonts w:ascii="Times New Roman" w:hAnsi="Times New Roman" w:cs="Times New Roman"/>
          <w:sz w:val="28"/>
          <w:szCs w:val="28"/>
        </w:rPr>
        <w:t xml:space="preserve"> и</w:t>
      </w:r>
      <w:r w:rsidR="00112713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8C54E1">
        <w:rPr>
          <w:rFonts w:ascii="Times New Roman" w:hAnsi="Times New Roman" w:cs="Times New Roman"/>
          <w:sz w:val="28"/>
          <w:szCs w:val="28"/>
        </w:rPr>
        <w:t>–педагогические</w:t>
      </w:r>
      <w:r w:rsidR="00CA4B71">
        <w:rPr>
          <w:rFonts w:ascii="Times New Roman" w:hAnsi="Times New Roman" w:cs="Times New Roman"/>
          <w:sz w:val="28"/>
          <w:szCs w:val="28"/>
        </w:rPr>
        <w:t>) расширен и</w:t>
      </w:r>
      <w:r w:rsidR="00112713">
        <w:rPr>
          <w:rFonts w:ascii="Times New Roman" w:hAnsi="Times New Roman" w:cs="Times New Roman"/>
          <w:sz w:val="28"/>
          <w:szCs w:val="28"/>
        </w:rPr>
        <w:t xml:space="preserve"> в</w:t>
      </w:r>
      <w:r w:rsidR="00EE3C2C" w:rsidRPr="00EE3C2C">
        <w:rPr>
          <w:rFonts w:ascii="Times New Roman" w:hAnsi="Times New Roman" w:cs="Times New Roman"/>
          <w:sz w:val="28"/>
          <w:szCs w:val="28"/>
        </w:rPr>
        <w:t xml:space="preserve">ведены новые виды социальных услуг: </w:t>
      </w:r>
      <w:proofErr w:type="gramEnd"/>
    </w:p>
    <w:p w:rsidR="00EE3C2C" w:rsidRPr="00114A0B" w:rsidRDefault="00EE3C2C" w:rsidP="00EE3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14A0B">
        <w:rPr>
          <w:rFonts w:ascii="Times New Roman" w:hAnsi="Times New Roman" w:cs="Times New Roman"/>
          <w:sz w:val="28"/>
          <w:szCs w:val="28"/>
        </w:rPr>
        <w:t>социально – трудовые услуги</w:t>
      </w:r>
      <w:r w:rsidR="00007A55">
        <w:rPr>
          <w:rFonts w:ascii="Times New Roman" w:hAnsi="Times New Roman" w:cs="Times New Roman"/>
          <w:sz w:val="28"/>
          <w:szCs w:val="28"/>
        </w:rPr>
        <w:t xml:space="preserve">, в них входит </w:t>
      </w:r>
      <w:r w:rsidRPr="00114A0B">
        <w:rPr>
          <w:rFonts w:ascii="Times New Roman" w:hAnsi="Times New Roman" w:cs="Times New Roman"/>
          <w:sz w:val="28"/>
          <w:szCs w:val="28"/>
        </w:rPr>
        <w:t>помощь в трудо</w:t>
      </w:r>
      <w:r>
        <w:rPr>
          <w:rFonts w:ascii="Times New Roman" w:hAnsi="Times New Roman" w:cs="Times New Roman"/>
          <w:sz w:val="28"/>
          <w:szCs w:val="28"/>
        </w:rPr>
        <w:t>устройстве</w:t>
      </w:r>
      <w:r w:rsidR="00144B4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трудовая адаптация;</w:t>
      </w:r>
    </w:p>
    <w:p w:rsidR="00EE3C2C" w:rsidRDefault="00EE3C2C" w:rsidP="007A5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0B">
        <w:rPr>
          <w:rFonts w:ascii="Times New Roman" w:hAnsi="Times New Roman" w:cs="Times New Roman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 – инвалидов</w:t>
      </w:r>
      <w:r w:rsidR="00007A55">
        <w:rPr>
          <w:rFonts w:ascii="Times New Roman" w:hAnsi="Times New Roman" w:cs="Times New Roman"/>
          <w:sz w:val="28"/>
          <w:szCs w:val="28"/>
        </w:rPr>
        <w:t>, в которые входят обучение</w:t>
      </w:r>
      <w:r w:rsidRPr="00114A0B">
        <w:rPr>
          <w:rFonts w:ascii="Times New Roman" w:hAnsi="Times New Roman" w:cs="Times New Roman"/>
          <w:sz w:val="28"/>
          <w:szCs w:val="28"/>
        </w:rPr>
        <w:t xml:space="preserve"> </w:t>
      </w:r>
      <w:r w:rsidRPr="00DC0911">
        <w:rPr>
          <w:rFonts w:ascii="Times New Roman" w:hAnsi="Times New Roman"/>
          <w:bCs/>
          <w:sz w:val="28"/>
          <w:szCs w:val="28"/>
        </w:rPr>
        <w:t>пользованию средствами ухода и техни</w:t>
      </w:r>
      <w:r>
        <w:rPr>
          <w:rFonts w:ascii="Times New Roman" w:hAnsi="Times New Roman"/>
          <w:bCs/>
          <w:sz w:val="28"/>
          <w:szCs w:val="28"/>
        </w:rPr>
        <w:t>ч</w:t>
      </w:r>
      <w:r w:rsidR="00112713">
        <w:rPr>
          <w:rFonts w:ascii="Times New Roman" w:hAnsi="Times New Roman"/>
          <w:bCs/>
          <w:sz w:val="28"/>
          <w:szCs w:val="28"/>
        </w:rPr>
        <w:t xml:space="preserve">ескими средствами реабилитации, </w:t>
      </w:r>
      <w:r w:rsidRPr="00DC0911">
        <w:rPr>
          <w:rFonts w:ascii="Times New Roman" w:hAnsi="Times New Roman"/>
          <w:bCs/>
          <w:sz w:val="28"/>
          <w:szCs w:val="28"/>
        </w:rPr>
        <w:t>обучение навыкам поведения в быту и обще</w:t>
      </w:r>
      <w:r>
        <w:rPr>
          <w:rFonts w:ascii="Times New Roman" w:hAnsi="Times New Roman"/>
          <w:bCs/>
          <w:sz w:val="28"/>
          <w:szCs w:val="28"/>
        </w:rPr>
        <w:t xml:space="preserve">ственных местах, </w:t>
      </w:r>
      <w:r w:rsidRPr="00DC0911">
        <w:rPr>
          <w:rFonts w:ascii="Times New Roman" w:hAnsi="Times New Roman"/>
          <w:bCs/>
          <w:sz w:val="28"/>
          <w:szCs w:val="28"/>
        </w:rPr>
        <w:t>оказание помощи в обучении навыкам компьютерной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A55">
        <w:rPr>
          <w:rFonts w:ascii="Times New Roman" w:hAnsi="Times New Roman" w:cs="Times New Roman"/>
          <w:sz w:val="28"/>
          <w:szCs w:val="28"/>
        </w:rPr>
        <w:t xml:space="preserve"> Эти услуги предоставляются социальными учреждениями, </w:t>
      </w:r>
      <w:r w:rsidR="007A532A">
        <w:rPr>
          <w:rFonts w:ascii="Times New Roman" w:hAnsi="Times New Roman" w:cs="Times New Roman"/>
          <w:sz w:val="28"/>
          <w:szCs w:val="28"/>
        </w:rPr>
        <w:t>осуществляющими деятельность в данном направлении.</w:t>
      </w:r>
    </w:p>
    <w:p w:rsidR="00206102" w:rsidRPr="00B27CB3" w:rsidRDefault="00206102" w:rsidP="00206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97E">
        <w:rPr>
          <w:rFonts w:ascii="Times New Roman" w:hAnsi="Times New Roman" w:cs="Times New Roman"/>
          <w:sz w:val="28"/>
          <w:szCs w:val="28"/>
        </w:rPr>
        <w:t>О</w:t>
      </w:r>
      <w:r w:rsidRPr="00B27CB3">
        <w:rPr>
          <w:rFonts w:ascii="Times New Roman" w:hAnsi="Times New Roman" w:cs="Times New Roman"/>
          <w:sz w:val="28"/>
          <w:szCs w:val="28"/>
        </w:rPr>
        <w:t xml:space="preserve">пределены срочные социальные услуги, которые предоставляются в целях оказания неотложной помощи в сроки, обусловленные нуждаемостью получателем социальных услуг без составления индивидуальной программы и без заключения договора о предоставлении социальных услуг. </w:t>
      </w:r>
    </w:p>
    <w:p w:rsidR="00206102" w:rsidRPr="00FB4B7C" w:rsidRDefault="00206102" w:rsidP="007A532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49D1" w:rsidRPr="004D4E6F" w:rsidRDefault="008B111D" w:rsidP="007A53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Слайд</w:t>
      </w:r>
      <w:r w:rsidR="00B5038B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10</w:t>
      </w:r>
      <w:r w:rsidR="00B5038B">
        <w:rPr>
          <w:rFonts w:ascii="Times New Roman" w:hAnsi="Times New Roman" w:cs="Times New Roman"/>
          <w:sz w:val="28"/>
          <w:szCs w:val="28"/>
        </w:rPr>
        <w:t xml:space="preserve"> </w:t>
      </w:r>
      <w:r w:rsidR="00FF0E28" w:rsidRPr="004D4E6F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r w:rsidR="000B49D1" w:rsidRPr="004D4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E28" w:rsidRPr="004D4E6F">
        <w:rPr>
          <w:rFonts w:ascii="Times New Roman" w:hAnsi="Times New Roman" w:cs="Times New Roman"/>
          <w:sz w:val="28"/>
          <w:szCs w:val="28"/>
        </w:rPr>
        <w:t>расширяет полномочия</w:t>
      </w:r>
      <w:r w:rsidR="000B49D1" w:rsidRPr="004D4E6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44B48">
        <w:rPr>
          <w:rFonts w:ascii="Times New Roman" w:hAnsi="Times New Roman" w:cs="Times New Roman"/>
          <w:sz w:val="28"/>
          <w:szCs w:val="28"/>
        </w:rPr>
        <w:t>ов</w:t>
      </w:r>
      <w:r w:rsidR="000B49D1" w:rsidRPr="004D4E6F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социального  обслуживания</w:t>
      </w:r>
      <w:r w:rsidR="00154E48">
        <w:rPr>
          <w:rFonts w:ascii="Times New Roman" w:hAnsi="Times New Roman" w:cs="Times New Roman"/>
          <w:sz w:val="28"/>
          <w:szCs w:val="28"/>
        </w:rPr>
        <w:t>.</w:t>
      </w:r>
      <w:r w:rsidR="00FF0E28" w:rsidRPr="004D4E6F">
        <w:rPr>
          <w:rFonts w:ascii="Times New Roman" w:hAnsi="Times New Roman" w:cs="Times New Roman"/>
          <w:sz w:val="28"/>
          <w:szCs w:val="28"/>
        </w:rPr>
        <w:t xml:space="preserve"> В соответствии с законом регионы определя</w:t>
      </w:r>
      <w:r w:rsidR="00C85192" w:rsidRPr="004D4E6F">
        <w:rPr>
          <w:rFonts w:ascii="Times New Roman" w:hAnsi="Times New Roman" w:cs="Times New Roman"/>
          <w:sz w:val="28"/>
          <w:szCs w:val="28"/>
        </w:rPr>
        <w:t>ют</w:t>
      </w:r>
      <w:r w:rsidR="000B49D1" w:rsidRPr="004D4E6F">
        <w:rPr>
          <w:rFonts w:ascii="Times New Roman" w:hAnsi="Times New Roman" w:cs="Times New Roman"/>
          <w:sz w:val="28"/>
          <w:szCs w:val="28"/>
        </w:rPr>
        <w:t xml:space="preserve"> уполно</w:t>
      </w:r>
      <w:r w:rsidR="00FF0E28" w:rsidRPr="004D4E6F">
        <w:rPr>
          <w:rFonts w:ascii="Times New Roman" w:hAnsi="Times New Roman" w:cs="Times New Roman"/>
          <w:sz w:val="28"/>
          <w:szCs w:val="28"/>
        </w:rPr>
        <w:t>моченный орган</w:t>
      </w:r>
      <w:r w:rsidR="00AD462B" w:rsidRPr="004D4E6F">
        <w:rPr>
          <w:rFonts w:ascii="Times New Roman" w:hAnsi="Times New Roman" w:cs="Times New Roman"/>
          <w:sz w:val="28"/>
          <w:szCs w:val="28"/>
        </w:rPr>
        <w:t xml:space="preserve"> на </w:t>
      </w:r>
      <w:r w:rsidR="00C85192" w:rsidRPr="004D4E6F">
        <w:rPr>
          <w:rFonts w:ascii="Times New Roman" w:hAnsi="Times New Roman" w:cs="Times New Roman"/>
          <w:sz w:val="28"/>
          <w:szCs w:val="28"/>
        </w:rPr>
        <w:t>признание</w:t>
      </w:r>
      <w:r w:rsidR="00AD462B" w:rsidRPr="004D4E6F">
        <w:rPr>
          <w:rFonts w:ascii="Times New Roman" w:hAnsi="Times New Roman" w:cs="Times New Roman"/>
          <w:sz w:val="28"/>
          <w:szCs w:val="28"/>
        </w:rPr>
        <w:t xml:space="preserve"> </w:t>
      </w:r>
      <w:r w:rsidR="000B49D1" w:rsidRPr="004D4E6F">
        <w:rPr>
          <w:rFonts w:ascii="Times New Roman" w:hAnsi="Times New Roman" w:cs="Times New Roman"/>
          <w:sz w:val="28"/>
          <w:szCs w:val="28"/>
        </w:rPr>
        <w:t>нуждаемости  граж</w:t>
      </w:r>
      <w:r w:rsidR="00AD462B" w:rsidRPr="004D4E6F">
        <w:rPr>
          <w:rFonts w:ascii="Times New Roman" w:hAnsi="Times New Roman" w:cs="Times New Roman"/>
          <w:sz w:val="28"/>
          <w:szCs w:val="28"/>
        </w:rPr>
        <w:t>дан в социальном обслуживании</w:t>
      </w:r>
      <w:r w:rsidR="00154E48">
        <w:rPr>
          <w:rFonts w:ascii="Times New Roman" w:hAnsi="Times New Roman" w:cs="Times New Roman"/>
          <w:sz w:val="28"/>
          <w:szCs w:val="28"/>
        </w:rPr>
        <w:t>.</w:t>
      </w:r>
      <w:r w:rsidR="00AD462B" w:rsidRPr="004D4E6F">
        <w:rPr>
          <w:rFonts w:ascii="Times New Roman" w:hAnsi="Times New Roman" w:cs="Times New Roman"/>
          <w:sz w:val="28"/>
          <w:szCs w:val="28"/>
        </w:rPr>
        <w:t xml:space="preserve"> </w:t>
      </w:r>
      <w:r w:rsidR="00154E48">
        <w:rPr>
          <w:rFonts w:ascii="Times New Roman" w:hAnsi="Times New Roman" w:cs="Times New Roman"/>
          <w:sz w:val="28"/>
          <w:szCs w:val="28"/>
        </w:rPr>
        <w:t xml:space="preserve">В Саратовской области уполномоченным органом является министерство социального развития. </w:t>
      </w:r>
      <w:r w:rsidR="00964C21">
        <w:rPr>
          <w:rFonts w:ascii="Times New Roman" w:hAnsi="Times New Roman" w:cs="Times New Roman"/>
          <w:sz w:val="28"/>
          <w:szCs w:val="28"/>
        </w:rPr>
        <w:t xml:space="preserve">Также министерство формирует </w:t>
      </w:r>
      <w:r w:rsidR="00964C21" w:rsidRPr="004D4E6F">
        <w:rPr>
          <w:rFonts w:ascii="Times New Roman" w:hAnsi="Times New Roman" w:cs="Times New Roman"/>
          <w:sz w:val="28"/>
          <w:szCs w:val="28"/>
        </w:rPr>
        <w:t>реестр поставщиков и регистр</w:t>
      </w:r>
      <w:r w:rsidR="00964C21">
        <w:rPr>
          <w:rFonts w:ascii="Times New Roman" w:hAnsi="Times New Roman" w:cs="Times New Roman"/>
          <w:sz w:val="28"/>
          <w:szCs w:val="28"/>
        </w:rPr>
        <w:t xml:space="preserve"> </w:t>
      </w:r>
      <w:r w:rsidR="00964C21" w:rsidRPr="004D4E6F"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964C21">
        <w:rPr>
          <w:rFonts w:ascii="Times New Roman" w:hAnsi="Times New Roman" w:cs="Times New Roman"/>
          <w:sz w:val="28"/>
          <w:szCs w:val="28"/>
        </w:rPr>
        <w:t xml:space="preserve">, </w:t>
      </w:r>
      <w:r w:rsidR="00964C21" w:rsidRPr="004D4E6F">
        <w:rPr>
          <w:rFonts w:ascii="Times New Roman" w:hAnsi="Times New Roman" w:cs="Times New Roman"/>
          <w:sz w:val="28"/>
          <w:szCs w:val="28"/>
        </w:rPr>
        <w:t>организ</w:t>
      </w:r>
      <w:r w:rsidR="00964C21">
        <w:rPr>
          <w:rFonts w:ascii="Times New Roman" w:hAnsi="Times New Roman" w:cs="Times New Roman"/>
          <w:sz w:val="28"/>
          <w:szCs w:val="28"/>
        </w:rPr>
        <w:t>ует</w:t>
      </w:r>
      <w:r w:rsidR="00964C21" w:rsidRPr="004D4E6F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 w:rsidR="00964C21">
        <w:rPr>
          <w:rFonts w:ascii="Times New Roman" w:hAnsi="Times New Roman" w:cs="Times New Roman"/>
          <w:sz w:val="28"/>
          <w:szCs w:val="28"/>
        </w:rPr>
        <w:t>е</w:t>
      </w:r>
      <w:r w:rsidR="00964C21" w:rsidRPr="004D4E6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964C21">
        <w:rPr>
          <w:rFonts w:ascii="Times New Roman" w:hAnsi="Times New Roman" w:cs="Times New Roman"/>
          <w:sz w:val="28"/>
          <w:szCs w:val="28"/>
        </w:rPr>
        <w:t>е</w:t>
      </w:r>
      <w:r w:rsidR="00964C21" w:rsidRPr="004D4E6F">
        <w:rPr>
          <w:rFonts w:ascii="Times New Roman" w:hAnsi="Times New Roman" w:cs="Times New Roman"/>
          <w:sz w:val="28"/>
          <w:szCs w:val="28"/>
        </w:rPr>
        <w:t xml:space="preserve">, </w:t>
      </w:r>
      <w:r w:rsidR="00964C2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F0E28" w:rsidRPr="004D4E6F">
        <w:rPr>
          <w:rFonts w:ascii="Times New Roman" w:hAnsi="Times New Roman" w:cs="Times New Roman"/>
          <w:sz w:val="28"/>
          <w:szCs w:val="28"/>
        </w:rPr>
        <w:t>контрол</w:t>
      </w:r>
      <w:r w:rsidR="00964C21">
        <w:rPr>
          <w:rFonts w:ascii="Times New Roman" w:hAnsi="Times New Roman" w:cs="Times New Roman"/>
          <w:sz w:val="28"/>
          <w:szCs w:val="28"/>
        </w:rPr>
        <w:t>ь</w:t>
      </w:r>
      <w:r w:rsidR="000B49D1" w:rsidRPr="004D4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C6D" w:rsidRDefault="008D620F" w:rsidP="00610406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CD">
        <w:rPr>
          <w:rFonts w:ascii="Times New Roman" w:hAnsi="Times New Roman"/>
          <w:b/>
          <w:sz w:val="28"/>
          <w:szCs w:val="28"/>
          <w:highlight w:val="yellow"/>
        </w:rPr>
        <w:t>Слайд 11</w:t>
      </w:r>
      <w:r>
        <w:rPr>
          <w:rFonts w:ascii="Times New Roman" w:hAnsi="Times New Roman"/>
          <w:sz w:val="28"/>
          <w:szCs w:val="28"/>
        </w:rPr>
        <w:t xml:space="preserve"> </w:t>
      </w:r>
      <w:r w:rsidR="002365A7" w:rsidRPr="00610406">
        <w:rPr>
          <w:rFonts w:ascii="Times New Roman" w:hAnsi="Times New Roman"/>
          <w:sz w:val="28"/>
          <w:szCs w:val="28"/>
        </w:rPr>
        <w:t xml:space="preserve">Социальное обслуживание основывается на заявительном принципе. </w:t>
      </w:r>
      <w:r w:rsidR="00610406" w:rsidRPr="00610406">
        <w:rPr>
          <w:rFonts w:ascii="Times New Roman" w:hAnsi="Times New Roman" w:cs="Times New Roman"/>
          <w:sz w:val="28"/>
          <w:szCs w:val="28"/>
        </w:rPr>
        <w:t>Г</w:t>
      </w:r>
      <w:r w:rsidR="00270C6D" w:rsidRPr="00610406">
        <w:rPr>
          <w:rFonts w:ascii="Times New Roman" w:hAnsi="Times New Roman" w:cs="Times New Roman"/>
          <w:sz w:val="28"/>
          <w:szCs w:val="28"/>
        </w:rPr>
        <w:t xml:space="preserve">ражданин (законный представитель) подает  заявление о предоставлении социальных услуг в адрес территориального органа министерства социального развития области, через государственные организации социальной защиты и социального обслуживания населения по месту жительства. </w:t>
      </w:r>
    </w:p>
    <w:p w:rsidR="00B01407" w:rsidRDefault="00B01407" w:rsidP="00C65B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2355">
        <w:rPr>
          <w:rFonts w:ascii="Times New Roman" w:hAnsi="Times New Roman"/>
          <w:sz w:val="28"/>
          <w:szCs w:val="28"/>
        </w:rPr>
        <w:t xml:space="preserve">Закон предполагает индивидуальный подход к установлению получателям необходимых им социальных услуг исходя из потребности гражданина в </w:t>
      </w:r>
      <w:r w:rsidR="00270C6D" w:rsidRPr="002A2355">
        <w:rPr>
          <w:rFonts w:ascii="Times New Roman" w:hAnsi="Times New Roman"/>
          <w:sz w:val="28"/>
          <w:szCs w:val="28"/>
        </w:rPr>
        <w:t>этих</w:t>
      </w:r>
      <w:r w:rsidRPr="002A2355">
        <w:rPr>
          <w:rFonts w:ascii="Times New Roman" w:hAnsi="Times New Roman"/>
          <w:sz w:val="28"/>
          <w:szCs w:val="28"/>
        </w:rPr>
        <w:t xml:space="preserve"> услугах. С учетом оснований, по которым гр</w:t>
      </w:r>
      <w:r w:rsidR="00CD3D96" w:rsidRPr="002A2355">
        <w:rPr>
          <w:rFonts w:ascii="Times New Roman" w:hAnsi="Times New Roman"/>
          <w:sz w:val="28"/>
          <w:szCs w:val="28"/>
        </w:rPr>
        <w:t>ажданин был признан нуждающимся</w:t>
      </w:r>
      <w:r w:rsidR="002A2355" w:rsidRPr="002A2355">
        <w:rPr>
          <w:rFonts w:ascii="Times New Roman" w:hAnsi="Times New Roman"/>
          <w:sz w:val="28"/>
          <w:szCs w:val="28"/>
        </w:rPr>
        <w:t>,</w:t>
      </w:r>
      <w:r w:rsidR="00CD3D96" w:rsidRPr="002A2355">
        <w:rPr>
          <w:rFonts w:ascii="Times New Roman" w:hAnsi="Times New Roman"/>
          <w:sz w:val="28"/>
          <w:szCs w:val="28"/>
        </w:rPr>
        <w:t xml:space="preserve"> территориальным органом</w:t>
      </w:r>
      <w:r w:rsidR="002A2355" w:rsidRPr="002A2355">
        <w:rPr>
          <w:rFonts w:ascii="Times New Roman" w:hAnsi="Times New Roman"/>
          <w:sz w:val="28"/>
          <w:szCs w:val="28"/>
        </w:rPr>
        <w:t xml:space="preserve">, это УСЗН </w:t>
      </w:r>
      <w:proofErr w:type="spellStart"/>
      <w:r w:rsidR="002A2355" w:rsidRPr="002A2355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="002A2355" w:rsidRPr="002A2355">
        <w:rPr>
          <w:rFonts w:ascii="Times New Roman" w:hAnsi="Times New Roman"/>
          <w:sz w:val="28"/>
          <w:szCs w:val="28"/>
        </w:rPr>
        <w:t xml:space="preserve"> района</w:t>
      </w:r>
      <w:r w:rsidR="00CD3D96" w:rsidRPr="002A2355">
        <w:rPr>
          <w:rFonts w:ascii="Times New Roman" w:hAnsi="Times New Roman"/>
          <w:sz w:val="28"/>
          <w:szCs w:val="28"/>
        </w:rPr>
        <w:t xml:space="preserve"> </w:t>
      </w:r>
      <w:r w:rsidRPr="002A2355">
        <w:rPr>
          <w:rFonts w:ascii="Times New Roman" w:hAnsi="Times New Roman"/>
          <w:sz w:val="28"/>
          <w:szCs w:val="28"/>
        </w:rPr>
        <w:t>составляет</w:t>
      </w:r>
      <w:r w:rsidR="00CD3D96" w:rsidRPr="002A2355">
        <w:rPr>
          <w:rFonts w:ascii="Times New Roman" w:hAnsi="Times New Roman"/>
          <w:sz w:val="28"/>
          <w:szCs w:val="28"/>
        </w:rPr>
        <w:t>ся</w:t>
      </w:r>
      <w:r w:rsidRPr="002A2355">
        <w:rPr>
          <w:rFonts w:ascii="Times New Roman" w:hAnsi="Times New Roman"/>
          <w:sz w:val="28"/>
          <w:szCs w:val="28"/>
        </w:rPr>
        <w:t xml:space="preserve"> индивидуальн</w:t>
      </w:r>
      <w:r w:rsidR="00CD3D96" w:rsidRPr="002A2355">
        <w:rPr>
          <w:rFonts w:ascii="Times New Roman" w:hAnsi="Times New Roman"/>
          <w:sz w:val="28"/>
          <w:szCs w:val="28"/>
        </w:rPr>
        <w:t>ая</w:t>
      </w:r>
      <w:r w:rsidRPr="002A2355">
        <w:rPr>
          <w:rFonts w:ascii="Times New Roman" w:hAnsi="Times New Roman"/>
          <w:sz w:val="28"/>
          <w:szCs w:val="28"/>
        </w:rPr>
        <w:t xml:space="preserve"> программ</w:t>
      </w:r>
      <w:r w:rsidR="002A2355" w:rsidRPr="002A2355">
        <w:rPr>
          <w:rFonts w:ascii="Times New Roman" w:hAnsi="Times New Roman"/>
          <w:sz w:val="28"/>
          <w:szCs w:val="28"/>
        </w:rPr>
        <w:t xml:space="preserve">а </w:t>
      </w:r>
      <w:r w:rsidRPr="002A2355">
        <w:rPr>
          <w:rFonts w:ascii="Times New Roman" w:hAnsi="Times New Roman"/>
          <w:sz w:val="28"/>
          <w:szCs w:val="28"/>
        </w:rPr>
        <w:t>предоставления социальных услуг</w:t>
      </w:r>
      <w:r w:rsidR="00C65BFD">
        <w:rPr>
          <w:rFonts w:ascii="Times New Roman" w:hAnsi="Times New Roman"/>
          <w:sz w:val="28"/>
          <w:szCs w:val="28"/>
        </w:rPr>
        <w:t xml:space="preserve">, которая </w:t>
      </w:r>
      <w:r>
        <w:rPr>
          <w:rFonts w:ascii="Times New Roman" w:hAnsi="Times New Roman"/>
          <w:sz w:val="28"/>
          <w:szCs w:val="28"/>
        </w:rPr>
        <w:t>пересматривается в зависимости от изменения потребности гражданина в социальных услугах</w:t>
      </w:r>
      <w:r w:rsidR="00951AE5"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z w:val="28"/>
          <w:szCs w:val="28"/>
        </w:rPr>
        <w:t xml:space="preserve"> не реже чем раз в три года.</w:t>
      </w:r>
    </w:p>
    <w:p w:rsidR="008C37B8" w:rsidRDefault="008C37B8" w:rsidP="008C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услуги предоставляются на основании договора, заключаемого между поставщиком социальных услуг и гражданином либо его законным представителем, на основании индивидуальной программы. Поставщик обязан предоставить услуги в течение суток с момента обращения. В договоре отражаются виды социальных услуг, их периодичность, объем, </w:t>
      </w:r>
      <w:r w:rsidRPr="00A923A0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в случае, если они предоставляются за плату. </w:t>
      </w:r>
    </w:p>
    <w:p w:rsidR="008C37B8" w:rsidRDefault="008C37B8" w:rsidP="00C65B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2CA" w:rsidRDefault="008B111D" w:rsidP="00131D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Слайд</w:t>
      </w:r>
      <w:r w:rsid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1B2DCD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1B2DCD">
        <w:rPr>
          <w:rFonts w:ascii="Times New Roman" w:hAnsi="Times New Roman" w:cs="Times New Roman"/>
          <w:sz w:val="28"/>
          <w:szCs w:val="28"/>
        </w:rPr>
        <w:t xml:space="preserve"> </w:t>
      </w:r>
      <w:r w:rsidR="001042CA">
        <w:rPr>
          <w:rFonts w:ascii="Times New Roman" w:hAnsi="Times New Roman"/>
          <w:sz w:val="28"/>
          <w:szCs w:val="28"/>
        </w:rPr>
        <w:t>Гражданин, признанный нуждающимся в социальном обслуживании имеет право выбрать поставщика социальных услуг.</w:t>
      </w:r>
      <w:r w:rsidR="00131DB2">
        <w:rPr>
          <w:rFonts w:ascii="Times New Roman" w:hAnsi="Times New Roman"/>
          <w:sz w:val="28"/>
          <w:szCs w:val="28"/>
        </w:rPr>
        <w:t xml:space="preserve"> </w:t>
      </w:r>
      <w:r w:rsidR="00131DB2" w:rsidRPr="00131DB2">
        <w:rPr>
          <w:rFonts w:ascii="Times New Roman" w:hAnsi="Times New Roman"/>
          <w:sz w:val="28"/>
          <w:szCs w:val="28"/>
        </w:rPr>
        <w:t xml:space="preserve">Реестр поставщиков социальных услуг Саратовской области размещен в открытом доступе на официальном сайте министерства социального развития в сети Интернет, в соответствии с требованиями законодательства Российской Федерации. </w:t>
      </w:r>
    </w:p>
    <w:p w:rsidR="00B01407" w:rsidRDefault="008B111D" w:rsidP="006F6CD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1B2DCD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1B2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AF">
        <w:rPr>
          <w:rFonts w:ascii="Times New Roman" w:hAnsi="Times New Roman"/>
          <w:sz w:val="28"/>
          <w:szCs w:val="28"/>
        </w:rPr>
        <w:t>О</w:t>
      </w:r>
      <w:r w:rsidR="005B6EAE">
        <w:rPr>
          <w:rFonts w:ascii="Times New Roman" w:hAnsi="Times New Roman"/>
          <w:sz w:val="28"/>
          <w:szCs w:val="28"/>
        </w:rPr>
        <w:t>собо хочется остановиться на</w:t>
      </w:r>
      <w:r w:rsidR="00B01407">
        <w:rPr>
          <w:rFonts w:ascii="Times New Roman" w:hAnsi="Times New Roman"/>
          <w:sz w:val="28"/>
          <w:szCs w:val="28"/>
        </w:rPr>
        <w:t xml:space="preserve"> условия</w:t>
      </w:r>
      <w:r w:rsidR="005B6EAE">
        <w:rPr>
          <w:rFonts w:ascii="Times New Roman" w:hAnsi="Times New Roman"/>
          <w:sz w:val="28"/>
          <w:szCs w:val="28"/>
        </w:rPr>
        <w:t>х</w:t>
      </w:r>
      <w:r w:rsidR="00B01407">
        <w:rPr>
          <w:rFonts w:ascii="Times New Roman" w:hAnsi="Times New Roman"/>
          <w:sz w:val="28"/>
          <w:szCs w:val="28"/>
        </w:rPr>
        <w:t xml:space="preserve"> </w:t>
      </w:r>
      <w:r w:rsidR="00DB49AF">
        <w:rPr>
          <w:rFonts w:ascii="Times New Roman" w:hAnsi="Times New Roman"/>
          <w:sz w:val="28"/>
          <w:szCs w:val="28"/>
        </w:rPr>
        <w:t xml:space="preserve">оплаты за </w:t>
      </w:r>
      <w:r w:rsidR="00B01407">
        <w:rPr>
          <w:rFonts w:ascii="Times New Roman" w:hAnsi="Times New Roman"/>
          <w:sz w:val="28"/>
          <w:szCs w:val="28"/>
        </w:rPr>
        <w:t>социальны</w:t>
      </w:r>
      <w:r w:rsidR="00DB49AF">
        <w:rPr>
          <w:rFonts w:ascii="Times New Roman" w:hAnsi="Times New Roman"/>
          <w:sz w:val="28"/>
          <w:szCs w:val="28"/>
        </w:rPr>
        <w:t>е</w:t>
      </w:r>
      <w:r w:rsidR="00B01407">
        <w:rPr>
          <w:rFonts w:ascii="Times New Roman" w:hAnsi="Times New Roman"/>
          <w:sz w:val="28"/>
          <w:szCs w:val="28"/>
        </w:rPr>
        <w:t xml:space="preserve"> услуг</w:t>
      </w:r>
      <w:r w:rsidR="00DB49AF">
        <w:rPr>
          <w:rFonts w:ascii="Times New Roman" w:hAnsi="Times New Roman"/>
          <w:sz w:val="28"/>
          <w:szCs w:val="28"/>
        </w:rPr>
        <w:t>и</w:t>
      </w:r>
      <w:r w:rsidR="005B6EAE">
        <w:rPr>
          <w:rFonts w:ascii="Times New Roman" w:hAnsi="Times New Roman"/>
          <w:sz w:val="28"/>
          <w:szCs w:val="28"/>
        </w:rPr>
        <w:t>, а также категориях</w:t>
      </w:r>
      <w:r w:rsidR="00B01407">
        <w:rPr>
          <w:rFonts w:ascii="Times New Roman" w:hAnsi="Times New Roman"/>
          <w:sz w:val="28"/>
          <w:szCs w:val="28"/>
        </w:rPr>
        <w:t xml:space="preserve"> граждан, которым социальные услуги предоставляются бесплатно</w:t>
      </w:r>
      <w:r w:rsidR="00433CBF">
        <w:rPr>
          <w:rFonts w:ascii="Times New Roman" w:hAnsi="Times New Roman"/>
          <w:sz w:val="28"/>
          <w:szCs w:val="28"/>
        </w:rPr>
        <w:t>.</w:t>
      </w:r>
      <w:r w:rsidR="00B01407">
        <w:rPr>
          <w:rFonts w:ascii="Times New Roman" w:hAnsi="Times New Roman"/>
          <w:sz w:val="28"/>
          <w:szCs w:val="28"/>
        </w:rPr>
        <w:t xml:space="preserve"> </w:t>
      </w:r>
    </w:p>
    <w:p w:rsidR="00433CBF" w:rsidRDefault="00433CBF" w:rsidP="00433C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9F75DC">
        <w:rPr>
          <w:rFonts w:ascii="Times New Roman" w:hAnsi="Times New Roman" w:cs="Times New Roman"/>
          <w:sz w:val="28"/>
          <w:szCs w:val="28"/>
        </w:rPr>
        <w:t>аконом определены 2 категори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31DB2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услуг бесплатно </w:t>
      </w:r>
      <w:r w:rsidR="00131D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DB2">
        <w:rPr>
          <w:rFonts w:ascii="Times New Roman" w:hAnsi="Times New Roman" w:cs="Times New Roman"/>
          <w:sz w:val="28"/>
          <w:szCs w:val="28"/>
        </w:rPr>
        <w:t xml:space="preserve">это </w:t>
      </w:r>
      <w:r w:rsidRPr="00114A0B">
        <w:rPr>
          <w:rFonts w:ascii="Times New Roman" w:hAnsi="Times New Roman" w:cs="Times New Roman"/>
          <w:sz w:val="28"/>
          <w:szCs w:val="28"/>
        </w:rPr>
        <w:t>несовершеннолетние дети</w:t>
      </w:r>
      <w:r w:rsidR="006909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BF">
        <w:rPr>
          <w:rFonts w:ascii="Times New Roman" w:hAnsi="Times New Roman" w:cs="Times New Roman"/>
          <w:sz w:val="28"/>
          <w:szCs w:val="28"/>
        </w:rPr>
        <w:t xml:space="preserve">лица, пострадавшие в результате ЧС, вооруженных, межнациональных (межэтнических конфликтах). </w:t>
      </w:r>
    </w:p>
    <w:p w:rsidR="00CD5766" w:rsidRDefault="0055523D" w:rsidP="00EC195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="00B01407">
        <w:rPr>
          <w:rFonts w:ascii="Times New Roman" w:hAnsi="Times New Roman"/>
          <w:sz w:val="28"/>
          <w:szCs w:val="28"/>
        </w:rPr>
        <w:t xml:space="preserve">оциальные услуги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="00AB2C3F">
        <w:rPr>
          <w:rFonts w:ascii="Times New Roman" w:hAnsi="Times New Roman"/>
          <w:sz w:val="28"/>
          <w:szCs w:val="28"/>
        </w:rPr>
        <w:t>предоставляться</w:t>
      </w:r>
      <w:r w:rsidR="00B01407">
        <w:rPr>
          <w:rFonts w:ascii="Times New Roman" w:hAnsi="Times New Roman"/>
          <w:sz w:val="28"/>
          <w:szCs w:val="28"/>
        </w:rPr>
        <w:t xml:space="preserve"> бесплатно, если на дату обращения среднедушевой доход получателя социальных услуг ниже, либо равен предельной величине среднедушевого дохода для предоставления социальных услуг</w:t>
      </w:r>
      <w:r w:rsidR="00AB2C3F">
        <w:rPr>
          <w:rFonts w:ascii="Times New Roman" w:hAnsi="Times New Roman"/>
          <w:sz w:val="28"/>
          <w:szCs w:val="28"/>
        </w:rPr>
        <w:t xml:space="preserve"> бесплатно</w:t>
      </w:r>
      <w:r w:rsidR="00EC1955">
        <w:rPr>
          <w:rFonts w:ascii="Times New Roman" w:hAnsi="Times New Roman"/>
          <w:sz w:val="28"/>
          <w:szCs w:val="28"/>
        </w:rPr>
        <w:t>.</w:t>
      </w:r>
      <w:r w:rsidR="00B01407">
        <w:rPr>
          <w:rFonts w:ascii="Times New Roman" w:hAnsi="Times New Roman"/>
          <w:sz w:val="28"/>
          <w:szCs w:val="28"/>
        </w:rPr>
        <w:t xml:space="preserve"> Размер предельной величины среднедушевого дохода у</w:t>
      </w:r>
      <w:r w:rsidR="00CF4961">
        <w:rPr>
          <w:rFonts w:ascii="Times New Roman" w:hAnsi="Times New Roman"/>
          <w:sz w:val="28"/>
          <w:szCs w:val="28"/>
        </w:rPr>
        <w:t>твержден</w:t>
      </w:r>
      <w:r w:rsidR="00CD5766">
        <w:rPr>
          <w:rFonts w:ascii="Times New Roman" w:hAnsi="Times New Roman"/>
          <w:sz w:val="28"/>
          <w:szCs w:val="28"/>
        </w:rPr>
        <w:t xml:space="preserve"> </w:t>
      </w:r>
      <w:r w:rsidR="00B01407">
        <w:rPr>
          <w:rFonts w:ascii="Times New Roman" w:hAnsi="Times New Roman"/>
          <w:sz w:val="28"/>
          <w:szCs w:val="28"/>
        </w:rPr>
        <w:t>закон</w:t>
      </w:r>
      <w:r w:rsidR="00CD5766">
        <w:rPr>
          <w:rFonts w:ascii="Times New Roman" w:hAnsi="Times New Roman"/>
          <w:sz w:val="28"/>
          <w:szCs w:val="28"/>
        </w:rPr>
        <w:t>ом</w:t>
      </w:r>
      <w:r w:rsidR="00B01407">
        <w:rPr>
          <w:rFonts w:ascii="Times New Roman" w:hAnsi="Times New Roman"/>
          <w:sz w:val="28"/>
          <w:szCs w:val="28"/>
        </w:rPr>
        <w:t xml:space="preserve"> </w:t>
      </w:r>
      <w:r w:rsidR="00AB2C3F">
        <w:rPr>
          <w:rFonts w:ascii="Times New Roman" w:hAnsi="Times New Roman"/>
          <w:sz w:val="28"/>
          <w:szCs w:val="28"/>
        </w:rPr>
        <w:t>Саратовской области</w:t>
      </w:r>
      <w:r w:rsidR="00CF4961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8234AD" w:rsidRPr="001C636A">
        <w:rPr>
          <w:rFonts w:ascii="Times New Roman" w:hAnsi="Times New Roman" w:cs="Times New Roman"/>
          <w:sz w:val="28"/>
          <w:szCs w:val="28"/>
        </w:rPr>
        <w:t xml:space="preserve"> полуторн</w:t>
      </w:r>
      <w:r w:rsidR="00CF4961">
        <w:rPr>
          <w:rFonts w:ascii="Times New Roman" w:hAnsi="Times New Roman" w:cs="Times New Roman"/>
          <w:sz w:val="28"/>
          <w:szCs w:val="28"/>
        </w:rPr>
        <w:t>ую</w:t>
      </w:r>
      <w:r w:rsidR="008234AD" w:rsidRPr="001C636A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CF4961">
        <w:rPr>
          <w:rFonts w:ascii="Times New Roman" w:hAnsi="Times New Roman" w:cs="Times New Roman"/>
          <w:sz w:val="28"/>
          <w:szCs w:val="28"/>
        </w:rPr>
        <w:t xml:space="preserve">у </w:t>
      </w:r>
      <w:r w:rsidR="008234AD" w:rsidRPr="001C636A">
        <w:rPr>
          <w:rFonts w:ascii="Times New Roman" w:hAnsi="Times New Roman" w:cs="Times New Roman"/>
          <w:sz w:val="28"/>
          <w:szCs w:val="28"/>
        </w:rPr>
        <w:t>прожиточного минимума</w:t>
      </w:r>
      <w:r w:rsidR="00CF4961">
        <w:rPr>
          <w:rFonts w:ascii="Times New Roman" w:hAnsi="Times New Roman" w:cs="Times New Roman"/>
          <w:sz w:val="28"/>
          <w:szCs w:val="28"/>
        </w:rPr>
        <w:t>,  установленного в регионе.</w:t>
      </w:r>
    </w:p>
    <w:p w:rsidR="004F4303" w:rsidRPr="006909FA" w:rsidRDefault="008B111D" w:rsidP="003C2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1B2DCD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22619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226196" w:rsidRPr="00226196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proofErr w:type="gramStart"/>
      <w:r w:rsidR="001B2DCD">
        <w:rPr>
          <w:rFonts w:ascii="Times New Roman" w:hAnsi="Times New Roman" w:cs="Times New Roman"/>
          <w:sz w:val="28"/>
          <w:szCs w:val="28"/>
        </w:rPr>
        <w:t xml:space="preserve"> </w:t>
      </w:r>
      <w:r w:rsidR="0075664C" w:rsidRPr="006909F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5664C" w:rsidRPr="006909FA">
        <w:rPr>
          <w:rFonts w:ascii="Times New Roman" w:hAnsi="Times New Roman" w:cs="Times New Roman"/>
          <w:sz w:val="28"/>
          <w:szCs w:val="28"/>
        </w:rPr>
        <w:t>ак</w:t>
      </w:r>
      <w:r w:rsidR="003C2CF2" w:rsidRPr="006909FA">
        <w:rPr>
          <w:rFonts w:ascii="Times New Roman" w:hAnsi="Times New Roman" w:cs="Times New Roman"/>
          <w:sz w:val="28"/>
          <w:szCs w:val="28"/>
        </w:rPr>
        <w:t>:</w:t>
      </w:r>
      <w:r w:rsidR="004F4303" w:rsidRPr="006909FA">
        <w:rPr>
          <w:rFonts w:ascii="Times New Roman" w:hAnsi="Times New Roman" w:cs="Times New Roman"/>
          <w:sz w:val="28"/>
          <w:szCs w:val="28"/>
        </w:rPr>
        <w:t xml:space="preserve"> </w:t>
      </w:r>
      <w:r w:rsidR="00A66032" w:rsidRPr="006909FA">
        <w:rPr>
          <w:rFonts w:ascii="Times New Roman" w:hAnsi="Times New Roman" w:cs="Times New Roman"/>
          <w:sz w:val="28"/>
          <w:szCs w:val="28"/>
        </w:rPr>
        <w:t>в</w:t>
      </w:r>
      <w:r w:rsidR="004F4303" w:rsidRPr="006909FA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A66032" w:rsidRPr="006909FA">
        <w:rPr>
          <w:rFonts w:ascii="Times New Roman" w:hAnsi="Times New Roman" w:cs="Times New Roman"/>
          <w:sz w:val="28"/>
          <w:szCs w:val="28"/>
        </w:rPr>
        <w:t>у</w:t>
      </w:r>
      <w:r w:rsidR="004F4303" w:rsidRPr="006909FA">
        <w:rPr>
          <w:rFonts w:ascii="Times New Roman" w:hAnsi="Times New Roman" w:cs="Times New Roman"/>
          <w:sz w:val="28"/>
          <w:szCs w:val="28"/>
        </w:rPr>
        <w:t xml:space="preserve"> социальные услуги за плату получали 2348 человек – </w:t>
      </w:r>
      <w:r w:rsidR="001A6787" w:rsidRPr="006909FA">
        <w:rPr>
          <w:rFonts w:ascii="Times New Roman" w:hAnsi="Times New Roman" w:cs="Times New Roman"/>
          <w:sz w:val="28"/>
          <w:szCs w:val="28"/>
        </w:rPr>
        <w:t>что составля</w:t>
      </w:r>
      <w:r w:rsidR="00A66032" w:rsidRPr="006909FA">
        <w:rPr>
          <w:rFonts w:ascii="Times New Roman" w:hAnsi="Times New Roman" w:cs="Times New Roman"/>
          <w:sz w:val="28"/>
          <w:szCs w:val="28"/>
        </w:rPr>
        <w:t>ло</w:t>
      </w:r>
      <w:r w:rsidR="001A6787" w:rsidRPr="006909FA">
        <w:rPr>
          <w:rFonts w:ascii="Times New Roman" w:hAnsi="Times New Roman" w:cs="Times New Roman"/>
          <w:sz w:val="28"/>
          <w:szCs w:val="28"/>
        </w:rPr>
        <w:t xml:space="preserve"> </w:t>
      </w:r>
      <w:r w:rsidR="00291B5C" w:rsidRPr="006909FA">
        <w:rPr>
          <w:rFonts w:ascii="Times New Roman" w:hAnsi="Times New Roman" w:cs="Times New Roman"/>
          <w:sz w:val="28"/>
          <w:szCs w:val="28"/>
        </w:rPr>
        <w:t xml:space="preserve"> </w:t>
      </w:r>
      <w:r w:rsidR="004F4303" w:rsidRPr="006909FA">
        <w:rPr>
          <w:rFonts w:ascii="Times New Roman" w:hAnsi="Times New Roman" w:cs="Times New Roman"/>
          <w:sz w:val="28"/>
          <w:szCs w:val="28"/>
        </w:rPr>
        <w:t>94% от общего числа обслуживаемых.</w:t>
      </w:r>
    </w:p>
    <w:p w:rsidR="004F4303" w:rsidRPr="006909FA" w:rsidRDefault="004F4303" w:rsidP="003C2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Бесплатно услуги получали – 140 человек – это </w:t>
      </w:r>
      <w:r w:rsidR="00291B5C" w:rsidRPr="006909FA">
        <w:rPr>
          <w:rFonts w:ascii="Times New Roman" w:hAnsi="Times New Roman" w:cs="Times New Roman"/>
          <w:sz w:val="28"/>
          <w:szCs w:val="28"/>
        </w:rPr>
        <w:t>6% граждан.</w:t>
      </w:r>
    </w:p>
    <w:p w:rsidR="004F4303" w:rsidRDefault="004F4303" w:rsidP="003C2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>С января 2015 года</w:t>
      </w:r>
      <w:r>
        <w:rPr>
          <w:rFonts w:ascii="Times New Roman" w:hAnsi="Times New Roman" w:cs="Times New Roman"/>
          <w:sz w:val="28"/>
          <w:szCs w:val="28"/>
        </w:rPr>
        <w:t xml:space="preserve"> за полную плату услуги получают – 2060 человек</w:t>
      </w:r>
      <w:r w:rsidR="00291B5C">
        <w:rPr>
          <w:rFonts w:ascii="Times New Roman" w:hAnsi="Times New Roman" w:cs="Times New Roman"/>
          <w:sz w:val="28"/>
          <w:szCs w:val="28"/>
        </w:rPr>
        <w:t xml:space="preserve"> – это 83</w:t>
      </w:r>
      <w:r>
        <w:rPr>
          <w:rFonts w:ascii="Times New Roman" w:hAnsi="Times New Roman" w:cs="Times New Roman"/>
          <w:sz w:val="28"/>
          <w:szCs w:val="28"/>
        </w:rPr>
        <w:t>% от общего числа обслуживаемых.</w:t>
      </w:r>
    </w:p>
    <w:p w:rsidR="004F4303" w:rsidRDefault="004F4303" w:rsidP="003C2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услуги получают – 428 человек, что составляет 17%.</w:t>
      </w:r>
    </w:p>
    <w:p w:rsidR="004F4303" w:rsidRPr="004F4303" w:rsidRDefault="001A6787" w:rsidP="00F62A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</w:t>
      </w:r>
      <w:r w:rsidR="003F4248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с введением нового закона </w:t>
      </w:r>
      <w:r w:rsidR="00B8464E">
        <w:rPr>
          <w:rFonts w:ascii="Times New Roman" w:hAnsi="Times New Roman" w:cs="Times New Roman"/>
          <w:sz w:val="28"/>
          <w:szCs w:val="28"/>
        </w:rPr>
        <w:t xml:space="preserve">увеличилось количество получателей социальных услуг на бесплатной основе на  </w:t>
      </w:r>
      <w:r>
        <w:rPr>
          <w:rFonts w:ascii="Times New Roman" w:hAnsi="Times New Roman" w:cs="Times New Roman"/>
          <w:sz w:val="28"/>
          <w:szCs w:val="28"/>
        </w:rPr>
        <w:t>288</w:t>
      </w:r>
      <w:r w:rsidR="00B8464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F4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303">
        <w:rPr>
          <w:rFonts w:ascii="Times New Roman" w:hAnsi="Times New Roman" w:cs="Times New Roman"/>
          <w:sz w:val="28"/>
          <w:szCs w:val="28"/>
        </w:rPr>
        <w:t xml:space="preserve"> </w:t>
      </w:r>
      <w:r w:rsidR="00F556A6">
        <w:rPr>
          <w:rFonts w:ascii="Times New Roman" w:hAnsi="Times New Roman" w:cs="Times New Roman"/>
          <w:sz w:val="28"/>
          <w:szCs w:val="28"/>
        </w:rPr>
        <w:t>что на</w:t>
      </w:r>
      <w:r w:rsidR="004F4303">
        <w:rPr>
          <w:rFonts w:ascii="Times New Roman" w:hAnsi="Times New Roman" w:cs="Times New Roman"/>
          <w:sz w:val="28"/>
          <w:szCs w:val="28"/>
        </w:rPr>
        <w:t xml:space="preserve"> </w:t>
      </w:r>
      <w:r w:rsidR="003C2CF2">
        <w:rPr>
          <w:rFonts w:ascii="Times New Roman" w:hAnsi="Times New Roman" w:cs="Times New Roman"/>
          <w:sz w:val="28"/>
          <w:szCs w:val="28"/>
        </w:rPr>
        <w:t>12</w:t>
      </w:r>
      <w:r w:rsidR="004F4303">
        <w:rPr>
          <w:rFonts w:ascii="Times New Roman" w:hAnsi="Times New Roman" w:cs="Times New Roman"/>
          <w:sz w:val="28"/>
          <w:szCs w:val="28"/>
        </w:rPr>
        <w:t xml:space="preserve">% </w:t>
      </w:r>
      <w:r w:rsidR="00F556A6">
        <w:rPr>
          <w:rFonts w:ascii="Times New Roman" w:hAnsi="Times New Roman" w:cs="Times New Roman"/>
          <w:sz w:val="28"/>
          <w:szCs w:val="28"/>
        </w:rPr>
        <w:t>выше прошлогодних показателей.</w:t>
      </w:r>
    </w:p>
    <w:p w:rsidR="00CA1D0C" w:rsidRPr="008E6E24" w:rsidRDefault="00FC3686" w:rsidP="006F6C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9FA">
        <w:rPr>
          <w:rFonts w:ascii="Times New Roman" w:hAnsi="Times New Roman"/>
          <w:sz w:val="28"/>
          <w:szCs w:val="28"/>
        </w:rPr>
        <w:tab/>
      </w:r>
      <w:r w:rsidR="005F0C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A9E" w:rsidRPr="001C636A" w:rsidRDefault="00F62A9E" w:rsidP="00F62A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36A">
        <w:rPr>
          <w:rFonts w:ascii="Times New Roman" w:hAnsi="Times New Roman" w:cs="Times New Roman"/>
          <w:sz w:val="28"/>
          <w:szCs w:val="28"/>
        </w:rPr>
        <w:lastRenderedPageBreak/>
        <w:t xml:space="preserve">Плата за предоставление социальных услуг рассчитывается </w:t>
      </w:r>
      <w:r w:rsidR="006E41B7"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</w:p>
    <w:p w:rsidR="002536AA" w:rsidRDefault="009A14CE" w:rsidP="00CF7D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1B2DCD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22619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226196" w:rsidRPr="00226196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="00E8797E">
        <w:rPr>
          <w:rFonts w:ascii="Times New Roman" w:hAnsi="Times New Roman" w:cs="Times New Roman"/>
          <w:sz w:val="28"/>
          <w:szCs w:val="28"/>
        </w:rPr>
        <w:t xml:space="preserve"> </w:t>
      </w:r>
      <w:r w:rsidR="006E41B7" w:rsidRPr="006E41B7">
        <w:rPr>
          <w:rFonts w:ascii="Times New Roman" w:hAnsi="Times New Roman" w:cs="Times New Roman"/>
          <w:sz w:val="28"/>
          <w:szCs w:val="28"/>
        </w:rPr>
        <w:t xml:space="preserve">Берется </w:t>
      </w:r>
      <w:r w:rsidR="00F62A9E" w:rsidRPr="006E41B7">
        <w:rPr>
          <w:rFonts w:ascii="Times New Roman" w:hAnsi="Times New Roman" w:cs="Times New Roman"/>
          <w:sz w:val="28"/>
          <w:szCs w:val="28"/>
        </w:rPr>
        <w:t>совокупный доход получателя социальных услуг</w:t>
      </w:r>
      <w:r w:rsidR="006909FA">
        <w:rPr>
          <w:rFonts w:ascii="Times New Roman" w:hAnsi="Times New Roman" w:cs="Times New Roman"/>
          <w:sz w:val="28"/>
          <w:szCs w:val="28"/>
        </w:rPr>
        <w:t xml:space="preserve">, </w:t>
      </w:r>
      <w:r w:rsidR="006E41B7" w:rsidRPr="006E41B7">
        <w:rPr>
          <w:rFonts w:ascii="Times New Roman" w:hAnsi="Times New Roman" w:cs="Times New Roman"/>
          <w:sz w:val="28"/>
          <w:szCs w:val="28"/>
        </w:rPr>
        <w:t>супругов, родителей и несовершеннолетних детей, совместно проживающих с получателем социальных услуг</w:t>
      </w:r>
      <w:r w:rsidR="00407FDD">
        <w:rPr>
          <w:rFonts w:ascii="Times New Roman" w:hAnsi="Times New Roman" w:cs="Times New Roman"/>
          <w:sz w:val="28"/>
          <w:szCs w:val="28"/>
        </w:rPr>
        <w:t xml:space="preserve"> (</w:t>
      </w:r>
      <w:r w:rsidR="006E41B7" w:rsidRPr="006E41B7">
        <w:rPr>
          <w:rFonts w:ascii="Times New Roman" w:hAnsi="Times New Roman" w:cs="Times New Roman"/>
          <w:sz w:val="28"/>
          <w:szCs w:val="28"/>
        </w:rPr>
        <w:t>если таковые имеются)</w:t>
      </w:r>
      <w:r w:rsidR="00F62A9E" w:rsidRPr="006E41B7">
        <w:rPr>
          <w:rFonts w:ascii="Times New Roman" w:hAnsi="Times New Roman" w:cs="Times New Roman"/>
          <w:sz w:val="28"/>
          <w:szCs w:val="28"/>
        </w:rPr>
        <w:t xml:space="preserve"> за 12 месяцев</w:t>
      </w:r>
      <w:r w:rsidR="006E41B7">
        <w:rPr>
          <w:rFonts w:ascii="Times New Roman" w:hAnsi="Times New Roman" w:cs="Times New Roman"/>
          <w:sz w:val="28"/>
          <w:szCs w:val="28"/>
        </w:rPr>
        <w:t xml:space="preserve">. </w:t>
      </w:r>
      <w:r w:rsidR="00407FDD">
        <w:rPr>
          <w:rFonts w:ascii="Times New Roman" w:hAnsi="Times New Roman" w:cs="Times New Roman"/>
          <w:sz w:val="28"/>
          <w:szCs w:val="28"/>
        </w:rPr>
        <w:t xml:space="preserve"> </w:t>
      </w:r>
      <w:r w:rsidR="006E41B7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F62A9E" w:rsidRPr="001C636A">
        <w:rPr>
          <w:rFonts w:ascii="Times New Roman" w:hAnsi="Times New Roman" w:cs="Times New Roman"/>
          <w:sz w:val="28"/>
          <w:szCs w:val="28"/>
        </w:rPr>
        <w:t>складывается из</w:t>
      </w:r>
      <w:r w:rsidR="00407FDD">
        <w:rPr>
          <w:rFonts w:ascii="Times New Roman" w:hAnsi="Times New Roman" w:cs="Times New Roman"/>
          <w:sz w:val="28"/>
          <w:szCs w:val="28"/>
        </w:rPr>
        <w:t xml:space="preserve"> всех видов выплат</w:t>
      </w:r>
      <w:r w:rsidR="00F62A9E" w:rsidRPr="001C636A">
        <w:rPr>
          <w:rFonts w:ascii="Times New Roman" w:hAnsi="Times New Roman" w:cs="Times New Roman"/>
          <w:sz w:val="28"/>
          <w:szCs w:val="28"/>
        </w:rPr>
        <w:t xml:space="preserve">:  пенсии, пособия, стипендии, полученных гражданином в соответствии с законодательством Российской Федерации. </w:t>
      </w:r>
    </w:p>
    <w:p w:rsidR="00F62A9E" w:rsidRPr="001C636A" w:rsidRDefault="009A14CE" w:rsidP="00CF7D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1B2DCD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22619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226196" w:rsidRPr="00226196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E8797E">
        <w:rPr>
          <w:rFonts w:ascii="Times New Roman" w:hAnsi="Times New Roman" w:cs="Times New Roman"/>
          <w:sz w:val="28"/>
          <w:szCs w:val="28"/>
        </w:rPr>
        <w:t xml:space="preserve"> </w:t>
      </w:r>
      <w:r w:rsidR="00F62A9E" w:rsidRPr="001C636A">
        <w:rPr>
          <w:rFonts w:ascii="Times New Roman" w:hAnsi="Times New Roman" w:cs="Times New Roman"/>
          <w:sz w:val="28"/>
          <w:szCs w:val="28"/>
        </w:rPr>
        <w:t xml:space="preserve">Предположим, что совокупный доход получателя социальных услуг </w:t>
      </w:r>
      <w:r w:rsidR="00CF7DB2">
        <w:rPr>
          <w:rFonts w:ascii="Times New Roman" w:hAnsi="Times New Roman" w:cs="Times New Roman"/>
          <w:sz w:val="28"/>
          <w:szCs w:val="28"/>
        </w:rPr>
        <w:t xml:space="preserve">за 12 месяцев </w:t>
      </w:r>
      <w:r w:rsidR="00F62A9E" w:rsidRPr="001C636A">
        <w:rPr>
          <w:rFonts w:ascii="Times New Roman" w:hAnsi="Times New Roman" w:cs="Times New Roman"/>
          <w:sz w:val="28"/>
          <w:szCs w:val="28"/>
        </w:rPr>
        <w:t>составляет 109</w:t>
      </w:r>
      <w:r w:rsidR="002418DD">
        <w:rPr>
          <w:rFonts w:ascii="Times New Roman" w:hAnsi="Times New Roman" w:cs="Times New Roman"/>
          <w:sz w:val="28"/>
          <w:szCs w:val="28"/>
        </w:rPr>
        <w:t xml:space="preserve">, </w:t>
      </w:r>
      <w:r w:rsidR="00F62A9E" w:rsidRPr="001C636A">
        <w:rPr>
          <w:rFonts w:ascii="Times New Roman" w:hAnsi="Times New Roman" w:cs="Times New Roman"/>
          <w:sz w:val="28"/>
          <w:szCs w:val="28"/>
        </w:rPr>
        <w:t>560 рублей.</w:t>
      </w:r>
      <w:r w:rsidR="008A3704">
        <w:rPr>
          <w:rFonts w:ascii="Times New Roman" w:hAnsi="Times New Roman" w:cs="Times New Roman"/>
          <w:sz w:val="28"/>
          <w:szCs w:val="28"/>
        </w:rPr>
        <w:t xml:space="preserve"> Среднедушевой доход </w:t>
      </w:r>
      <w:r w:rsidR="00CF7DB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536AA">
        <w:rPr>
          <w:rFonts w:ascii="Times New Roman" w:hAnsi="Times New Roman" w:cs="Times New Roman"/>
          <w:sz w:val="28"/>
          <w:szCs w:val="28"/>
        </w:rPr>
        <w:t xml:space="preserve">     </w:t>
      </w:r>
      <w:r w:rsidR="008A3704">
        <w:rPr>
          <w:rFonts w:ascii="Times New Roman" w:hAnsi="Times New Roman" w:cs="Times New Roman"/>
          <w:sz w:val="28"/>
          <w:szCs w:val="28"/>
        </w:rPr>
        <w:t>9</w:t>
      </w:r>
      <w:r w:rsidR="002418DD">
        <w:rPr>
          <w:rFonts w:ascii="Times New Roman" w:hAnsi="Times New Roman" w:cs="Times New Roman"/>
          <w:sz w:val="28"/>
          <w:szCs w:val="28"/>
        </w:rPr>
        <w:t>,</w:t>
      </w:r>
      <w:r w:rsidR="008A3704">
        <w:rPr>
          <w:rFonts w:ascii="Times New Roman" w:hAnsi="Times New Roman" w:cs="Times New Roman"/>
          <w:sz w:val="28"/>
          <w:szCs w:val="28"/>
        </w:rPr>
        <w:t xml:space="preserve"> 130</w:t>
      </w:r>
      <w:r w:rsidR="00CF7DB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2A9E" w:rsidRPr="00FD3DFD" w:rsidRDefault="002536AA" w:rsidP="00FD3D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636A">
        <w:rPr>
          <w:rFonts w:ascii="Times New Roman" w:hAnsi="Times New Roman" w:cs="Times New Roman"/>
          <w:sz w:val="28"/>
          <w:szCs w:val="28"/>
        </w:rPr>
        <w:t>еличин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36A">
        <w:rPr>
          <w:rFonts w:ascii="Times New Roman" w:hAnsi="Times New Roman" w:cs="Times New Roman"/>
          <w:sz w:val="28"/>
          <w:szCs w:val="28"/>
        </w:rPr>
        <w:t xml:space="preserve"> прожиточного минимума пенсионера, который на сегодняшний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6A">
        <w:rPr>
          <w:rFonts w:ascii="Times New Roman" w:hAnsi="Times New Roman" w:cs="Times New Roman"/>
          <w:sz w:val="28"/>
          <w:szCs w:val="28"/>
        </w:rPr>
        <w:t>составляет 5</w:t>
      </w:r>
      <w:r w:rsidR="002418DD">
        <w:rPr>
          <w:rFonts w:ascii="Times New Roman" w:hAnsi="Times New Roman" w:cs="Times New Roman"/>
          <w:sz w:val="28"/>
          <w:szCs w:val="28"/>
        </w:rPr>
        <w:t xml:space="preserve">, </w:t>
      </w:r>
      <w:r w:rsidRPr="001C636A">
        <w:rPr>
          <w:rFonts w:ascii="Times New Roman" w:hAnsi="Times New Roman" w:cs="Times New Roman"/>
          <w:sz w:val="28"/>
          <w:szCs w:val="28"/>
        </w:rPr>
        <w:t>735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636A">
        <w:rPr>
          <w:rFonts w:ascii="Times New Roman" w:hAnsi="Times New Roman" w:cs="Times New Roman"/>
          <w:sz w:val="28"/>
          <w:szCs w:val="28"/>
        </w:rPr>
        <w:t xml:space="preserve"> </w:t>
      </w:r>
      <w:r w:rsidR="00CF7DB2">
        <w:rPr>
          <w:rFonts w:ascii="Times New Roman" w:hAnsi="Times New Roman" w:cs="Times New Roman"/>
          <w:sz w:val="28"/>
          <w:szCs w:val="28"/>
        </w:rPr>
        <w:t>П</w:t>
      </w:r>
      <w:r w:rsidR="00F62A9E" w:rsidRPr="001C636A">
        <w:rPr>
          <w:rFonts w:ascii="Times New Roman" w:hAnsi="Times New Roman" w:cs="Times New Roman"/>
          <w:sz w:val="28"/>
          <w:szCs w:val="28"/>
        </w:rPr>
        <w:t>редельная величина средн</w:t>
      </w:r>
      <w:r>
        <w:rPr>
          <w:rFonts w:ascii="Times New Roman" w:hAnsi="Times New Roman" w:cs="Times New Roman"/>
          <w:sz w:val="28"/>
          <w:szCs w:val="28"/>
        </w:rPr>
        <w:t>едушевого дохода – 8602</w:t>
      </w:r>
      <w:r w:rsidR="002418DD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18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DD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F37B0">
        <w:rPr>
          <w:rFonts w:ascii="Times New Roman" w:hAnsi="Times New Roman" w:cs="Times New Roman"/>
          <w:sz w:val="28"/>
          <w:szCs w:val="28"/>
        </w:rPr>
        <w:t>полутора</w:t>
      </w:r>
      <w:r w:rsidR="005F37B0" w:rsidRPr="001C636A">
        <w:rPr>
          <w:rFonts w:ascii="Times New Roman" w:hAnsi="Times New Roman" w:cs="Times New Roman"/>
          <w:sz w:val="28"/>
          <w:szCs w:val="28"/>
        </w:rPr>
        <w:t>кратн</w:t>
      </w:r>
      <w:r w:rsidR="005F37B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5F37B0">
        <w:rPr>
          <w:rFonts w:ascii="Times New Roman" w:hAnsi="Times New Roman" w:cs="Times New Roman"/>
          <w:sz w:val="28"/>
          <w:szCs w:val="28"/>
        </w:rPr>
        <w:t xml:space="preserve"> величины прожиточного минимума.</w:t>
      </w:r>
      <w:r w:rsidR="00FD3DFD">
        <w:rPr>
          <w:rFonts w:ascii="Times New Roman" w:hAnsi="Times New Roman" w:cs="Times New Roman"/>
          <w:sz w:val="28"/>
          <w:szCs w:val="28"/>
        </w:rPr>
        <w:t xml:space="preserve"> </w:t>
      </w:r>
      <w:r w:rsidR="00FD3DFD" w:rsidRPr="00FD3DFD">
        <w:rPr>
          <w:rFonts w:ascii="Times New Roman" w:hAnsi="Times New Roman"/>
          <w:sz w:val="28"/>
          <w:szCs w:val="28"/>
        </w:rPr>
        <w:t>Ранее расчет осуществлялся с однократной величины прожиточного минимума, установленного на территории области.</w:t>
      </w:r>
      <w:r w:rsidR="00FD3DFD" w:rsidRPr="00FD3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A9E" w:rsidRPr="001C636A" w:rsidRDefault="00200418" w:rsidP="00F62A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2A9E" w:rsidRPr="001C636A">
        <w:rPr>
          <w:rFonts w:ascii="Times New Roman" w:hAnsi="Times New Roman" w:cs="Times New Roman"/>
          <w:sz w:val="28"/>
          <w:szCs w:val="28"/>
        </w:rPr>
        <w:t>лата за гарантированные социальные услуги не может превышать 50% разницы среднедуш</w:t>
      </w:r>
      <w:r>
        <w:rPr>
          <w:rFonts w:ascii="Times New Roman" w:hAnsi="Times New Roman" w:cs="Times New Roman"/>
          <w:sz w:val="28"/>
          <w:szCs w:val="28"/>
        </w:rPr>
        <w:t>евого</w:t>
      </w:r>
      <w:r w:rsidR="00F62A9E" w:rsidRPr="001C636A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 получателя</w:t>
      </w:r>
      <w:r w:rsidR="00F62A9E" w:rsidRPr="001C636A">
        <w:rPr>
          <w:rFonts w:ascii="Times New Roman" w:hAnsi="Times New Roman" w:cs="Times New Roman"/>
          <w:sz w:val="28"/>
          <w:szCs w:val="28"/>
        </w:rPr>
        <w:t xml:space="preserve"> и предельной величиной среднедушевого дохода.</w:t>
      </w:r>
      <w:r w:rsidR="004F57D6">
        <w:rPr>
          <w:rFonts w:ascii="Times New Roman" w:hAnsi="Times New Roman" w:cs="Times New Roman"/>
          <w:sz w:val="28"/>
          <w:szCs w:val="28"/>
        </w:rPr>
        <w:t xml:space="preserve"> </w:t>
      </w:r>
      <w:r w:rsidR="002418DD">
        <w:rPr>
          <w:rFonts w:ascii="Times New Roman" w:hAnsi="Times New Roman" w:cs="Times New Roman"/>
          <w:sz w:val="28"/>
          <w:szCs w:val="28"/>
        </w:rPr>
        <w:t>До принятия данного закона</w:t>
      </w:r>
      <w:r w:rsidR="004F57D6">
        <w:rPr>
          <w:rFonts w:ascii="Times New Roman" w:hAnsi="Times New Roman" w:cs="Times New Roman"/>
          <w:sz w:val="28"/>
          <w:szCs w:val="28"/>
        </w:rPr>
        <w:t xml:space="preserve"> эта разница составляла 25%. Однако с увеличением предельной величины среднедушевого дохода, количество получателей социальных услуг бесплатно увеличилось.</w:t>
      </w:r>
    </w:p>
    <w:p w:rsidR="00F62A9E" w:rsidRPr="001C636A" w:rsidRDefault="00F62A9E" w:rsidP="00F62A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36A">
        <w:rPr>
          <w:rFonts w:ascii="Times New Roman" w:hAnsi="Times New Roman" w:cs="Times New Roman"/>
          <w:sz w:val="28"/>
          <w:szCs w:val="28"/>
        </w:rPr>
        <w:t xml:space="preserve">Из данного примера мы видим, что плата за гарантированные социальные услуги </w:t>
      </w:r>
      <w:r w:rsidR="00E21333">
        <w:rPr>
          <w:rFonts w:ascii="Times New Roman" w:hAnsi="Times New Roman" w:cs="Times New Roman"/>
          <w:sz w:val="28"/>
          <w:szCs w:val="28"/>
        </w:rPr>
        <w:t>составила</w:t>
      </w:r>
      <w:r w:rsidR="00D8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263</w:t>
      </w:r>
      <w:r w:rsidR="00E21333">
        <w:rPr>
          <w:rFonts w:ascii="Times New Roman" w:hAnsi="Times New Roman" w:cs="Times New Roman"/>
          <w:sz w:val="28"/>
          <w:szCs w:val="28"/>
        </w:rPr>
        <w:t xml:space="preserve">рубля </w:t>
      </w:r>
      <w:r w:rsidRPr="001C636A">
        <w:rPr>
          <w:rFonts w:ascii="Times New Roman" w:hAnsi="Times New Roman" w:cs="Times New Roman"/>
          <w:sz w:val="28"/>
          <w:szCs w:val="28"/>
        </w:rPr>
        <w:t>75</w:t>
      </w:r>
      <w:r w:rsidR="00E21333">
        <w:rPr>
          <w:rFonts w:ascii="Times New Roman" w:hAnsi="Times New Roman" w:cs="Times New Roman"/>
          <w:sz w:val="28"/>
          <w:szCs w:val="28"/>
        </w:rPr>
        <w:t>копеек</w:t>
      </w:r>
      <w:r w:rsidRPr="001C63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DFD" w:rsidRPr="001C636A" w:rsidRDefault="00F62A9E" w:rsidP="004F57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36A">
        <w:rPr>
          <w:rFonts w:ascii="Times New Roman" w:hAnsi="Times New Roman" w:cs="Times New Roman"/>
          <w:sz w:val="28"/>
          <w:szCs w:val="28"/>
        </w:rPr>
        <w:t xml:space="preserve">Даже, если получатель социальных услуг выбрал услуг на 500 рублей, плата за услуги </w:t>
      </w:r>
      <w:r w:rsidR="00D90D1D">
        <w:rPr>
          <w:rFonts w:ascii="Times New Roman" w:hAnsi="Times New Roman" w:cs="Times New Roman"/>
          <w:sz w:val="28"/>
          <w:szCs w:val="28"/>
        </w:rPr>
        <w:t>не может быть более 263</w:t>
      </w:r>
      <w:r w:rsidR="00E21333">
        <w:rPr>
          <w:rFonts w:ascii="Times New Roman" w:hAnsi="Times New Roman" w:cs="Times New Roman"/>
          <w:sz w:val="28"/>
          <w:szCs w:val="28"/>
        </w:rPr>
        <w:t xml:space="preserve">рубля </w:t>
      </w:r>
      <w:r w:rsidRPr="001C636A">
        <w:rPr>
          <w:rFonts w:ascii="Times New Roman" w:hAnsi="Times New Roman" w:cs="Times New Roman"/>
          <w:sz w:val="28"/>
          <w:szCs w:val="28"/>
        </w:rPr>
        <w:t>75</w:t>
      </w:r>
      <w:r w:rsidR="00E21333">
        <w:rPr>
          <w:rFonts w:ascii="Times New Roman" w:hAnsi="Times New Roman" w:cs="Times New Roman"/>
          <w:sz w:val="28"/>
          <w:szCs w:val="28"/>
        </w:rPr>
        <w:t>копеек</w:t>
      </w:r>
      <w:r w:rsidRPr="001C63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769" w:rsidRPr="008851E0" w:rsidRDefault="009A14CE" w:rsidP="00990A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 w:rsidR="001B2DCD"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22619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226196" w:rsidRPr="00226196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="00E8797E">
        <w:rPr>
          <w:rFonts w:ascii="Times New Roman" w:hAnsi="Times New Roman" w:cs="Times New Roman"/>
          <w:sz w:val="28"/>
          <w:szCs w:val="28"/>
        </w:rPr>
        <w:t xml:space="preserve"> </w:t>
      </w:r>
      <w:r w:rsidR="00C22F91" w:rsidRPr="008851E0">
        <w:rPr>
          <w:rFonts w:ascii="Times New Roman" w:hAnsi="Times New Roman"/>
          <w:sz w:val="28"/>
          <w:szCs w:val="28"/>
        </w:rPr>
        <w:t xml:space="preserve">Наряду с предоставлением государственных услуг </w:t>
      </w:r>
      <w:r w:rsidR="008D3CD2" w:rsidRPr="008851E0">
        <w:rPr>
          <w:rFonts w:ascii="Times New Roman" w:hAnsi="Times New Roman"/>
          <w:sz w:val="28"/>
          <w:szCs w:val="28"/>
        </w:rPr>
        <w:t xml:space="preserve">социальные </w:t>
      </w:r>
      <w:r w:rsidR="00C22F91" w:rsidRPr="008851E0">
        <w:rPr>
          <w:rFonts w:ascii="Times New Roman" w:hAnsi="Times New Roman"/>
          <w:sz w:val="28"/>
          <w:szCs w:val="28"/>
        </w:rPr>
        <w:t>учреждени</w:t>
      </w:r>
      <w:r w:rsidR="008D3CD2" w:rsidRPr="008851E0">
        <w:rPr>
          <w:rFonts w:ascii="Times New Roman" w:hAnsi="Times New Roman"/>
          <w:sz w:val="28"/>
          <w:szCs w:val="28"/>
        </w:rPr>
        <w:t>я</w:t>
      </w:r>
      <w:r w:rsidR="00C22F91" w:rsidRPr="008851E0">
        <w:rPr>
          <w:rFonts w:ascii="Times New Roman" w:hAnsi="Times New Roman"/>
          <w:sz w:val="28"/>
          <w:szCs w:val="28"/>
        </w:rPr>
        <w:t xml:space="preserve"> оказыва</w:t>
      </w:r>
      <w:r w:rsidR="008D3CD2" w:rsidRPr="008851E0">
        <w:rPr>
          <w:rFonts w:ascii="Times New Roman" w:hAnsi="Times New Roman"/>
          <w:sz w:val="28"/>
          <w:szCs w:val="28"/>
        </w:rPr>
        <w:t>ю</w:t>
      </w:r>
      <w:r w:rsidR="00C22F91" w:rsidRPr="008851E0">
        <w:rPr>
          <w:rFonts w:ascii="Times New Roman" w:hAnsi="Times New Roman"/>
          <w:sz w:val="28"/>
          <w:szCs w:val="28"/>
        </w:rPr>
        <w:t>т и дополнительные услуги. Дополнительные услуги предоставляются гражданам за плату</w:t>
      </w:r>
      <w:r w:rsidR="00205FBE" w:rsidRPr="008851E0">
        <w:rPr>
          <w:rFonts w:ascii="Times New Roman" w:hAnsi="Times New Roman"/>
          <w:sz w:val="28"/>
          <w:szCs w:val="28"/>
        </w:rPr>
        <w:t xml:space="preserve">. </w:t>
      </w:r>
      <w:r w:rsidR="008D3CD2" w:rsidRPr="008851E0">
        <w:rPr>
          <w:rFonts w:ascii="Times New Roman" w:hAnsi="Times New Roman"/>
          <w:sz w:val="28"/>
          <w:szCs w:val="28"/>
        </w:rPr>
        <w:t xml:space="preserve">На данный период времени нашим учреждением предоставляется </w:t>
      </w:r>
      <w:r w:rsidR="008851E0" w:rsidRPr="008851E0">
        <w:rPr>
          <w:rFonts w:ascii="Times New Roman" w:hAnsi="Times New Roman"/>
          <w:sz w:val="28"/>
          <w:szCs w:val="28"/>
        </w:rPr>
        <w:t>99</w:t>
      </w:r>
      <w:r w:rsidR="008D3CD2" w:rsidRPr="008851E0">
        <w:rPr>
          <w:rFonts w:ascii="Times New Roman" w:hAnsi="Times New Roman"/>
          <w:sz w:val="28"/>
          <w:szCs w:val="28"/>
        </w:rPr>
        <w:t xml:space="preserve"> наименований </w:t>
      </w:r>
      <w:r w:rsidR="008D3CD2" w:rsidRPr="008851E0">
        <w:rPr>
          <w:rFonts w:ascii="Times New Roman" w:hAnsi="Times New Roman"/>
          <w:sz w:val="28"/>
          <w:szCs w:val="28"/>
        </w:rPr>
        <w:lastRenderedPageBreak/>
        <w:t>услуг, т</w:t>
      </w:r>
      <w:r w:rsidR="00205FBE" w:rsidRPr="008851E0">
        <w:rPr>
          <w:rFonts w:ascii="Times New Roman" w:hAnsi="Times New Roman"/>
          <w:sz w:val="28"/>
          <w:szCs w:val="28"/>
        </w:rPr>
        <w:t>ариф</w:t>
      </w:r>
      <w:r w:rsidR="008D3CD2" w:rsidRPr="008851E0">
        <w:rPr>
          <w:rFonts w:ascii="Times New Roman" w:hAnsi="Times New Roman"/>
          <w:sz w:val="28"/>
          <w:szCs w:val="28"/>
        </w:rPr>
        <w:t>ы</w:t>
      </w:r>
      <w:r w:rsidR="00205FBE" w:rsidRPr="008851E0">
        <w:rPr>
          <w:rFonts w:ascii="Times New Roman" w:hAnsi="Times New Roman"/>
          <w:sz w:val="28"/>
          <w:szCs w:val="28"/>
        </w:rPr>
        <w:t xml:space="preserve"> на дополнительные социальные услуги утвержд</w:t>
      </w:r>
      <w:r w:rsidR="008D3CD2" w:rsidRPr="008851E0">
        <w:rPr>
          <w:rFonts w:ascii="Times New Roman" w:hAnsi="Times New Roman"/>
          <w:sz w:val="28"/>
          <w:szCs w:val="28"/>
        </w:rPr>
        <w:t>ены</w:t>
      </w:r>
      <w:r w:rsidR="00205FBE" w:rsidRPr="008851E0">
        <w:rPr>
          <w:rFonts w:ascii="Times New Roman" w:hAnsi="Times New Roman"/>
          <w:sz w:val="28"/>
          <w:szCs w:val="28"/>
        </w:rPr>
        <w:t xml:space="preserve"> министерством социального развития</w:t>
      </w:r>
      <w:r w:rsidR="008D3CD2" w:rsidRPr="008851E0">
        <w:rPr>
          <w:rFonts w:ascii="Times New Roman" w:hAnsi="Times New Roman"/>
          <w:sz w:val="28"/>
          <w:szCs w:val="28"/>
        </w:rPr>
        <w:t xml:space="preserve"> Саратовской области 30 </w:t>
      </w:r>
      <w:r w:rsidR="00E8797E">
        <w:rPr>
          <w:rFonts w:ascii="Times New Roman" w:hAnsi="Times New Roman"/>
          <w:sz w:val="28"/>
          <w:szCs w:val="28"/>
        </w:rPr>
        <w:t>апреля</w:t>
      </w:r>
      <w:r w:rsidR="008D3CD2" w:rsidRPr="008851E0">
        <w:rPr>
          <w:rFonts w:ascii="Times New Roman" w:hAnsi="Times New Roman"/>
          <w:sz w:val="28"/>
          <w:szCs w:val="28"/>
        </w:rPr>
        <w:t xml:space="preserve"> 2015 года</w:t>
      </w:r>
      <w:r w:rsidR="00205FBE" w:rsidRPr="008851E0">
        <w:rPr>
          <w:rFonts w:ascii="Times New Roman" w:hAnsi="Times New Roman"/>
          <w:sz w:val="28"/>
          <w:szCs w:val="28"/>
        </w:rPr>
        <w:t xml:space="preserve">. </w:t>
      </w:r>
    </w:p>
    <w:p w:rsidR="002B60D0" w:rsidRPr="00C22F91" w:rsidRDefault="009A14CE" w:rsidP="00C22F91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2DCD">
        <w:rPr>
          <w:b/>
          <w:sz w:val="28"/>
          <w:szCs w:val="28"/>
          <w:highlight w:val="yellow"/>
        </w:rPr>
        <w:t>Слайд</w:t>
      </w:r>
      <w:r w:rsidR="001B2DCD" w:rsidRPr="001B2DCD">
        <w:rPr>
          <w:b/>
          <w:sz w:val="28"/>
          <w:szCs w:val="28"/>
          <w:highlight w:val="yellow"/>
        </w:rPr>
        <w:t xml:space="preserve"> </w:t>
      </w:r>
      <w:r w:rsidRPr="000D3FDB">
        <w:rPr>
          <w:b/>
          <w:sz w:val="28"/>
          <w:szCs w:val="28"/>
          <w:highlight w:val="yellow"/>
        </w:rPr>
        <w:t>1</w:t>
      </w:r>
      <w:r w:rsidR="000D3FDB" w:rsidRPr="000D3FDB">
        <w:rPr>
          <w:b/>
          <w:sz w:val="28"/>
          <w:szCs w:val="28"/>
          <w:highlight w:val="yellow"/>
        </w:rPr>
        <w:t>8</w:t>
      </w:r>
      <w:r w:rsidR="00E8797E">
        <w:rPr>
          <w:sz w:val="28"/>
          <w:szCs w:val="28"/>
        </w:rPr>
        <w:t xml:space="preserve"> </w:t>
      </w:r>
      <w:r w:rsidR="002B60D0" w:rsidRPr="00B27CB3">
        <w:rPr>
          <w:sz w:val="28"/>
          <w:szCs w:val="28"/>
        </w:rPr>
        <w:t xml:space="preserve">Законом введено </w:t>
      </w:r>
      <w:r w:rsidR="00AD462B" w:rsidRPr="00B27CB3">
        <w:rPr>
          <w:sz w:val="28"/>
          <w:szCs w:val="28"/>
        </w:rPr>
        <w:t xml:space="preserve">понятие </w:t>
      </w:r>
      <w:r w:rsidR="002B60D0" w:rsidRPr="00B27CB3">
        <w:rPr>
          <w:sz w:val="28"/>
          <w:szCs w:val="28"/>
        </w:rPr>
        <w:t>социальное сопровождение граждан при предоставлении социальных услуг</w:t>
      </w:r>
      <w:r w:rsidR="003302EE" w:rsidRPr="00B27CB3">
        <w:rPr>
          <w:sz w:val="28"/>
          <w:szCs w:val="28"/>
        </w:rPr>
        <w:t xml:space="preserve">, т.е.  при необходимости гражданам оказывается </w:t>
      </w:r>
      <w:r w:rsidR="002B60D0" w:rsidRPr="00B27CB3">
        <w:rPr>
          <w:sz w:val="28"/>
          <w:szCs w:val="28"/>
        </w:rPr>
        <w:t xml:space="preserve"> содействие в предоставлении медицинской, психологической, педагогической, юридической, социальной помощи</w:t>
      </w:r>
      <w:r w:rsidR="002B60D0" w:rsidRPr="00114A0B">
        <w:rPr>
          <w:sz w:val="28"/>
          <w:szCs w:val="28"/>
        </w:rPr>
        <w:t>, не о</w:t>
      </w:r>
      <w:r w:rsidR="003302EE">
        <w:rPr>
          <w:sz w:val="28"/>
          <w:szCs w:val="28"/>
        </w:rPr>
        <w:t>тносящейся к социальным услугам</w:t>
      </w:r>
      <w:r w:rsidR="00C42ECF">
        <w:rPr>
          <w:sz w:val="28"/>
          <w:szCs w:val="28"/>
        </w:rPr>
        <w:t>. Социальное сопровождение осуществляется путем привлечения организаций</w:t>
      </w:r>
      <w:r w:rsidR="002B60D0" w:rsidRPr="00114A0B">
        <w:rPr>
          <w:sz w:val="28"/>
          <w:szCs w:val="28"/>
        </w:rPr>
        <w:t xml:space="preserve">, оказывающих такую помощь. Мероприятия по социальному сопровождению отражаются в индивидуальной программе </w:t>
      </w:r>
      <w:r w:rsidR="002B60D0" w:rsidRPr="00C22F91">
        <w:rPr>
          <w:sz w:val="28"/>
          <w:szCs w:val="28"/>
        </w:rPr>
        <w:t>предоставления социальных услуг</w:t>
      </w:r>
      <w:r w:rsidR="00C42ECF" w:rsidRPr="00C22F91">
        <w:rPr>
          <w:sz w:val="28"/>
          <w:szCs w:val="28"/>
        </w:rPr>
        <w:t>.</w:t>
      </w:r>
    </w:p>
    <w:p w:rsidR="00EF1E5E" w:rsidRPr="00743763" w:rsidRDefault="006205DB" w:rsidP="00743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 w:rsidR="000D3FDB" w:rsidRPr="000D3FDB">
        <w:rPr>
          <w:rFonts w:ascii="Times New Roman" w:hAnsi="Times New Roman" w:cs="Times New Roman"/>
          <w:b/>
          <w:sz w:val="28"/>
          <w:szCs w:val="28"/>
          <w:highlight w:val="yellow"/>
        </w:rPr>
        <w:t>19</w:t>
      </w:r>
      <w:r w:rsidR="00E8797E">
        <w:rPr>
          <w:rFonts w:ascii="Times New Roman" w:hAnsi="Times New Roman" w:cs="Times New Roman"/>
          <w:sz w:val="28"/>
          <w:szCs w:val="28"/>
        </w:rPr>
        <w:t xml:space="preserve"> </w:t>
      </w:r>
      <w:r w:rsidR="009462CF" w:rsidRPr="00743763">
        <w:rPr>
          <w:rFonts w:ascii="Times New Roman" w:hAnsi="Times New Roman" w:cs="Times New Roman"/>
          <w:sz w:val="28"/>
          <w:szCs w:val="28"/>
        </w:rPr>
        <w:t>Закон предусматривает создание попечительских советов в организациях социального обслуживания</w:t>
      </w:r>
      <w:r w:rsidR="009F486A" w:rsidRPr="00743763">
        <w:rPr>
          <w:rFonts w:ascii="Times New Roman" w:hAnsi="Times New Roman" w:cs="Times New Roman"/>
          <w:sz w:val="28"/>
          <w:szCs w:val="28"/>
        </w:rPr>
        <w:t>.</w:t>
      </w:r>
      <w:r w:rsidR="004021BE" w:rsidRPr="00743763">
        <w:rPr>
          <w:rFonts w:ascii="Times New Roman" w:hAnsi="Times New Roman" w:cs="Times New Roman"/>
          <w:sz w:val="28"/>
          <w:szCs w:val="28"/>
        </w:rPr>
        <w:t xml:space="preserve"> </w:t>
      </w:r>
      <w:r w:rsidR="009462CF" w:rsidRPr="00743763">
        <w:rPr>
          <w:rFonts w:ascii="Times New Roman" w:hAnsi="Times New Roman" w:cs="Times New Roman"/>
          <w:sz w:val="28"/>
          <w:szCs w:val="28"/>
        </w:rPr>
        <w:t xml:space="preserve"> </w:t>
      </w:r>
      <w:r w:rsidR="009F486A" w:rsidRPr="00743763">
        <w:rPr>
          <w:rFonts w:ascii="Times New Roman" w:hAnsi="Times New Roman" w:cs="Times New Roman"/>
          <w:sz w:val="28"/>
          <w:szCs w:val="28"/>
        </w:rPr>
        <w:t>В нашем центре создан Попечительский совет, в состав которого входят представител</w:t>
      </w:r>
      <w:r w:rsidR="007D6678">
        <w:rPr>
          <w:rFonts w:ascii="Times New Roman" w:hAnsi="Times New Roman" w:cs="Times New Roman"/>
          <w:sz w:val="28"/>
          <w:szCs w:val="28"/>
        </w:rPr>
        <w:t>и</w:t>
      </w:r>
      <w:r w:rsidR="009F486A" w:rsidRPr="00743763">
        <w:rPr>
          <w:rFonts w:ascii="Times New Roman" w:hAnsi="Times New Roman" w:cs="Times New Roman"/>
          <w:sz w:val="28"/>
          <w:szCs w:val="28"/>
        </w:rPr>
        <w:t xml:space="preserve"> </w:t>
      </w:r>
      <w:r w:rsidR="00EF1E5E" w:rsidRPr="00743763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7D6678">
        <w:rPr>
          <w:rFonts w:ascii="Times New Roman" w:hAnsi="Times New Roman" w:cs="Times New Roman"/>
          <w:sz w:val="28"/>
          <w:szCs w:val="28"/>
        </w:rPr>
        <w:t xml:space="preserve">совета ветеранов, </w:t>
      </w:r>
      <w:r w:rsidR="00EF1E5E" w:rsidRPr="00743763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7D6678">
        <w:rPr>
          <w:rFonts w:ascii="Times New Roman" w:hAnsi="Times New Roman" w:cs="Times New Roman"/>
          <w:sz w:val="28"/>
          <w:szCs w:val="28"/>
        </w:rPr>
        <w:t>инвалидов</w:t>
      </w:r>
      <w:r w:rsidR="00EF1E5E" w:rsidRPr="00743763">
        <w:rPr>
          <w:rFonts w:ascii="Times New Roman" w:hAnsi="Times New Roman" w:cs="Times New Roman"/>
          <w:sz w:val="28"/>
          <w:szCs w:val="28"/>
        </w:rPr>
        <w:t>, активные общественные деятели</w:t>
      </w:r>
      <w:r w:rsidR="007D6678">
        <w:rPr>
          <w:rFonts w:ascii="Times New Roman" w:hAnsi="Times New Roman" w:cs="Times New Roman"/>
          <w:sz w:val="28"/>
          <w:szCs w:val="28"/>
        </w:rPr>
        <w:t>.</w:t>
      </w:r>
      <w:r w:rsidR="00EF1E5E" w:rsidRPr="0074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4DE" w:rsidRDefault="009462CF" w:rsidP="00743763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743763">
        <w:rPr>
          <w:sz w:val="28"/>
          <w:szCs w:val="28"/>
        </w:rPr>
        <w:t>Попечительски</w:t>
      </w:r>
      <w:r w:rsidR="00EF1E5E" w:rsidRPr="00743763">
        <w:rPr>
          <w:sz w:val="28"/>
          <w:szCs w:val="28"/>
        </w:rPr>
        <w:t>й совет</w:t>
      </w:r>
      <w:r w:rsidRPr="00743763">
        <w:rPr>
          <w:sz w:val="28"/>
          <w:szCs w:val="28"/>
        </w:rPr>
        <w:t xml:space="preserve">  у</w:t>
      </w:r>
      <w:r w:rsidR="009F75DC" w:rsidRPr="00743763">
        <w:rPr>
          <w:sz w:val="28"/>
          <w:szCs w:val="28"/>
        </w:rPr>
        <w:t>частв</w:t>
      </w:r>
      <w:r w:rsidR="00EF1E5E" w:rsidRPr="00743763">
        <w:rPr>
          <w:sz w:val="28"/>
          <w:szCs w:val="28"/>
        </w:rPr>
        <w:t>ует</w:t>
      </w:r>
      <w:r w:rsidR="009F75DC" w:rsidRPr="00743763">
        <w:rPr>
          <w:sz w:val="28"/>
          <w:szCs w:val="28"/>
        </w:rPr>
        <w:t xml:space="preserve"> в организации работы </w:t>
      </w:r>
      <w:r w:rsidR="00743763" w:rsidRPr="00743763">
        <w:rPr>
          <w:sz w:val="28"/>
          <w:szCs w:val="28"/>
        </w:rPr>
        <w:t xml:space="preserve">центра </w:t>
      </w:r>
      <w:r w:rsidR="009F75DC" w:rsidRPr="00743763">
        <w:rPr>
          <w:sz w:val="28"/>
          <w:szCs w:val="28"/>
        </w:rPr>
        <w:t>социального обслуживания</w:t>
      </w:r>
      <w:r w:rsidR="00743763" w:rsidRPr="00743763">
        <w:rPr>
          <w:sz w:val="28"/>
          <w:szCs w:val="28"/>
        </w:rPr>
        <w:t xml:space="preserve"> населения</w:t>
      </w:r>
      <w:r w:rsidR="009F75DC" w:rsidRPr="00743763">
        <w:rPr>
          <w:sz w:val="28"/>
          <w:szCs w:val="28"/>
        </w:rPr>
        <w:t>, в разработке основных направлений развития</w:t>
      </w:r>
      <w:r w:rsidR="00743763" w:rsidRPr="00743763">
        <w:rPr>
          <w:sz w:val="28"/>
          <w:szCs w:val="28"/>
        </w:rPr>
        <w:t xml:space="preserve"> учреждения</w:t>
      </w:r>
      <w:r w:rsidR="009F75DC" w:rsidRPr="00743763">
        <w:rPr>
          <w:sz w:val="28"/>
          <w:szCs w:val="28"/>
        </w:rPr>
        <w:t>, содейств</w:t>
      </w:r>
      <w:r w:rsidR="00743763" w:rsidRPr="00743763">
        <w:rPr>
          <w:sz w:val="28"/>
          <w:szCs w:val="28"/>
        </w:rPr>
        <w:t>ует</w:t>
      </w:r>
      <w:r w:rsidR="009F75DC" w:rsidRPr="00743763">
        <w:rPr>
          <w:sz w:val="28"/>
          <w:szCs w:val="28"/>
        </w:rPr>
        <w:t xml:space="preserve"> в привлечении дополнительных финансовых и материальных средств</w:t>
      </w:r>
      <w:r w:rsidRPr="00743763">
        <w:rPr>
          <w:i/>
          <w:sz w:val="28"/>
          <w:szCs w:val="28"/>
        </w:rPr>
        <w:t>.</w:t>
      </w:r>
    </w:p>
    <w:p w:rsidR="007D01E3" w:rsidRPr="0073289D" w:rsidRDefault="004F28B2" w:rsidP="00AA5FB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 w:rsidRPr="004F28B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4F28B2">
        <w:rPr>
          <w:rFonts w:ascii="Times New Roman" w:hAnsi="Times New Roman" w:cs="Times New Roman"/>
          <w:b/>
          <w:sz w:val="28"/>
          <w:szCs w:val="28"/>
          <w:highlight w:val="yellow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3F7E" w:rsidRPr="007328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D3F7E" w:rsidRPr="0073289D">
        <w:rPr>
          <w:rFonts w:ascii="Times New Roman" w:hAnsi="Times New Roman" w:cs="Times New Roman"/>
          <w:sz w:val="28"/>
          <w:szCs w:val="28"/>
        </w:rPr>
        <w:t xml:space="preserve">аш </w:t>
      </w:r>
      <w:r w:rsidR="00D330E2" w:rsidRPr="0073289D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оказывает </w:t>
      </w:r>
      <w:r w:rsidR="00E03BE6" w:rsidRPr="0073289D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D330E2" w:rsidRPr="0073289D">
        <w:rPr>
          <w:rFonts w:ascii="Times New Roman" w:hAnsi="Times New Roman" w:cs="Times New Roman"/>
          <w:sz w:val="28"/>
          <w:szCs w:val="28"/>
        </w:rPr>
        <w:t>социальные услуги в соответствие с государственным заданием</w:t>
      </w:r>
      <w:r w:rsidR="00DD3F7E" w:rsidRPr="0073289D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D330E2" w:rsidRPr="0073289D">
        <w:rPr>
          <w:rFonts w:ascii="Times New Roman" w:hAnsi="Times New Roman" w:cs="Times New Roman"/>
          <w:sz w:val="28"/>
          <w:szCs w:val="28"/>
        </w:rPr>
        <w:t xml:space="preserve"> </w:t>
      </w:r>
      <w:r w:rsidR="00E03BE6" w:rsidRPr="0073289D">
        <w:rPr>
          <w:rFonts w:ascii="Times New Roman" w:hAnsi="Times New Roman" w:cs="Times New Roman"/>
          <w:sz w:val="28"/>
          <w:szCs w:val="28"/>
        </w:rPr>
        <w:t xml:space="preserve">выполняется в полном объеме. Качество предоставляемых социальных услуг удовлетворяет потребности получателей. </w:t>
      </w:r>
      <w:r w:rsidR="00DD3F7E" w:rsidRPr="0073289D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427A0E" w:rsidRPr="0073289D">
        <w:rPr>
          <w:rFonts w:ascii="Times New Roman" w:hAnsi="Times New Roman" w:cs="Times New Roman"/>
          <w:sz w:val="28"/>
          <w:szCs w:val="28"/>
        </w:rPr>
        <w:t>нов</w:t>
      </w:r>
      <w:r w:rsidR="00DD3F7E" w:rsidRPr="0073289D">
        <w:rPr>
          <w:rFonts w:ascii="Times New Roman" w:hAnsi="Times New Roman" w:cs="Times New Roman"/>
          <w:sz w:val="28"/>
          <w:szCs w:val="28"/>
        </w:rPr>
        <w:t>ого</w:t>
      </w:r>
      <w:r w:rsidR="00427A0E" w:rsidRPr="007328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1300" w:rsidRPr="0073289D">
        <w:rPr>
          <w:rFonts w:ascii="Times New Roman" w:hAnsi="Times New Roman" w:cs="Times New Roman"/>
          <w:sz w:val="28"/>
          <w:szCs w:val="28"/>
        </w:rPr>
        <w:t>а</w:t>
      </w:r>
      <w:r w:rsidR="00427A0E" w:rsidRPr="0073289D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DD3F7E" w:rsidRPr="0073289D">
        <w:rPr>
          <w:rFonts w:ascii="Times New Roman" w:hAnsi="Times New Roman" w:cs="Times New Roman"/>
          <w:sz w:val="28"/>
          <w:szCs w:val="28"/>
        </w:rPr>
        <w:t>наличие</w:t>
      </w:r>
      <w:r w:rsidR="00427A0E" w:rsidRPr="0073289D">
        <w:rPr>
          <w:rFonts w:ascii="Times New Roman" w:hAnsi="Times New Roman" w:cs="Times New Roman"/>
          <w:sz w:val="28"/>
          <w:szCs w:val="28"/>
        </w:rPr>
        <w:t xml:space="preserve"> индивидуальной программы на каждого получателя услуг</w:t>
      </w:r>
      <w:r w:rsidR="002F3333" w:rsidRPr="0073289D">
        <w:rPr>
          <w:rFonts w:ascii="Times New Roman" w:hAnsi="Times New Roman" w:cs="Times New Roman"/>
          <w:sz w:val="28"/>
          <w:szCs w:val="28"/>
        </w:rPr>
        <w:t xml:space="preserve">. На процедуру определения нуждаемости гражданина в социальном обслуживании отводится 5 дней, а на </w:t>
      </w:r>
      <w:r w:rsidR="00E03BE6" w:rsidRPr="0073289D">
        <w:rPr>
          <w:rFonts w:ascii="Times New Roman" w:hAnsi="Times New Roman" w:cs="Times New Roman"/>
          <w:sz w:val="28"/>
          <w:szCs w:val="28"/>
        </w:rPr>
        <w:t xml:space="preserve"> </w:t>
      </w:r>
      <w:r w:rsidR="003B63A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2F3333" w:rsidRPr="0073289D">
        <w:rPr>
          <w:rFonts w:ascii="Times New Roman" w:hAnsi="Times New Roman" w:cs="Times New Roman"/>
          <w:sz w:val="28"/>
          <w:szCs w:val="28"/>
        </w:rPr>
        <w:t xml:space="preserve">индивидуальной программы предоставления социальных услуг отводится не более 10 рабочих дней.  </w:t>
      </w:r>
      <w:r w:rsidR="00D67176" w:rsidRPr="0073289D">
        <w:rPr>
          <w:rFonts w:ascii="Times New Roman" w:hAnsi="Times New Roman" w:cs="Times New Roman"/>
          <w:sz w:val="28"/>
          <w:szCs w:val="28"/>
        </w:rPr>
        <w:t xml:space="preserve">Процедура принятия решения о признании нуждаемости </w:t>
      </w:r>
      <w:r w:rsidR="000A3B31" w:rsidRPr="0073289D">
        <w:rPr>
          <w:rFonts w:ascii="Times New Roman" w:hAnsi="Times New Roman" w:cs="Times New Roman"/>
          <w:sz w:val="28"/>
          <w:szCs w:val="28"/>
        </w:rPr>
        <w:t xml:space="preserve">гражданина в социальном обслуживании ранее осуществлялось </w:t>
      </w:r>
      <w:r w:rsidR="000A3B31" w:rsidRPr="0073289D">
        <w:rPr>
          <w:rFonts w:ascii="Times New Roman" w:hAnsi="Times New Roman" w:cs="Times New Roman"/>
          <w:sz w:val="28"/>
          <w:szCs w:val="28"/>
        </w:rPr>
        <w:lastRenderedPageBreak/>
        <w:t>на местном уровне</w:t>
      </w:r>
      <w:r w:rsidR="00E62EF6" w:rsidRPr="0073289D">
        <w:rPr>
          <w:rFonts w:ascii="Times New Roman" w:hAnsi="Times New Roman" w:cs="Times New Roman"/>
          <w:sz w:val="28"/>
          <w:szCs w:val="28"/>
        </w:rPr>
        <w:t xml:space="preserve">, и обратившийся </w:t>
      </w:r>
      <w:r w:rsidR="00077CF3" w:rsidRPr="0073289D">
        <w:rPr>
          <w:rFonts w:ascii="Times New Roman" w:hAnsi="Times New Roman" w:cs="Times New Roman"/>
          <w:sz w:val="28"/>
          <w:szCs w:val="28"/>
        </w:rPr>
        <w:t xml:space="preserve">получал социальные услуги </w:t>
      </w:r>
      <w:r w:rsidR="00E62EF6" w:rsidRPr="0073289D">
        <w:rPr>
          <w:rFonts w:ascii="Times New Roman" w:hAnsi="Times New Roman" w:cs="Times New Roman"/>
          <w:sz w:val="28"/>
          <w:szCs w:val="28"/>
        </w:rPr>
        <w:t>на следующий день после обращения.</w:t>
      </w:r>
      <w:r w:rsidR="000A3B31" w:rsidRPr="0073289D">
        <w:rPr>
          <w:rFonts w:ascii="Times New Roman" w:hAnsi="Times New Roman" w:cs="Times New Roman"/>
          <w:sz w:val="28"/>
          <w:szCs w:val="28"/>
        </w:rPr>
        <w:t xml:space="preserve"> </w:t>
      </w:r>
      <w:r w:rsidR="00E62EF6" w:rsidRPr="0073289D">
        <w:rPr>
          <w:rFonts w:ascii="Times New Roman" w:hAnsi="Times New Roman" w:cs="Times New Roman"/>
          <w:sz w:val="28"/>
          <w:szCs w:val="28"/>
        </w:rPr>
        <w:t>В</w:t>
      </w:r>
      <w:r w:rsidR="000A3B31" w:rsidRPr="0073289D">
        <w:rPr>
          <w:rFonts w:ascii="Times New Roman" w:hAnsi="Times New Roman" w:cs="Times New Roman"/>
          <w:sz w:val="28"/>
          <w:szCs w:val="28"/>
        </w:rPr>
        <w:t xml:space="preserve"> свете нового закона эту функцию </w:t>
      </w:r>
      <w:r w:rsidR="00C27E85" w:rsidRPr="0073289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67176" w:rsidRPr="0073289D">
        <w:rPr>
          <w:rFonts w:ascii="Times New Roman" w:hAnsi="Times New Roman" w:cs="Times New Roman"/>
          <w:sz w:val="28"/>
          <w:szCs w:val="28"/>
        </w:rPr>
        <w:t xml:space="preserve"> </w:t>
      </w:r>
      <w:r w:rsidR="00C27E85" w:rsidRPr="0073289D">
        <w:rPr>
          <w:rFonts w:ascii="Times New Roman" w:hAnsi="Times New Roman" w:cs="Times New Roman"/>
          <w:sz w:val="28"/>
          <w:szCs w:val="28"/>
        </w:rPr>
        <w:t xml:space="preserve">УСЗН </w:t>
      </w:r>
      <w:proofErr w:type="spellStart"/>
      <w:r w:rsidR="00C27E85" w:rsidRPr="0073289D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C27E85" w:rsidRPr="0073289D">
        <w:rPr>
          <w:rFonts w:ascii="Times New Roman" w:hAnsi="Times New Roman" w:cs="Times New Roman"/>
          <w:sz w:val="28"/>
          <w:szCs w:val="28"/>
        </w:rPr>
        <w:t xml:space="preserve"> района.  </w:t>
      </w:r>
      <w:r w:rsidR="006D0077" w:rsidRPr="0073289D">
        <w:rPr>
          <w:rFonts w:ascii="Times New Roman" w:hAnsi="Times New Roman" w:cs="Times New Roman"/>
          <w:sz w:val="28"/>
          <w:szCs w:val="28"/>
        </w:rPr>
        <w:t xml:space="preserve">Это создает </w:t>
      </w:r>
      <w:r w:rsidR="00AC154A" w:rsidRPr="0073289D">
        <w:rPr>
          <w:rFonts w:ascii="Times New Roman" w:hAnsi="Times New Roman" w:cs="Times New Roman"/>
          <w:sz w:val="28"/>
          <w:szCs w:val="28"/>
        </w:rPr>
        <w:t>определенные</w:t>
      </w:r>
      <w:r w:rsidR="006D0077" w:rsidRPr="0073289D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E62EF6" w:rsidRPr="0073289D">
        <w:rPr>
          <w:rFonts w:ascii="Times New Roman" w:hAnsi="Times New Roman" w:cs="Times New Roman"/>
          <w:sz w:val="28"/>
          <w:szCs w:val="28"/>
        </w:rPr>
        <w:t xml:space="preserve"> в плане незамедлительного оказании гражданину социальных услуг</w:t>
      </w:r>
      <w:r w:rsidR="00AC154A" w:rsidRPr="0073289D">
        <w:rPr>
          <w:rFonts w:ascii="Times New Roman" w:hAnsi="Times New Roman" w:cs="Times New Roman"/>
          <w:sz w:val="28"/>
          <w:szCs w:val="28"/>
        </w:rPr>
        <w:t xml:space="preserve">. </w:t>
      </w:r>
      <w:r w:rsidR="00E62EF6" w:rsidRPr="0073289D">
        <w:rPr>
          <w:rFonts w:ascii="Times New Roman" w:hAnsi="Times New Roman" w:cs="Times New Roman"/>
          <w:sz w:val="28"/>
          <w:szCs w:val="28"/>
        </w:rPr>
        <w:t xml:space="preserve"> </w:t>
      </w:r>
      <w:r w:rsidR="00AD40E5" w:rsidRPr="0073289D">
        <w:rPr>
          <w:rFonts w:ascii="Times New Roman" w:hAnsi="Times New Roman" w:cs="Times New Roman"/>
          <w:sz w:val="28"/>
          <w:szCs w:val="28"/>
        </w:rPr>
        <w:t xml:space="preserve">Мы нашли выход из положения. </w:t>
      </w:r>
      <w:r w:rsidR="00077CF3" w:rsidRPr="0073289D">
        <w:rPr>
          <w:rFonts w:ascii="Times New Roman" w:hAnsi="Times New Roman" w:cs="Times New Roman"/>
          <w:sz w:val="28"/>
          <w:szCs w:val="28"/>
        </w:rPr>
        <w:t>На промежуток времени</w:t>
      </w:r>
      <w:r w:rsidR="00AD40E5" w:rsidRPr="0073289D">
        <w:rPr>
          <w:rFonts w:ascii="Times New Roman" w:hAnsi="Times New Roman" w:cs="Times New Roman"/>
          <w:sz w:val="28"/>
          <w:szCs w:val="28"/>
        </w:rPr>
        <w:t xml:space="preserve"> пока документы находятся на утверждении в территориальном органе</w:t>
      </w:r>
      <w:r w:rsidR="00AA5FB6">
        <w:rPr>
          <w:rFonts w:ascii="Times New Roman" w:hAnsi="Times New Roman" w:cs="Times New Roman"/>
          <w:sz w:val="28"/>
          <w:szCs w:val="28"/>
        </w:rPr>
        <w:t>,</w:t>
      </w:r>
      <w:r w:rsidR="00077CF3" w:rsidRPr="0073289D">
        <w:rPr>
          <w:rFonts w:ascii="Times New Roman" w:hAnsi="Times New Roman" w:cs="Times New Roman"/>
          <w:sz w:val="28"/>
          <w:szCs w:val="28"/>
        </w:rPr>
        <w:t xml:space="preserve"> обратившийся может получать срочные социальные услуги или встать на социальный патронаж. </w:t>
      </w:r>
      <w:r w:rsidR="00E74C89" w:rsidRPr="0073289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E65F6" w:rsidRPr="0073289D">
        <w:rPr>
          <w:rFonts w:ascii="Times New Roman" w:hAnsi="Times New Roman" w:cs="Times New Roman"/>
          <w:sz w:val="28"/>
          <w:szCs w:val="28"/>
        </w:rPr>
        <w:t>налажены контакты и отрегулированы каналы передачи информации, возникающие вопросы решаются в тесном сотрудничестве.</w:t>
      </w:r>
      <w:r w:rsidR="00E74C89" w:rsidRPr="00732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E5" w:rsidRDefault="006205DB" w:rsidP="00620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D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Слайд </w:t>
      </w:r>
      <w:r w:rsidRPr="000D3FDB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4F28B2" w:rsidRPr="004F28B2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1B2DCD">
        <w:rPr>
          <w:rFonts w:ascii="Times New Roman" w:hAnsi="Times New Roman" w:cs="Times New Roman"/>
          <w:sz w:val="28"/>
          <w:szCs w:val="28"/>
        </w:rPr>
        <w:t xml:space="preserve"> </w:t>
      </w:r>
      <w:r w:rsidR="000D3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C7267" w:rsidRDefault="002C7267" w:rsidP="00620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65A" w:rsidRDefault="0019765A" w:rsidP="00951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28B2" w:rsidRDefault="004F28B2" w:rsidP="00951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28B2" w:rsidRPr="00114A0B" w:rsidRDefault="004F28B2" w:rsidP="00951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615" w:rsidRDefault="00677615" w:rsidP="006F6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ГАУ СО «КЦСОН </w:t>
      </w:r>
    </w:p>
    <w:p w:rsidR="004021BE" w:rsidRDefault="00677615" w:rsidP="00677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Вольского района»                                                     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4021BE" w:rsidRDefault="004021BE" w:rsidP="00107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1BE" w:rsidRDefault="00107109" w:rsidP="00114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07109" w:rsidRDefault="00107109" w:rsidP="00114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07109" w:rsidRDefault="00107109" w:rsidP="00114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</w:p>
    <w:p w:rsidR="00107109" w:rsidRDefault="00107109" w:rsidP="00114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Т. А. Гаранина</w:t>
      </w:r>
    </w:p>
    <w:p w:rsidR="004021BE" w:rsidRDefault="004021BE" w:rsidP="00114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1BE" w:rsidRDefault="004021BE" w:rsidP="00114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1BE" w:rsidRDefault="004021BE" w:rsidP="00114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1BE" w:rsidRPr="00114A0B" w:rsidRDefault="004021BE" w:rsidP="00114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3B3" w:rsidRPr="00114A0B" w:rsidRDefault="002233B3" w:rsidP="00114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CC3" w:rsidRPr="00114A0B" w:rsidRDefault="004A2CC3" w:rsidP="00114A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62E" w:rsidRPr="00114A0B" w:rsidRDefault="0056062E" w:rsidP="00114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A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062E" w:rsidRPr="00114A0B" w:rsidSect="00645B2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FC2"/>
    <w:rsid w:val="00007A55"/>
    <w:rsid w:val="00036430"/>
    <w:rsid w:val="000474CB"/>
    <w:rsid w:val="000570CA"/>
    <w:rsid w:val="000618E5"/>
    <w:rsid w:val="00063DC5"/>
    <w:rsid w:val="000715C6"/>
    <w:rsid w:val="00077CF3"/>
    <w:rsid w:val="000811D2"/>
    <w:rsid w:val="0009234B"/>
    <w:rsid w:val="000A3B31"/>
    <w:rsid w:val="000A786D"/>
    <w:rsid w:val="000B49D1"/>
    <w:rsid w:val="000D1855"/>
    <w:rsid w:val="000D3FDB"/>
    <w:rsid w:val="001042CA"/>
    <w:rsid w:val="00107109"/>
    <w:rsid w:val="00112713"/>
    <w:rsid w:val="00114A0B"/>
    <w:rsid w:val="00127D87"/>
    <w:rsid w:val="00131DB2"/>
    <w:rsid w:val="00143AC5"/>
    <w:rsid w:val="00144B48"/>
    <w:rsid w:val="00154E48"/>
    <w:rsid w:val="00185A2D"/>
    <w:rsid w:val="001954DE"/>
    <w:rsid w:val="0019765A"/>
    <w:rsid w:val="001A6787"/>
    <w:rsid w:val="001B2DCD"/>
    <w:rsid w:val="001E65F6"/>
    <w:rsid w:val="001E7E99"/>
    <w:rsid w:val="001F271C"/>
    <w:rsid w:val="00200418"/>
    <w:rsid w:val="00205FBE"/>
    <w:rsid w:val="00206102"/>
    <w:rsid w:val="002233B3"/>
    <w:rsid w:val="00224067"/>
    <w:rsid w:val="00226196"/>
    <w:rsid w:val="002365A7"/>
    <w:rsid w:val="002373F8"/>
    <w:rsid w:val="002418DD"/>
    <w:rsid w:val="00243CD2"/>
    <w:rsid w:val="002536AA"/>
    <w:rsid w:val="00270C6D"/>
    <w:rsid w:val="00291B5C"/>
    <w:rsid w:val="002A2355"/>
    <w:rsid w:val="002A56AB"/>
    <w:rsid w:val="002A7843"/>
    <w:rsid w:val="002B407E"/>
    <w:rsid w:val="002B49D5"/>
    <w:rsid w:val="002B60D0"/>
    <w:rsid w:val="002C7267"/>
    <w:rsid w:val="002F0B86"/>
    <w:rsid w:val="002F3333"/>
    <w:rsid w:val="0030517D"/>
    <w:rsid w:val="003302EE"/>
    <w:rsid w:val="00344793"/>
    <w:rsid w:val="003638FF"/>
    <w:rsid w:val="003A77EC"/>
    <w:rsid w:val="003B63AF"/>
    <w:rsid w:val="003C2CF2"/>
    <w:rsid w:val="003D1300"/>
    <w:rsid w:val="003D179F"/>
    <w:rsid w:val="003D5F2D"/>
    <w:rsid w:val="003F4248"/>
    <w:rsid w:val="004021BE"/>
    <w:rsid w:val="00404CCB"/>
    <w:rsid w:val="00407FDD"/>
    <w:rsid w:val="004209B2"/>
    <w:rsid w:val="004253DF"/>
    <w:rsid w:val="00427A0E"/>
    <w:rsid w:val="00433CBF"/>
    <w:rsid w:val="00455D1F"/>
    <w:rsid w:val="004561D0"/>
    <w:rsid w:val="00461DF0"/>
    <w:rsid w:val="00497E48"/>
    <w:rsid w:val="004A2CC3"/>
    <w:rsid w:val="004C205E"/>
    <w:rsid w:val="004C3076"/>
    <w:rsid w:val="004D4E6F"/>
    <w:rsid w:val="004F016A"/>
    <w:rsid w:val="004F28B2"/>
    <w:rsid w:val="004F4303"/>
    <w:rsid w:val="004F57D6"/>
    <w:rsid w:val="004F603D"/>
    <w:rsid w:val="004F6CF4"/>
    <w:rsid w:val="00517491"/>
    <w:rsid w:val="00543725"/>
    <w:rsid w:val="0055523D"/>
    <w:rsid w:val="005559D2"/>
    <w:rsid w:val="0056062E"/>
    <w:rsid w:val="0057504E"/>
    <w:rsid w:val="00575358"/>
    <w:rsid w:val="005B6EAE"/>
    <w:rsid w:val="005F0C63"/>
    <w:rsid w:val="005F37B0"/>
    <w:rsid w:val="00610406"/>
    <w:rsid w:val="006205DB"/>
    <w:rsid w:val="006304D0"/>
    <w:rsid w:val="00645B21"/>
    <w:rsid w:val="00677615"/>
    <w:rsid w:val="00684A5D"/>
    <w:rsid w:val="006909FA"/>
    <w:rsid w:val="006927FA"/>
    <w:rsid w:val="006A06F8"/>
    <w:rsid w:val="006D0077"/>
    <w:rsid w:val="006E41B7"/>
    <w:rsid w:val="006F6CD7"/>
    <w:rsid w:val="0073289D"/>
    <w:rsid w:val="00734656"/>
    <w:rsid w:val="00743763"/>
    <w:rsid w:val="00747F89"/>
    <w:rsid w:val="0075664C"/>
    <w:rsid w:val="007A532A"/>
    <w:rsid w:val="007D01E3"/>
    <w:rsid w:val="007D279D"/>
    <w:rsid w:val="007D6678"/>
    <w:rsid w:val="00820D47"/>
    <w:rsid w:val="008234AD"/>
    <w:rsid w:val="0083412E"/>
    <w:rsid w:val="00877B86"/>
    <w:rsid w:val="008851E0"/>
    <w:rsid w:val="00894543"/>
    <w:rsid w:val="008A3704"/>
    <w:rsid w:val="008B111D"/>
    <w:rsid w:val="008C37B8"/>
    <w:rsid w:val="008C54E1"/>
    <w:rsid w:val="008D3CD2"/>
    <w:rsid w:val="008D620F"/>
    <w:rsid w:val="008E16ED"/>
    <w:rsid w:val="008E6E24"/>
    <w:rsid w:val="00932ABC"/>
    <w:rsid w:val="009462CF"/>
    <w:rsid w:val="00951AE5"/>
    <w:rsid w:val="00964C21"/>
    <w:rsid w:val="009724CE"/>
    <w:rsid w:val="00990A3A"/>
    <w:rsid w:val="009A14CE"/>
    <w:rsid w:val="009B5676"/>
    <w:rsid w:val="009C252E"/>
    <w:rsid w:val="009C3D36"/>
    <w:rsid w:val="009E2346"/>
    <w:rsid w:val="009F17D3"/>
    <w:rsid w:val="009F486A"/>
    <w:rsid w:val="009F75DC"/>
    <w:rsid w:val="00A17FD0"/>
    <w:rsid w:val="00A42B39"/>
    <w:rsid w:val="00A66032"/>
    <w:rsid w:val="00A7173C"/>
    <w:rsid w:val="00A923A0"/>
    <w:rsid w:val="00AA2FC2"/>
    <w:rsid w:val="00AA5FB6"/>
    <w:rsid w:val="00AB2C3F"/>
    <w:rsid w:val="00AB5A5D"/>
    <w:rsid w:val="00AC154A"/>
    <w:rsid w:val="00AD40E5"/>
    <w:rsid w:val="00AD462B"/>
    <w:rsid w:val="00B01407"/>
    <w:rsid w:val="00B27CB3"/>
    <w:rsid w:val="00B5038B"/>
    <w:rsid w:val="00B503A0"/>
    <w:rsid w:val="00B61769"/>
    <w:rsid w:val="00B6686E"/>
    <w:rsid w:val="00B67E74"/>
    <w:rsid w:val="00B758F4"/>
    <w:rsid w:val="00B82A02"/>
    <w:rsid w:val="00B8464E"/>
    <w:rsid w:val="00B96750"/>
    <w:rsid w:val="00BB2A01"/>
    <w:rsid w:val="00C22F91"/>
    <w:rsid w:val="00C27E85"/>
    <w:rsid w:val="00C42ECF"/>
    <w:rsid w:val="00C65BFD"/>
    <w:rsid w:val="00C85192"/>
    <w:rsid w:val="00CA1D0C"/>
    <w:rsid w:val="00CA4B71"/>
    <w:rsid w:val="00CD26AE"/>
    <w:rsid w:val="00CD3D96"/>
    <w:rsid w:val="00CD5766"/>
    <w:rsid w:val="00CE06D5"/>
    <w:rsid w:val="00CF26EE"/>
    <w:rsid w:val="00CF4961"/>
    <w:rsid w:val="00CF7DB2"/>
    <w:rsid w:val="00D277D5"/>
    <w:rsid w:val="00D330E2"/>
    <w:rsid w:val="00D44E96"/>
    <w:rsid w:val="00D67176"/>
    <w:rsid w:val="00D828F1"/>
    <w:rsid w:val="00D87F16"/>
    <w:rsid w:val="00D90D1D"/>
    <w:rsid w:val="00DB49AF"/>
    <w:rsid w:val="00DD3F7E"/>
    <w:rsid w:val="00DE6569"/>
    <w:rsid w:val="00E03BE6"/>
    <w:rsid w:val="00E05E7C"/>
    <w:rsid w:val="00E21333"/>
    <w:rsid w:val="00E4598E"/>
    <w:rsid w:val="00E62EF6"/>
    <w:rsid w:val="00E63687"/>
    <w:rsid w:val="00E74C89"/>
    <w:rsid w:val="00E8048C"/>
    <w:rsid w:val="00E8797E"/>
    <w:rsid w:val="00EB1721"/>
    <w:rsid w:val="00EC1955"/>
    <w:rsid w:val="00EC2B6E"/>
    <w:rsid w:val="00EE3C2C"/>
    <w:rsid w:val="00EE5463"/>
    <w:rsid w:val="00EF1E5E"/>
    <w:rsid w:val="00EF4862"/>
    <w:rsid w:val="00EF72E7"/>
    <w:rsid w:val="00F305C8"/>
    <w:rsid w:val="00F34901"/>
    <w:rsid w:val="00F556A6"/>
    <w:rsid w:val="00F62A9E"/>
    <w:rsid w:val="00FA733D"/>
    <w:rsid w:val="00FA7B0D"/>
    <w:rsid w:val="00FB0EF4"/>
    <w:rsid w:val="00FB4B7C"/>
    <w:rsid w:val="00FB6B23"/>
    <w:rsid w:val="00FC3686"/>
    <w:rsid w:val="00FC6A39"/>
    <w:rsid w:val="00FD3DFD"/>
    <w:rsid w:val="00FE5203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D3"/>
  </w:style>
  <w:style w:type="paragraph" w:styleId="1">
    <w:name w:val="heading 1"/>
    <w:basedOn w:val="a"/>
    <w:next w:val="a"/>
    <w:link w:val="10"/>
    <w:uiPriority w:val="99"/>
    <w:qFormat/>
    <w:rsid w:val="00EF72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6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8F1"/>
    <w:rPr>
      <w:color w:val="0000FF"/>
      <w:u w:val="single"/>
    </w:rPr>
  </w:style>
  <w:style w:type="paragraph" w:customStyle="1" w:styleId="ConsPlusNormal">
    <w:name w:val="ConsPlusNormal"/>
    <w:rsid w:val="004A2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nhideWhenUsed/>
    <w:rsid w:val="0045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6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63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6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0C6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9"/>
    <w:rsid w:val="00EF72E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EF72E7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r.nso.ru/services/Documents/442-FZ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28</cp:revision>
  <cp:lastPrinted>2015-06-25T13:34:00Z</cp:lastPrinted>
  <dcterms:created xsi:type="dcterms:W3CDTF">2014-12-04T05:19:00Z</dcterms:created>
  <dcterms:modified xsi:type="dcterms:W3CDTF">2015-06-25T13:36:00Z</dcterms:modified>
</cp:coreProperties>
</file>