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2F" w:rsidRPr="00352ADE" w:rsidRDefault="006C2573" w:rsidP="009C7E0A">
      <w:pPr>
        <w:spacing w:after="0" w:line="240" w:lineRule="auto"/>
        <w:ind w:firstLine="284"/>
        <w:contextualSpacing/>
        <w:jc w:val="center"/>
        <w:rPr>
          <w:b/>
          <w:szCs w:val="28"/>
        </w:rPr>
      </w:pPr>
      <w:r>
        <w:rPr>
          <w:b/>
          <w:i/>
        </w:rPr>
        <w:t xml:space="preserve">(слайд 1) </w:t>
      </w:r>
      <w:r w:rsidR="0035742F" w:rsidRPr="00352ADE">
        <w:rPr>
          <w:b/>
          <w:szCs w:val="28"/>
        </w:rPr>
        <w:t>ИНФОРМАЦИЯ</w:t>
      </w:r>
    </w:p>
    <w:p w:rsidR="00832DC7" w:rsidRPr="00352ADE" w:rsidRDefault="0035742F" w:rsidP="009C7E0A">
      <w:pPr>
        <w:spacing w:after="0" w:line="240" w:lineRule="auto"/>
        <w:ind w:firstLine="284"/>
        <w:contextualSpacing/>
        <w:jc w:val="center"/>
        <w:rPr>
          <w:szCs w:val="28"/>
        </w:rPr>
      </w:pPr>
      <w:r w:rsidRPr="00352ADE">
        <w:rPr>
          <w:b/>
          <w:szCs w:val="28"/>
        </w:rPr>
        <w:t>на постоянно-действующее совещание по вопросу: «Об итогах сева яровых культур в сельхозпредприятиях и КФХ Вольского муниципального района»</w:t>
      </w:r>
    </w:p>
    <w:p w:rsidR="002A4BB7" w:rsidRPr="00352ADE" w:rsidRDefault="002A4BB7" w:rsidP="009C7E0A">
      <w:pPr>
        <w:spacing w:after="0" w:line="240" w:lineRule="auto"/>
        <w:ind w:firstLine="284"/>
        <w:contextualSpacing/>
        <w:jc w:val="both"/>
      </w:pPr>
    </w:p>
    <w:p w:rsidR="005101C3" w:rsidRDefault="006C2573" w:rsidP="006C2573">
      <w:pPr>
        <w:spacing w:after="0" w:line="240" w:lineRule="auto"/>
        <w:ind w:firstLine="284"/>
        <w:contextualSpacing/>
        <w:jc w:val="both"/>
      </w:pPr>
      <w:r>
        <w:rPr>
          <w:b/>
          <w:i/>
        </w:rPr>
        <w:t xml:space="preserve">(слайд 2) </w:t>
      </w:r>
      <w:r>
        <w:t>Весенний сев 2015 года полностью завершё</w:t>
      </w:r>
      <w:r w:rsidR="0035742F" w:rsidRPr="00352ADE">
        <w:t xml:space="preserve">н. Сельхозтоваропроизводителями района посеяно </w:t>
      </w:r>
      <w:r>
        <w:t>10,1</w:t>
      </w:r>
      <w:r w:rsidR="0035742F" w:rsidRPr="00352ADE">
        <w:t xml:space="preserve"> тыс. га яровых зерно</w:t>
      </w:r>
      <w:r w:rsidR="005101C3">
        <w:t xml:space="preserve">вых и зернобобовых культур. Уменьшение на </w:t>
      </w:r>
      <w:r w:rsidR="00BD52CF">
        <w:t>900</w:t>
      </w:r>
      <w:r w:rsidR="005101C3">
        <w:t>га</w:t>
      </w:r>
      <w:r w:rsidR="00483B96">
        <w:t xml:space="preserve"> площади сева яровых зерновых культур </w:t>
      </w:r>
      <w:r w:rsidR="005101C3">
        <w:t xml:space="preserve"> к </w:t>
      </w:r>
      <w:r w:rsidR="00483B96">
        <w:t>уровню</w:t>
      </w:r>
      <w:r w:rsidR="005101C3">
        <w:t xml:space="preserve"> 2014 года произошло по причине увеличения</w:t>
      </w:r>
      <w:r w:rsidR="00BD52CF">
        <w:t xml:space="preserve"> посева </w:t>
      </w:r>
      <w:r w:rsidR="005101C3">
        <w:t xml:space="preserve"> более востребованных на рынке технических культур (лен, горчица, кориандр)</w:t>
      </w:r>
      <w:r w:rsidR="00BD52CF">
        <w:t>,</w:t>
      </w:r>
      <w:r w:rsidR="005101C3">
        <w:t xml:space="preserve"> и в связи с тем, что в ряде хозяйств име</w:t>
      </w:r>
      <w:r w:rsidR="00BD52CF">
        <w:t>ю</w:t>
      </w:r>
      <w:r w:rsidR="005101C3">
        <w:t xml:space="preserve">тся </w:t>
      </w:r>
      <w:r w:rsidR="00BD52CF">
        <w:t xml:space="preserve">значительные остатки </w:t>
      </w:r>
      <w:r w:rsidR="005101C3">
        <w:t>нереализованно</w:t>
      </w:r>
      <w:r w:rsidR="00BD52CF">
        <w:t>го</w:t>
      </w:r>
      <w:r w:rsidR="005101C3">
        <w:t xml:space="preserve"> зерн</w:t>
      </w:r>
      <w:r w:rsidR="00BD52CF">
        <w:t>а</w:t>
      </w:r>
      <w:r w:rsidR="005101C3">
        <w:t xml:space="preserve"> урожая </w:t>
      </w:r>
      <w:r w:rsidR="00BD52CF">
        <w:t>прошлого</w:t>
      </w:r>
      <w:r w:rsidR="005101C3">
        <w:t xml:space="preserve"> года. </w:t>
      </w:r>
    </w:p>
    <w:p w:rsidR="0035742F" w:rsidRPr="00841A8C" w:rsidRDefault="005101C3" w:rsidP="006C2573">
      <w:pPr>
        <w:spacing w:after="0" w:line="240" w:lineRule="auto"/>
        <w:ind w:firstLine="284"/>
        <w:contextualSpacing/>
        <w:jc w:val="both"/>
        <w:rPr>
          <w:b/>
          <w:i/>
        </w:rPr>
      </w:pPr>
      <w:r>
        <w:t xml:space="preserve">Площадь пересева озимых зерновых культур составила </w:t>
      </w:r>
      <w:r w:rsidR="00FF66FB">
        <w:t xml:space="preserve">2,0 тыс.га, в том числе: озимой пшеницы – </w:t>
      </w:r>
      <w:r w:rsidR="00BD52CF">
        <w:t xml:space="preserve">700 </w:t>
      </w:r>
      <w:r w:rsidR="00FF66FB">
        <w:t xml:space="preserve">га, озимой ржи – 1,3 тыс.га. Данная площадь была пересеяна </w:t>
      </w:r>
      <w:r w:rsidR="002E3591">
        <w:t>зерновыми (</w:t>
      </w:r>
      <w:r w:rsidR="00BD52CF">
        <w:t xml:space="preserve">200 </w:t>
      </w:r>
      <w:r w:rsidR="002E3591">
        <w:t xml:space="preserve">га) и техническими (1,8 тыс.га) культурами. </w:t>
      </w:r>
    </w:p>
    <w:p w:rsidR="002A4BB7" w:rsidRPr="00352ADE" w:rsidRDefault="002A4BB7" w:rsidP="009C7E0A">
      <w:pPr>
        <w:spacing w:after="0" w:line="240" w:lineRule="auto"/>
        <w:ind w:firstLine="284"/>
        <w:contextualSpacing/>
        <w:jc w:val="both"/>
      </w:pPr>
    </w:p>
    <w:p w:rsidR="0035742F" w:rsidRPr="00352ADE" w:rsidRDefault="006C2573" w:rsidP="002E3591">
      <w:pPr>
        <w:spacing w:after="0" w:line="240" w:lineRule="auto"/>
        <w:ind w:firstLine="284"/>
        <w:contextualSpacing/>
        <w:jc w:val="both"/>
      </w:pPr>
      <w:r>
        <w:rPr>
          <w:b/>
          <w:i/>
        </w:rPr>
        <w:t xml:space="preserve">(слайд 3) </w:t>
      </w:r>
      <w:r w:rsidR="002E3591">
        <w:t>Яровые технические культуры в теку</w:t>
      </w:r>
      <w:r w:rsidR="00327F63">
        <w:t>щем году посеяны на площади 27,3</w:t>
      </w:r>
      <w:r w:rsidR="002E3591">
        <w:t xml:space="preserve"> тыс</w:t>
      </w:r>
      <w:proofErr w:type="gramStart"/>
      <w:r w:rsidR="002E3591">
        <w:t>.г</w:t>
      </w:r>
      <w:proofErr w:type="gramEnd"/>
      <w:r w:rsidR="002E3591">
        <w:t xml:space="preserve">а (в 2014 г. – 24,9 тыс.га), из них подсолнечник </w:t>
      </w:r>
      <w:r w:rsidR="00327F63">
        <w:t xml:space="preserve"> на уровне прошлого года – 23,3 тыс.га</w:t>
      </w:r>
      <w:r w:rsidR="002E3591">
        <w:t xml:space="preserve">. В сравнении с предыдущим годом в текущем году посеяно </w:t>
      </w:r>
      <w:r w:rsidR="004C1275">
        <w:t>в 2 раза больше горчицы и льна масличного, в 3,5 раза большекориандра</w:t>
      </w:r>
      <w:r w:rsidR="00327F63">
        <w:t>, в 9 раз больше сафлора</w:t>
      </w:r>
      <w:bookmarkStart w:id="0" w:name="_GoBack"/>
      <w:bookmarkEnd w:id="0"/>
      <w:r w:rsidR="004C1275">
        <w:t xml:space="preserve">. </w:t>
      </w:r>
    </w:p>
    <w:p w:rsidR="002A4BB7" w:rsidRPr="00352ADE" w:rsidRDefault="002A4BB7" w:rsidP="009C7E0A">
      <w:pPr>
        <w:spacing w:after="0" w:line="240" w:lineRule="auto"/>
        <w:ind w:firstLine="284"/>
        <w:contextualSpacing/>
        <w:jc w:val="both"/>
      </w:pPr>
    </w:p>
    <w:p w:rsidR="00304EE5" w:rsidRDefault="004C1275" w:rsidP="009C7E0A">
      <w:pPr>
        <w:spacing w:after="0" w:line="240" w:lineRule="auto"/>
        <w:ind w:firstLine="284"/>
        <w:contextualSpacing/>
        <w:jc w:val="both"/>
      </w:pPr>
      <w:r>
        <w:rPr>
          <w:b/>
          <w:i/>
        </w:rPr>
        <w:t xml:space="preserve">(слайд 4) </w:t>
      </w:r>
      <w:r>
        <w:t>Площадь яровых кормовых культур в текущем году состав</w:t>
      </w:r>
      <w:r w:rsidR="00282950">
        <w:t xml:space="preserve">ила 1,9 тыс.га., что на 100 га больше площади 2014 года, за счет увеличения сева кукурузы (900 га) на силос.  </w:t>
      </w:r>
    </w:p>
    <w:p w:rsidR="00282950" w:rsidRDefault="00282950" w:rsidP="009C7E0A">
      <w:pPr>
        <w:spacing w:after="0" w:line="240" w:lineRule="auto"/>
        <w:ind w:firstLine="284"/>
        <w:contextualSpacing/>
        <w:jc w:val="both"/>
      </w:pPr>
    </w:p>
    <w:p w:rsidR="00710F9B" w:rsidRPr="008122F0" w:rsidRDefault="00327F63" w:rsidP="00C52D84">
      <w:pPr>
        <w:spacing w:after="0" w:line="240" w:lineRule="auto"/>
        <w:ind w:firstLine="284"/>
        <w:contextualSpacing/>
        <w:jc w:val="both"/>
      </w:pPr>
      <w:r>
        <w:rPr>
          <w:b/>
          <w:i/>
        </w:rPr>
        <w:t xml:space="preserve"> (слайд 5</w:t>
      </w:r>
      <w:r w:rsidR="00C52D84" w:rsidRPr="008122F0">
        <w:rPr>
          <w:b/>
          <w:i/>
        </w:rPr>
        <w:t>)</w:t>
      </w:r>
      <w:r w:rsidR="00710F9B" w:rsidRPr="008122F0">
        <w:t xml:space="preserve">Весной была проведена подкормка озимой пшеницы минеральными удобрениями на площади </w:t>
      </w:r>
      <w:r w:rsidR="006E677C" w:rsidRPr="008122F0">
        <w:t>3</w:t>
      </w:r>
      <w:r w:rsidR="00C52D84">
        <w:t>,8 тыс.</w:t>
      </w:r>
      <w:r w:rsidR="006E677C" w:rsidRPr="008122F0">
        <w:t xml:space="preserve"> га</w:t>
      </w:r>
      <w:r w:rsidR="00C52D84">
        <w:t xml:space="preserve">, что на </w:t>
      </w:r>
      <w:r w:rsidR="00BD52CF">
        <w:t xml:space="preserve">400 </w:t>
      </w:r>
      <w:r w:rsidR="00C52D84">
        <w:t>га больше прошлого года (ООО «Агро-Альянс», ООО «СХП «Элита – С», ООО «Куликовское», ООО «Рассвет – 1», КФХ «Алёнка»).</w:t>
      </w:r>
      <w:r w:rsidR="006E677C" w:rsidRPr="008122F0">
        <w:t xml:space="preserve"> На весенний сев и подкормку озимой пшеницы было использовано </w:t>
      </w:r>
      <w:r w:rsidR="00BD52CF">
        <w:t xml:space="preserve">900 </w:t>
      </w:r>
      <w:r w:rsidR="008B7E4D" w:rsidRPr="008122F0">
        <w:t>тонн минеральных удобрений (</w:t>
      </w:r>
      <w:r w:rsidR="00C52D84">
        <w:t>в 2014 г. – 1</w:t>
      </w:r>
      <w:r w:rsidR="00BD52CF">
        <w:t xml:space="preserve">100 </w:t>
      </w:r>
      <w:r w:rsidR="00C52D84">
        <w:t>тонн</w:t>
      </w:r>
      <w:r w:rsidR="006E677C" w:rsidRPr="008122F0">
        <w:t>).</w:t>
      </w:r>
    </w:p>
    <w:p w:rsidR="00443247" w:rsidRPr="008122F0" w:rsidRDefault="00443247" w:rsidP="009C7E0A">
      <w:pPr>
        <w:spacing w:after="0" w:line="240" w:lineRule="auto"/>
        <w:ind w:firstLine="284"/>
        <w:contextualSpacing/>
        <w:jc w:val="both"/>
      </w:pPr>
    </w:p>
    <w:p w:rsidR="006E677C" w:rsidRDefault="00327F63" w:rsidP="009C7E0A">
      <w:pPr>
        <w:spacing w:after="0" w:line="240" w:lineRule="auto"/>
        <w:ind w:firstLine="284"/>
        <w:contextualSpacing/>
        <w:jc w:val="both"/>
      </w:pPr>
      <w:r>
        <w:rPr>
          <w:b/>
          <w:i/>
        </w:rPr>
        <w:t>(слайд 6</w:t>
      </w:r>
      <w:r w:rsidR="004664C6" w:rsidRPr="008122F0">
        <w:rPr>
          <w:b/>
          <w:i/>
        </w:rPr>
        <w:t>)</w:t>
      </w:r>
      <w:r w:rsidR="006E677C" w:rsidRPr="008122F0">
        <w:t xml:space="preserve">На весенне-полевых работах было задействовано </w:t>
      </w:r>
      <w:r w:rsidR="004664C6">
        <w:t>250 тракторов, 194 сеялки, 147 культиваторов и другая прицепная техника.</w:t>
      </w:r>
    </w:p>
    <w:p w:rsidR="006C3AEB" w:rsidRPr="008122F0" w:rsidRDefault="004664C6" w:rsidP="004664C6">
      <w:pPr>
        <w:spacing w:after="0" w:line="240" w:lineRule="auto"/>
        <w:ind w:firstLine="284"/>
        <w:contextualSpacing/>
        <w:jc w:val="both"/>
      </w:pPr>
      <w:r>
        <w:t>В целях обновления машинно-тракторного парка за 5 месяцев текущего года сельхозтоваропроизводителями района было приобретено 24 единицы новой сельскохозяйственной техники (2014 г – 27 единиц) на общую сумму более 36 млн</w:t>
      </w:r>
      <w:proofErr w:type="gramStart"/>
      <w:r>
        <w:t>.р</w:t>
      </w:r>
      <w:proofErr w:type="gramEnd"/>
      <w:r>
        <w:t>уб. (2014 г. – 36 млн.руб.). (Тракторов - 8 ед.</w:t>
      </w:r>
      <w:r w:rsidR="006C3AEB" w:rsidRPr="008122F0">
        <w:t xml:space="preserve">, 1 </w:t>
      </w:r>
      <w:r>
        <w:t>зерноуборочный комбайн, 3 сеялки</w:t>
      </w:r>
      <w:r w:rsidR="006C3AEB" w:rsidRPr="008122F0">
        <w:t xml:space="preserve">, </w:t>
      </w:r>
      <w:r>
        <w:t>5 культиваторов</w:t>
      </w:r>
      <w:r w:rsidR="006C3AEB" w:rsidRPr="008122F0">
        <w:t>и другая прицепн</w:t>
      </w:r>
      <w:r>
        <w:t>ая сельскохозяйственная техника).</w:t>
      </w:r>
    </w:p>
    <w:p w:rsidR="006C3AEB" w:rsidRPr="008122F0" w:rsidRDefault="006C3AEB" w:rsidP="009C7E0A">
      <w:pPr>
        <w:spacing w:after="0" w:line="240" w:lineRule="auto"/>
        <w:ind w:firstLine="284"/>
        <w:contextualSpacing/>
        <w:jc w:val="both"/>
      </w:pPr>
      <w:r w:rsidRPr="008122F0">
        <w:t>На проведение посевной было закуплено и израсходовано 1,3 тыс. тонн дизельного топлива.</w:t>
      </w:r>
      <w:r w:rsidR="009D1902">
        <w:t xml:space="preserve"> Сбоев с поставкой не было.</w:t>
      </w:r>
    </w:p>
    <w:p w:rsidR="002A4BB7" w:rsidRPr="008122F0" w:rsidRDefault="002A4BB7" w:rsidP="009C7E0A">
      <w:pPr>
        <w:spacing w:after="0" w:line="240" w:lineRule="auto"/>
        <w:ind w:firstLine="284"/>
        <w:contextualSpacing/>
        <w:jc w:val="both"/>
      </w:pPr>
    </w:p>
    <w:p w:rsidR="006C3AEB" w:rsidRPr="008122F0" w:rsidRDefault="00327F63" w:rsidP="009C7E0A">
      <w:pPr>
        <w:spacing w:after="0" w:line="240" w:lineRule="auto"/>
        <w:ind w:firstLine="284"/>
        <w:contextualSpacing/>
        <w:jc w:val="both"/>
      </w:pPr>
      <w:r>
        <w:rPr>
          <w:b/>
          <w:i/>
        </w:rPr>
        <w:t>(слайд 7</w:t>
      </w:r>
      <w:r w:rsidR="00342741">
        <w:rPr>
          <w:b/>
          <w:i/>
        </w:rPr>
        <w:t xml:space="preserve">) </w:t>
      </w:r>
      <w:r w:rsidR="006C3AEB" w:rsidRPr="008122F0">
        <w:t xml:space="preserve">На весенне-полевых работах </w:t>
      </w:r>
      <w:r w:rsidR="009D1902">
        <w:rPr>
          <w:rFonts w:cs="Times New Roman"/>
          <w:szCs w:val="28"/>
        </w:rPr>
        <w:t>участвовали 250 человек, из них 200</w:t>
      </w:r>
      <w:r w:rsidR="00ED795A" w:rsidRPr="008122F0">
        <w:rPr>
          <w:rFonts w:cs="Times New Roman"/>
          <w:szCs w:val="28"/>
        </w:rPr>
        <w:t xml:space="preserve"> механизаторов</w:t>
      </w:r>
      <w:r w:rsidR="006C3AEB" w:rsidRPr="008122F0">
        <w:t xml:space="preserve">. В сельхозпредприятиях и КФХ было организовано горячее питание. </w:t>
      </w:r>
    </w:p>
    <w:p w:rsidR="006C3AEB" w:rsidRPr="008122F0" w:rsidRDefault="006C3AEB" w:rsidP="009C7E0A">
      <w:pPr>
        <w:spacing w:after="0" w:line="240" w:lineRule="auto"/>
        <w:ind w:firstLine="284"/>
        <w:contextualSpacing/>
        <w:jc w:val="both"/>
      </w:pPr>
      <w:r w:rsidRPr="008122F0">
        <w:lastRenderedPageBreak/>
        <w:t>Заработная плата на весенне</w:t>
      </w:r>
      <w:r w:rsidR="009D1902">
        <w:t>-полевых работах составила от 15 до 28</w:t>
      </w:r>
      <w:r w:rsidRPr="008122F0">
        <w:t xml:space="preserve"> тыс. рублей</w:t>
      </w:r>
      <w:r w:rsidR="00AA1262" w:rsidRPr="008122F0">
        <w:t xml:space="preserve"> в месяц</w:t>
      </w:r>
      <w:r w:rsidRPr="008122F0">
        <w:t xml:space="preserve"> на 1 работающего</w:t>
      </w:r>
      <w:r w:rsidR="00ED795A" w:rsidRPr="008122F0">
        <w:t xml:space="preserve"> (в 201</w:t>
      </w:r>
      <w:r w:rsidR="009D1902">
        <w:t>4 г – от 12 до 2</w:t>
      </w:r>
      <w:r w:rsidR="00ED795A" w:rsidRPr="008122F0">
        <w:t>6 тыс</w:t>
      </w:r>
      <w:proofErr w:type="gramStart"/>
      <w:r w:rsidR="00ED795A" w:rsidRPr="008122F0">
        <w:t>.р</w:t>
      </w:r>
      <w:proofErr w:type="gramEnd"/>
      <w:r w:rsidR="00ED795A" w:rsidRPr="008122F0">
        <w:t>уб.)</w:t>
      </w:r>
      <w:r w:rsidRPr="008122F0">
        <w:t>.</w:t>
      </w:r>
    </w:p>
    <w:p w:rsidR="006C3AEB" w:rsidRPr="008122F0" w:rsidRDefault="006C3AEB" w:rsidP="009C7E0A">
      <w:pPr>
        <w:spacing w:after="0" w:line="240" w:lineRule="auto"/>
        <w:ind w:firstLine="284"/>
        <w:contextualSpacing/>
        <w:jc w:val="both"/>
      </w:pPr>
      <w:r w:rsidRPr="008122F0">
        <w:t>На проведение весен</w:t>
      </w:r>
      <w:r w:rsidR="009D1902">
        <w:t>не-полевых работ было освоено 114</w:t>
      </w:r>
      <w:r w:rsidRPr="008122F0">
        <w:t xml:space="preserve"> млн. рублей финансовых ресурсов</w:t>
      </w:r>
      <w:r w:rsidR="009D1902">
        <w:t xml:space="preserve"> (в 2014 г – 88</w:t>
      </w:r>
      <w:r w:rsidR="00ED795A" w:rsidRPr="008122F0">
        <w:t xml:space="preserve"> млн</w:t>
      </w:r>
      <w:proofErr w:type="gramStart"/>
      <w:r w:rsidR="00ED795A" w:rsidRPr="008122F0">
        <w:t>.р</w:t>
      </w:r>
      <w:proofErr w:type="gramEnd"/>
      <w:r w:rsidR="00ED795A" w:rsidRPr="008122F0">
        <w:t>уб.)</w:t>
      </w:r>
      <w:r w:rsidRPr="008122F0">
        <w:t xml:space="preserve">, из них: кредиты и займы </w:t>
      </w:r>
      <w:r w:rsidR="009D1902">
        <w:t xml:space="preserve">(3 хозяйства) </w:t>
      </w:r>
      <w:r w:rsidRPr="008122F0">
        <w:t>– 31 млн. рублей</w:t>
      </w:r>
      <w:r w:rsidR="009D1902">
        <w:t xml:space="preserve"> (в 2014 г – 3</w:t>
      </w:r>
      <w:r w:rsidR="00ED795A" w:rsidRPr="008122F0">
        <w:t>1 млн.руб.)</w:t>
      </w:r>
      <w:r w:rsidRPr="008122F0">
        <w:t>.</w:t>
      </w:r>
    </w:p>
    <w:p w:rsidR="006C3AEB" w:rsidRPr="008122F0" w:rsidRDefault="006C3AEB" w:rsidP="009C7E0A">
      <w:pPr>
        <w:spacing w:after="0" w:line="240" w:lineRule="auto"/>
        <w:ind w:firstLine="284"/>
        <w:contextualSpacing/>
        <w:jc w:val="both"/>
      </w:pPr>
      <w:r w:rsidRPr="008122F0">
        <w:t xml:space="preserve">Перед началом весенне-полевых работ сельхозтоваропроизводители района получили субсидии </w:t>
      </w:r>
      <w:r w:rsidR="00DE364A" w:rsidRPr="008122F0">
        <w:t>на несвязанную поддержку в области растениеводства на сумму 1</w:t>
      </w:r>
      <w:r w:rsidR="009D1902">
        <w:t>0,1</w:t>
      </w:r>
      <w:r w:rsidR="00DE364A" w:rsidRPr="008122F0">
        <w:t xml:space="preserve"> млн. рублей </w:t>
      </w:r>
      <w:r w:rsidR="009D1902">
        <w:t>(в 2014 г – 11,9 млн.руб.)</w:t>
      </w:r>
      <w:r w:rsidR="00DE364A" w:rsidRPr="008122F0">
        <w:t xml:space="preserve">. </w:t>
      </w:r>
      <w:r w:rsidR="009D1902">
        <w:t>В начале текущего месяца</w:t>
      </w:r>
      <w:r w:rsidR="00342741">
        <w:t xml:space="preserve"> оформлены и представлены в </w:t>
      </w:r>
      <w:proofErr w:type="spellStart"/>
      <w:r w:rsidR="00342741">
        <w:t>минсельхоз</w:t>
      </w:r>
      <w:proofErr w:type="spellEnd"/>
      <w:r w:rsidR="00342741">
        <w:t xml:space="preserve"> области документы на дополнительный второй транш данного вида господдержки на общую сумму 5,8 млн.руб.</w:t>
      </w:r>
    </w:p>
    <w:p w:rsidR="002A4BB7" w:rsidRPr="008122F0" w:rsidRDefault="002A4BB7" w:rsidP="009C7E0A">
      <w:pPr>
        <w:spacing w:after="0" w:line="240" w:lineRule="auto"/>
        <w:ind w:firstLine="284"/>
        <w:contextualSpacing/>
        <w:jc w:val="both"/>
      </w:pPr>
    </w:p>
    <w:p w:rsidR="00DE364A" w:rsidRPr="008122F0" w:rsidRDefault="00924C2B" w:rsidP="009C7E0A">
      <w:pPr>
        <w:spacing w:after="0" w:line="240" w:lineRule="auto"/>
        <w:ind w:firstLine="284"/>
        <w:contextualSpacing/>
        <w:jc w:val="both"/>
      </w:pPr>
      <w:r>
        <w:rPr>
          <w:b/>
          <w:i/>
        </w:rPr>
        <w:t>(слайд 8</w:t>
      </w:r>
      <w:r w:rsidR="00342741">
        <w:rPr>
          <w:b/>
          <w:i/>
        </w:rPr>
        <w:t xml:space="preserve">) </w:t>
      </w:r>
      <w:r w:rsidR="00DE364A" w:rsidRPr="008122F0">
        <w:t>Еженедельно в местных средствах массовой информации освещался ход проведения весенне-полевых работ.</w:t>
      </w:r>
    </w:p>
    <w:p w:rsidR="002A4BB7" w:rsidRPr="008122F0" w:rsidRDefault="002A4BB7" w:rsidP="009C7E0A">
      <w:pPr>
        <w:spacing w:after="0" w:line="240" w:lineRule="auto"/>
        <w:ind w:firstLine="284"/>
        <w:contextualSpacing/>
        <w:jc w:val="both"/>
      </w:pPr>
    </w:p>
    <w:p w:rsidR="000B4A35" w:rsidRDefault="000B4A35" w:rsidP="009C7E0A">
      <w:pPr>
        <w:spacing w:after="0" w:line="240" w:lineRule="auto"/>
        <w:ind w:firstLine="284"/>
        <w:jc w:val="both"/>
      </w:pPr>
    </w:p>
    <w:p w:rsidR="00D279B1" w:rsidRDefault="00D279B1" w:rsidP="009C7E0A">
      <w:pPr>
        <w:spacing w:after="0" w:line="240" w:lineRule="auto"/>
        <w:ind w:firstLine="284"/>
        <w:jc w:val="both"/>
      </w:pPr>
    </w:p>
    <w:p w:rsidR="00D279B1" w:rsidRDefault="00D279B1" w:rsidP="009C7E0A">
      <w:pPr>
        <w:spacing w:after="0" w:line="240" w:lineRule="auto"/>
        <w:ind w:firstLine="284"/>
        <w:jc w:val="both"/>
      </w:pPr>
    </w:p>
    <w:p w:rsidR="00D279B1" w:rsidRDefault="00D279B1" w:rsidP="009C7E0A">
      <w:pPr>
        <w:spacing w:after="0" w:line="240" w:lineRule="auto"/>
        <w:ind w:firstLine="284"/>
        <w:jc w:val="both"/>
      </w:pPr>
    </w:p>
    <w:p w:rsidR="00D279B1" w:rsidRDefault="00D279B1" w:rsidP="009C7E0A">
      <w:pPr>
        <w:spacing w:after="0" w:line="240" w:lineRule="auto"/>
        <w:ind w:firstLine="284"/>
        <w:jc w:val="both"/>
      </w:pPr>
    </w:p>
    <w:p w:rsidR="00D279B1" w:rsidRPr="008122F0" w:rsidRDefault="00D279B1" w:rsidP="009C7E0A">
      <w:pPr>
        <w:spacing w:after="0" w:line="240" w:lineRule="auto"/>
        <w:ind w:firstLine="284"/>
        <w:jc w:val="both"/>
      </w:pPr>
    </w:p>
    <w:p w:rsidR="000B4A35" w:rsidRPr="008122F0" w:rsidRDefault="000B4A35" w:rsidP="009C7E0A">
      <w:pPr>
        <w:spacing w:after="0" w:line="240" w:lineRule="auto"/>
        <w:ind w:firstLine="284"/>
        <w:jc w:val="both"/>
      </w:pPr>
    </w:p>
    <w:p w:rsidR="00DE364A" w:rsidRPr="008122F0" w:rsidRDefault="00DE364A" w:rsidP="009C7E0A">
      <w:pPr>
        <w:spacing w:after="0" w:line="240" w:lineRule="auto"/>
        <w:ind w:firstLine="284"/>
        <w:jc w:val="both"/>
        <w:rPr>
          <w:b/>
        </w:rPr>
      </w:pPr>
      <w:r w:rsidRPr="008122F0">
        <w:rPr>
          <w:b/>
        </w:rPr>
        <w:t>Начальник МУ «УСХ ВМР»                               А.А. Бояркин</w:t>
      </w:r>
    </w:p>
    <w:sectPr w:rsidR="00DE364A" w:rsidRPr="008122F0" w:rsidSect="00352A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8DD"/>
    <w:multiLevelType w:val="hybridMultilevel"/>
    <w:tmpl w:val="78C498AC"/>
    <w:lvl w:ilvl="0" w:tplc="8528E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2F"/>
    <w:rsid w:val="000B4A35"/>
    <w:rsid w:val="001D7779"/>
    <w:rsid w:val="00282950"/>
    <w:rsid w:val="002A4BB7"/>
    <w:rsid w:val="002E3591"/>
    <w:rsid w:val="00304EE5"/>
    <w:rsid w:val="00327F63"/>
    <w:rsid w:val="00342741"/>
    <w:rsid w:val="00352ADE"/>
    <w:rsid w:val="0035742F"/>
    <w:rsid w:val="0037715A"/>
    <w:rsid w:val="00391239"/>
    <w:rsid w:val="00443247"/>
    <w:rsid w:val="004664C6"/>
    <w:rsid w:val="00483B96"/>
    <w:rsid w:val="004C1275"/>
    <w:rsid w:val="005101C3"/>
    <w:rsid w:val="00661967"/>
    <w:rsid w:val="006C2573"/>
    <w:rsid w:val="006C3AEB"/>
    <w:rsid w:val="006E677C"/>
    <w:rsid w:val="00710F9B"/>
    <w:rsid w:val="00787107"/>
    <w:rsid w:val="007C208E"/>
    <w:rsid w:val="008122F0"/>
    <w:rsid w:val="0081240C"/>
    <w:rsid w:val="00832DC7"/>
    <w:rsid w:val="00841A8C"/>
    <w:rsid w:val="00880322"/>
    <w:rsid w:val="008A04AA"/>
    <w:rsid w:val="008B7E4D"/>
    <w:rsid w:val="00923316"/>
    <w:rsid w:val="00924C2B"/>
    <w:rsid w:val="009A598B"/>
    <w:rsid w:val="009C7E0A"/>
    <w:rsid w:val="009D1902"/>
    <w:rsid w:val="009D7D7E"/>
    <w:rsid w:val="00A32AD2"/>
    <w:rsid w:val="00AA1262"/>
    <w:rsid w:val="00B757A2"/>
    <w:rsid w:val="00BD52CF"/>
    <w:rsid w:val="00BE4B9A"/>
    <w:rsid w:val="00C52D84"/>
    <w:rsid w:val="00CD6F16"/>
    <w:rsid w:val="00CF2330"/>
    <w:rsid w:val="00D279B1"/>
    <w:rsid w:val="00D347F3"/>
    <w:rsid w:val="00D55816"/>
    <w:rsid w:val="00DE364A"/>
    <w:rsid w:val="00E3322C"/>
    <w:rsid w:val="00E50AA9"/>
    <w:rsid w:val="00ED795A"/>
    <w:rsid w:val="00F415B6"/>
    <w:rsid w:val="00F538DF"/>
    <w:rsid w:val="00FF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УСХ ВМР</dc:creator>
  <cp:lastModifiedBy>ReBeL</cp:lastModifiedBy>
  <cp:revision>5</cp:revision>
  <cp:lastPrinted>2015-06-04T12:21:00Z</cp:lastPrinted>
  <dcterms:created xsi:type="dcterms:W3CDTF">2015-06-04T12:22:00Z</dcterms:created>
  <dcterms:modified xsi:type="dcterms:W3CDTF">2015-06-05T12:24:00Z</dcterms:modified>
</cp:coreProperties>
</file>