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6" w:rsidRPr="0048169F" w:rsidRDefault="00201393" w:rsidP="004F58F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  <w:r w:rsidR="00D41AD0" w:rsidRPr="0048169F">
        <w:rPr>
          <w:sz w:val="22"/>
          <w:szCs w:val="22"/>
        </w:rPr>
        <w:t xml:space="preserve"> </w:t>
      </w:r>
    </w:p>
    <w:p w:rsidR="000C6B81" w:rsidRPr="0048169F" w:rsidRDefault="00201393" w:rsidP="004F58F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4F58F1" w:rsidRPr="0048169F">
        <w:rPr>
          <w:sz w:val="22"/>
          <w:szCs w:val="22"/>
        </w:rPr>
        <w:t xml:space="preserve"> </w:t>
      </w:r>
      <w:r w:rsidR="000C6B81" w:rsidRPr="0048169F">
        <w:rPr>
          <w:sz w:val="22"/>
          <w:szCs w:val="22"/>
        </w:rPr>
        <w:t>работ</w:t>
      </w:r>
      <w:r>
        <w:rPr>
          <w:sz w:val="22"/>
          <w:szCs w:val="22"/>
        </w:rPr>
        <w:t>е</w:t>
      </w:r>
      <w:r w:rsidR="000C6B81" w:rsidRPr="0048169F">
        <w:rPr>
          <w:sz w:val="22"/>
          <w:szCs w:val="22"/>
        </w:rPr>
        <w:t xml:space="preserve"> администрации </w:t>
      </w:r>
      <w:proofErr w:type="spellStart"/>
      <w:r w:rsidR="000C6B81" w:rsidRPr="0048169F">
        <w:rPr>
          <w:sz w:val="22"/>
          <w:szCs w:val="22"/>
        </w:rPr>
        <w:t>Вольского</w:t>
      </w:r>
      <w:proofErr w:type="spellEnd"/>
      <w:r w:rsidR="000C6B81" w:rsidRPr="0048169F">
        <w:rPr>
          <w:sz w:val="22"/>
          <w:szCs w:val="22"/>
        </w:rPr>
        <w:t xml:space="preserve"> муниципального района с</w:t>
      </w:r>
      <w:r w:rsidR="007E7B0F" w:rsidRPr="0048169F">
        <w:rPr>
          <w:sz w:val="22"/>
          <w:szCs w:val="22"/>
        </w:rPr>
        <w:t xml:space="preserve"> </w:t>
      </w:r>
      <w:r w:rsidR="002F4474" w:rsidRPr="0048169F">
        <w:rPr>
          <w:sz w:val="22"/>
          <w:szCs w:val="22"/>
        </w:rPr>
        <w:t>06</w:t>
      </w:r>
      <w:r w:rsidR="000C5ED0" w:rsidRPr="0048169F">
        <w:rPr>
          <w:sz w:val="22"/>
          <w:szCs w:val="22"/>
        </w:rPr>
        <w:t xml:space="preserve"> </w:t>
      </w:r>
      <w:r w:rsidR="00766615" w:rsidRPr="0048169F">
        <w:rPr>
          <w:sz w:val="22"/>
          <w:szCs w:val="22"/>
        </w:rPr>
        <w:t xml:space="preserve"> </w:t>
      </w:r>
      <w:r w:rsidR="000C6B81" w:rsidRPr="0048169F">
        <w:rPr>
          <w:sz w:val="22"/>
          <w:szCs w:val="22"/>
        </w:rPr>
        <w:t xml:space="preserve">по </w:t>
      </w:r>
      <w:r w:rsidR="002F4474" w:rsidRPr="0048169F">
        <w:rPr>
          <w:sz w:val="22"/>
          <w:szCs w:val="22"/>
        </w:rPr>
        <w:t>12</w:t>
      </w:r>
      <w:r w:rsidR="00766615" w:rsidRPr="0048169F">
        <w:rPr>
          <w:sz w:val="22"/>
          <w:szCs w:val="22"/>
        </w:rPr>
        <w:t xml:space="preserve"> </w:t>
      </w:r>
      <w:r w:rsidR="00565B03" w:rsidRPr="0048169F">
        <w:rPr>
          <w:sz w:val="22"/>
          <w:szCs w:val="22"/>
        </w:rPr>
        <w:t xml:space="preserve">апреля </w:t>
      </w:r>
      <w:r w:rsidR="000C6B81" w:rsidRPr="0048169F">
        <w:rPr>
          <w:sz w:val="22"/>
          <w:szCs w:val="22"/>
        </w:rPr>
        <w:t xml:space="preserve"> 201</w:t>
      </w:r>
      <w:r w:rsidR="0056336F" w:rsidRPr="0048169F">
        <w:rPr>
          <w:sz w:val="22"/>
          <w:szCs w:val="22"/>
        </w:rPr>
        <w:t>5</w:t>
      </w:r>
      <w:r w:rsidR="000C6B81" w:rsidRPr="0048169F">
        <w:rPr>
          <w:sz w:val="22"/>
          <w:szCs w:val="22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0106E2" w:rsidRPr="000D59B3" w:rsidTr="000106E2">
        <w:trPr>
          <w:trHeight w:val="162"/>
        </w:trPr>
        <w:tc>
          <w:tcPr>
            <w:tcW w:w="1560" w:type="dxa"/>
            <w:vMerge w:val="restart"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6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ДЕНЬ РАБОТНИКА СЛЕДСТВЕННЫХ ОРГАНОВ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6B22C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Заслушивание председателя комиссии по ЧС и обеспечению пожарной безопасности ВМР по вопросу подготовки к пожароопасному сезону 2015 года, с участием заместителя Председателя Правительства Саратовской области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В.Н.Сараева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(в селекторном режиме)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отделения по 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.В</w:t>
            </w:r>
            <w:proofErr w:type="gramEnd"/>
            <w:r w:rsidRPr="000D59B3">
              <w:rPr>
                <w:sz w:val="20"/>
                <w:szCs w:val="20"/>
                <w:u w:val="none"/>
              </w:rPr>
              <w:t xml:space="preserve">ольску 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Вольскому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району управления федерального казначейства по Саратовской области О.В.Марченко </w:t>
            </w:r>
          </w:p>
        </w:tc>
      </w:tr>
      <w:tr w:rsidR="000106E2" w:rsidRPr="000D59B3" w:rsidTr="000106E2">
        <w:trPr>
          <w:trHeight w:hRule="exact" w:val="251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0106E2" w:rsidRPr="000D59B3" w:rsidTr="00520171">
        <w:trPr>
          <w:trHeight w:hRule="exact" w:val="344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color w:val="000000" w:themeColor="text1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А.Е.Степановой 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культуры и кино администрации ВМР О.В.Родионовой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52559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по оперативным вопросам, в том числе по вопросу подготовки к празднованию 70-й годовщины Победы в ВОВ в МО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106E2" w:rsidRPr="000D59B3" w:rsidTr="000106E2">
        <w:trPr>
          <w:trHeight w:val="162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0106E2" w:rsidRPr="000D59B3" w:rsidRDefault="000106E2" w:rsidP="004B3660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106E2" w:rsidRPr="000D59B3" w:rsidTr="000106E2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7 апреля 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6B22C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D59B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0106E2" w:rsidRPr="000D59B3" w:rsidTr="000106E2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92275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0106E2" w:rsidRPr="000D59B3" w:rsidTr="000106E2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1582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призывной комиссии </w:t>
            </w:r>
          </w:p>
        </w:tc>
      </w:tr>
      <w:tr w:rsidR="000106E2" w:rsidRPr="000D59B3" w:rsidTr="000106E2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Совместное заседание Общественной палаты Саратовской области с Председателем Саратовского областного суда В.Н.Тарасовым </w:t>
            </w:r>
          </w:p>
        </w:tc>
      </w:tr>
      <w:tr w:rsidR="000106E2" w:rsidRPr="000D59B3" w:rsidTr="000106E2">
        <w:trPr>
          <w:trHeight w:hRule="exact" w:val="5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B0D29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И.М.Шарафутдиновым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106E2" w:rsidRPr="000D59B3" w:rsidTr="000106E2">
        <w:trPr>
          <w:trHeight w:hRule="exact" w:val="29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820FDF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ПР</w:t>
            </w:r>
            <w:proofErr w:type="gramEnd"/>
            <w:r w:rsidRPr="000D59B3">
              <w:rPr>
                <w:sz w:val="20"/>
                <w:szCs w:val="20"/>
                <w:u w:val="none"/>
              </w:rPr>
              <w:t xml:space="preserve"> администрации ВМР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А.В.Дудниковым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106E2" w:rsidRPr="000D59B3" w:rsidTr="000106E2">
        <w:trPr>
          <w:trHeight w:hRule="exact" w:val="34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92275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0106E2" w:rsidRPr="000D59B3" w:rsidTr="00520171">
        <w:trPr>
          <w:trHeight w:hRule="exact" w:val="34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92275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</w:p>
        </w:tc>
      </w:tr>
      <w:tr w:rsidR="000106E2" w:rsidRPr="000D59B3" w:rsidTr="000106E2">
        <w:trPr>
          <w:trHeight w:val="231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8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ДЕНЬ СОТРУДНИКОВ ВОЕННЫХ КОМИССАРИАТОВ</w:t>
            </w:r>
          </w:p>
        </w:tc>
      </w:tr>
      <w:tr w:rsidR="000106E2" w:rsidRPr="000D59B3" w:rsidTr="000106E2">
        <w:trPr>
          <w:trHeight w:hRule="exact" w:val="545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D59B3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по рассмотрению представления прокурора об устранении нарушений водного законодательства </w:t>
            </w:r>
          </w:p>
        </w:tc>
      </w:tr>
      <w:tr w:rsidR="000106E2" w:rsidRPr="000D59B3" w:rsidTr="000106E2">
        <w:trPr>
          <w:trHeight w:hRule="exact" w:val="26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0106E2" w:rsidRPr="000D59B3" w:rsidTr="000106E2">
        <w:trPr>
          <w:trHeight w:hRule="exact" w:val="432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Семинар на тему: «О взаимодействии федеральных структур государственной власти и административных комиссий области в целях повышения результативности исполнения административного законодательства» </w:t>
            </w:r>
          </w:p>
        </w:tc>
      </w:tr>
      <w:tr w:rsidR="000106E2" w:rsidRPr="000D59B3" w:rsidTr="000106E2">
        <w:trPr>
          <w:trHeight w:hRule="exact" w:val="432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Семинар на тему: «О совершенствовании работы с обращениями граждан, организаций и общественных объединений» при управлении с обращениями граждан Правительства Саратовской области (в режиме видеоконференции) </w:t>
            </w:r>
          </w:p>
        </w:tc>
      </w:tr>
      <w:tr w:rsidR="000106E2" w:rsidRPr="000D59B3" w:rsidTr="000106E2">
        <w:trPr>
          <w:trHeight w:hRule="exact" w:val="432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директором ОАО «Саратов автовокзал» В.С.Бессоновым </w:t>
            </w:r>
          </w:p>
        </w:tc>
      </w:tr>
      <w:tr w:rsidR="000106E2" w:rsidRPr="000D59B3" w:rsidTr="000106E2">
        <w:trPr>
          <w:trHeight w:hRule="exact" w:val="34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Совета Общественной палаты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муниципального района </w:t>
            </w:r>
          </w:p>
        </w:tc>
      </w:tr>
      <w:tr w:rsidR="000106E2" w:rsidRPr="000D59B3" w:rsidTr="000106E2">
        <w:trPr>
          <w:trHeight w:hRule="exact" w:val="509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Открытие выставки «Война глазами художников» (живописные и графические работы советских художников из фондов ВКМ) </w:t>
            </w:r>
          </w:p>
        </w:tc>
      </w:tr>
      <w:tr w:rsidR="000106E2" w:rsidRPr="000D59B3" w:rsidTr="000106E2">
        <w:trPr>
          <w:trHeight w:hRule="exact" w:val="265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Открытие Школы муниципального управленческого резерва </w:t>
            </w:r>
          </w:p>
        </w:tc>
      </w:tr>
      <w:tr w:rsidR="000106E2" w:rsidRPr="000D59B3" w:rsidTr="000106E2">
        <w:trPr>
          <w:trHeight w:hRule="exact" w:val="509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Информационно-познавательная программа «Города-герои Крыма» (ко Дню освобождения Крыма от немецко-фашистских захватчиков) </w:t>
            </w:r>
          </w:p>
        </w:tc>
      </w:tr>
      <w:tr w:rsidR="000106E2" w:rsidRPr="000D59B3" w:rsidTr="000106E2">
        <w:trPr>
          <w:trHeight w:hRule="exact" w:val="323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0D59B3">
              <w:rPr>
                <w:sz w:val="20"/>
                <w:szCs w:val="20"/>
                <w:u w:val="none"/>
              </w:rPr>
              <w:t>.В</w:t>
            </w:r>
            <w:proofErr w:type="gramEnd"/>
            <w:r w:rsidRPr="000D59B3">
              <w:rPr>
                <w:sz w:val="20"/>
                <w:szCs w:val="20"/>
                <w:u w:val="none"/>
              </w:rPr>
              <w:t xml:space="preserve">ольск «Дорожник»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Н.А.Курышовым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106E2" w:rsidRPr="000D59B3" w:rsidTr="000106E2">
        <w:trPr>
          <w:trHeight w:hRule="exact" w:val="365"/>
        </w:trPr>
        <w:tc>
          <w:tcPr>
            <w:tcW w:w="1560" w:type="dxa"/>
            <w:vMerge/>
          </w:tcPr>
          <w:p w:rsidR="000106E2" w:rsidRPr="000D59B3" w:rsidRDefault="000106E2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A90ED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Работа общест</w:t>
            </w:r>
            <w:r>
              <w:rPr>
                <w:sz w:val="20"/>
                <w:szCs w:val="20"/>
                <w:u w:val="none"/>
              </w:rPr>
              <w:t>венной приемной  (</w:t>
            </w:r>
            <w:r w:rsidRPr="000D59B3">
              <w:rPr>
                <w:sz w:val="20"/>
                <w:szCs w:val="20"/>
                <w:u w:val="none"/>
              </w:rPr>
              <w:t xml:space="preserve">О.В.Родионова,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В.В.Горбулина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,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О.В.Полынина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, Т.П.Сиднева) </w:t>
            </w:r>
          </w:p>
        </w:tc>
      </w:tr>
      <w:tr w:rsidR="000106E2" w:rsidRPr="000D59B3" w:rsidTr="000106E2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9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>Совещание с заместителями главы администрации ВМР</w:t>
            </w:r>
          </w:p>
        </w:tc>
      </w:tr>
      <w:tr w:rsidR="000106E2" w:rsidRPr="000D59B3" w:rsidTr="000106E2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5E2C05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МВК по профилактике правонарушений на территории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муниципального района </w:t>
            </w:r>
          </w:p>
        </w:tc>
      </w:tr>
      <w:tr w:rsidR="000106E2" w:rsidRPr="000D59B3" w:rsidTr="000106E2">
        <w:trPr>
          <w:trHeight w:hRule="exact" w:val="42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0106E2" w:rsidRPr="000D59B3" w:rsidTr="000106E2">
        <w:trPr>
          <w:trHeight w:hRule="exact" w:val="32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Мероприятия, в рамках </w:t>
            </w:r>
            <w:proofErr w:type="gramStart"/>
            <w:r>
              <w:rPr>
                <w:sz w:val="20"/>
                <w:szCs w:val="20"/>
                <w:u w:val="none"/>
              </w:rPr>
              <w:t>проведения первого модуля обучения Школы муниципального управленческого резерва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106E2" w:rsidRPr="000D59B3" w:rsidTr="000106E2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Семинар на тему: «Трудовой кодекс – основа организации охраны труда» </w:t>
            </w:r>
          </w:p>
        </w:tc>
      </w:tr>
      <w:tr w:rsidR="000106E2" w:rsidRPr="000D59B3" w:rsidTr="000106E2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общественного Совета по вопросам ЖКХ </w:t>
            </w:r>
          </w:p>
        </w:tc>
      </w:tr>
      <w:tr w:rsidR="000106E2" w:rsidRPr="000D59B3" w:rsidTr="000106E2">
        <w:trPr>
          <w:trHeight w:hRule="exact" w:val="35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0106E2" w:rsidRPr="000D59B3" w:rsidTr="00520171">
        <w:trPr>
          <w:trHeight w:hRule="exact" w:val="2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Совещание по вопросу «Об обращении </w:t>
            </w:r>
            <w:proofErr w:type="spellStart"/>
            <w:r>
              <w:rPr>
                <w:sz w:val="20"/>
                <w:szCs w:val="20"/>
                <w:u w:val="none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муниципального района по вопросу предоставления налоговых льгот по налогу на имущество организаций» </w:t>
            </w:r>
          </w:p>
        </w:tc>
      </w:tr>
      <w:tr w:rsidR="000106E2" w:rsidRPr="000D59B3" w:rsidTr="000106E2">
        <w:trPr>
          <w:trHeight w:hRule="exact" w:val="56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8921E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106E2" w:rsidRPr="000D59B3" w:rsidTr="000106E2">
        <w:trPr>
          <w:trHeight w:hRule="exact" w:val="26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8921E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0106E2" w:rsidRPr="000D59B3" w:rsidTr="00520171">
        <w:trPr>
          <w:trHeight w:hRule="exact" w:val="29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color w:val="00B05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0106E2" w:rsidRPr="000D59B3" w:rsidTr="000106E2">
        <w:trPr>
          <w:trHeight w:hRule="exact" w:val="29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Заседание администр</w:t>
            </w:r>
            <w:r w:rsidR="00520171">
              <w:rPr>
                <w:sz w:val="20"/>
                <w:szCs w:val="20"/>
                <w:u w:val="none"/>
              </w:rPr>
              <w:t xml:space="preserve">ативной комиссии ВМР </w:t>
            </w:r>
          </w:p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10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0D59B3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D59B3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И.И.Пивоварова с руководителем ЗАО «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Чернавское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» А.П.Романовым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72F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Семинар-совещание на тему: «Основы действующего законодательства по защите жилищных прав детей-сирот и детей, оставшихся без попечения родителей» и «Реализация приказа Министерства образования и науки РФ от 17.02.2015 г. №101 «Об утверждении Порядка формирования, ведения и использования государственного банка данных о детях, оставшихся без попечения родителей»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201393" w:rsidRPr="000D59B3" w:rsidTr="000106E2">
        <w:trPr>
          <w:trHeight w:val="255"/>
        </w:trPr>
        <w:tc>
          <w:tcPr>
            <w:tcW w:w="1560" w:type="dxa"/>
          </w:tcPr>
          <w:p w:rsidR="00201393" w:rsidRPr="000D59B3" w:rsidRDefault="00201393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201393" w:rsidRPr="000D59B3" w:rsidRDefault="00201393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Встреча главы администрации ВМР И.И. Пивоварова</w:t>
            </w:r>
            <w:r>
              <w:rPr>
                <w:sz w:val="20"/>
                <w:szCs w:val="20"/>
                <w:u w:val="none"/>
              </w:rPr>
              <w:t xml:space="preserve"> с жителями </w:t>
            </w:r>
            <w:proofErr w:type="spellStart"/>
            <w:r>
              <w:rPr>
                <w:sz w:val="20"/>
                <w:szCs w:val="20"/>
                <w:u w:val="none"/>
              </w:rPr>
              <w:t>ул</w:t>
            </w:r>
            <w:proofErr w:type="gramStart"/>
            <w:r>
              <w:rPr>
                <w:sz w:val="20"/>
                <w:szCs w:val="20"/>
                <w:u w:val="none"/>
              </w:rPr>
              <w:t>.К</w:t>
            </w:r>
            <w:proofErr w:type="gramEnd"/>
            <w:r>
              <w:rPr>
                <w:sz w:val="20"/>
                <w:szCs w:val="20"/>
                <w:u w:val="none"/>
              </w:rPr>
              <w:t>лочкова</w:t>
            </w:r>
            <w:proofErr w:type="spellEnd"/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11 апреля</w:t>
            </w:r>
          </w:p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МЕЖДУНАРОДНЫЙ ДЕНЬ ОСВОБОЖДЕНИЯ УЗНИКОВ ФАШИСТСКИХ КОНЦЛАГЕРЕЙ</w:t>
            </w:r>
          </w:p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Первенство района по волейболу среди мужских команд, посвященное Дню космонавтики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И.С.Сюсюкину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</w:tcPr>
          <w:p w:rsidR="000106E2" w:rsidRPr="000D59B3" w:rsidRDefault="000106E2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Первенство ДЮСШ по легкой атлетике, посвященное Дню космонавтики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0106E2" w:rsidRPr="000D59B3" w:rsidRDefault="000106E2" w:rsidP="000B72BB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12 апреля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ВСЕМИРНЫЙ ДЕНЬ АВИАЦИИ И КОСМОНАВТИКИ </w:t>
            </w:r>
          </w:p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8638A5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</w:rPr>
              <w:t xml:space="preserve">Торжественные мероприятия, посвященные 54-й годовщине полета в космос Ю.А.Гагарина, с участием Губернатора Саратовской области </w:t>
            </w:r>
            <w:proofErr w:type="spellStart"/>
            <w:r w:rsidRPr="000D59B3"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 w:rsidRPr="000D59B3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106E2" w:rsidRPr="000D59B3" w:rsidTr="000106E2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0106E2" w:rsidRPr="000D59B3" w:rsidRDefault="000106E2" w:rsidP="008638A5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0106E2" w:rsidRPr="000D59B3" w:rsidRDefault="000106E2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0D59B3">
              <w:rPr>
                <w:sz w:val="20"/>
                <w:szCs w:val="20"/>
                <w:u w:val="none"/>
                <w:lang w:eastAsia="ar-SA"/>
              </w:rPr>
              <w:t xml:space="preserve">Литературно-музыкальная композиция «Писатели - земляки» </w:t>
            </w:r>
          </w:p>
        </w:tc>
      </w:tr>
    </w:tbl>
    <w:p w:rsidR="0048169F" w:rsidRDefault="0048169F" w:rsidP="000C6B81">
      <w:pPr>
        <w:jc w:val="center"/>
        <w:rPr>
          <w:b/>
          <w:sz w:val="24"/>
          <w:szCs w:val="24"/>
          <w:u w:val="none"/>
        </w:rPr>
      </w:pPr>
    </w:p>
    <w:sectPr w:rsidR="0048169F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6E2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393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474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171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B03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354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081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796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0B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28A"/>
    <w:rsid w:val="00FE28BC"/>
    <w:rsid w:val="00FE2D4D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94BB-24C7-434C-96A1-6DE2EC03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2015-04-03T12:39:00Z</cp:lastPrinted>
  <dcterms:created xsi:type="dcterms:W3CDTF">2015-04-02T09:20:00Z</dcterms:created>
  <dcterms:modified xsi:type="dcterms:W3CDTF">2015-04-15T07:20:00Z</dcterms:modified>
</cp:coreProperties>
</file>