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14" w:rsidRPr="004749C2" w:rsidRDefault="00027714" w:rsidP="00027714">
      <w:pPr>
        <w:spacing w:after="0"/>
        <w:jc w:val="center"/>
        <w:rPr>
          <w:rFonts w:ascii="Times New Roman" w:eastAsia="Times New Roman" w:hAnsi="Times New Roman" w:cs="Times New Roman"/>
          <w:bCs/>
          <w:color w:val="000000"/>
          <w:sz w:val="28"/>
          <w:szCs w:val="28"/>
        </w:rPr>
      </w:pPr>
      <w:r w:rsidRPr="004749C2">
        <w:rPr>
          <w:rFonts w:ascii="Times New Roman" w:eastAsia="Times New Roman" w:hAnsi="Times New Roman" w:cs="Times New Roman"/>
          <w:bCs/>
          <w:color w:val="000000"/>
          <w:sz w:val="28"/>
          <w:szCs w:val="28"/>
        </w:rPr>
        <w:t>Информация</w:t>
      </w:r>
    </w:p>
    <w:p w:rsidR="00027714" w:rsidRDefault="00027714" w:rsidP="00027714">
      <w:pPr>
        <w:pStyle w:val="a3"/>
        <w:spacing w:after="0" w:line="240" w:lineRule="auto"/>
        <w:jc w:val="center"/>
        <w:rPr>
          <w:rFonts w:ascii="Times New Roman" w:hAnsi="Times New Roman" w:cs="Times New Roman"/>
          <w:sz w:val="28"/>
          <w:szCs w:val="28"/>
        </w:rPr>
      </w:pPr>
      <w:r w:rsidRPr="003B65D2">
        <w:rPr>
          <w:rFonts w:ascii="Times New Roman" w:eastAsia="Times New Roman" w:hAnsi="Times New Roman" w:cs="Times New Roman"/>
          <w:bCs/>
          <w:color w:val="000000"/>
          <w:sz w:val="28"/>
          <w:szCs w:val="28"/>
        </w:rPr>
        <w:t>о</w:t>
      </w:r>
      <w:r>
        <w:rPr>
          <w:rFonts w:ascii="Times New Roman" w:eastAsia="Times New Roman" w:hAnsi="Times New Roman" w:cs="Times New Roman"/>
          <w:b/>
          <w:bCs/>
          <w:color w:val="000000"/>
          <w:sz w:val="28"/>
          <w:szCs w:val="28"/>
        </w:rPr>
        <w:t xml:space="preserve"> </w:t>
      </w:r>
      <w:r>
        <w:rPr>
          <w:rFonts w:ascii="Times New Roman" w:hAnsi="Times New Roman" w:cs="Times New Roman"/>
          <w:sz w:val="28"/>
          <w:szCs w:val="28"/>
        </w:rPr>
        <w:t xml:space="preserve">состоянии межнациональных и межконфессиональных  отношений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Вольском</w:t>
      </w:r>
      <w:proofErr w:type="gramEnd"/>
      <w:r>
        <w:rPr>
          <w:rFonts w:ascii="Times New Roman" w:hAnsi="Times New Roman" w:cs="Times New Roman"/>
          <w:sz w:val="28"/>
          <w:szCs w:val="28"/>
        </w:rPr>
        <w:t xml:space="preserve"> муниципальном районе.</w:t>
      </w:r>
    </w:p>
    <w:p w:rsidR="00027714" w:rsidRPr="003B65D2" w:rsidRDefault="00027714" w:rsidP="00027714">
      <w:pPr>
        <w:pStyle w:val="a3"/>
        <w:spacing w:after="0" w:line="240" w:lineRule="auto"/>
        <w:jc w:val="center"/>
        <w:rPr>
          <w:rFonts w:ascii="Times New Roman" w:hAnsi="Times New Roman" w:cs="Times New Roman"/>
          <w:sz w:val="28"/>
          <w:szCs w:val="28"/>
        </w:rPr>
      </w:pPr>
    </w:p>
    <w:p w:rsidR="00027714" w:rsidRDefault="00027714" w:rsidP="00027714">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На территории </w:t>
      </w:r>
      <w:r>
        <w:rPr>
          <w:rFonts w:ascii="Times New Roman" w:eastAsia="Times New Roman" w:hAnsi="Times New Roman" w:cs="Times New Roman"/>
          <w:color w:val="000000"/>
          <w:sz w:val="28"/>
          <w:szCs w:val="28"/>
          <w:lang w:val="en-US"/>
        </w:rPr>
        <w:t>BMP</w:t>
      </w:r>
      <w:r w:rsidRPr="008B4A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действуют семь национально-культурных объединения, из них,</w:t>
      </w:r>
      <w:r>
        <w:rPr>
          <w:rFonts w:ascii="Times New Roman" w:hAnsi="Times New Roman" w:cs="Times New Roman"/>
          <w:sz w:val="24"/>
          <w:szCs w:val="24"/>
        </w:rPr>
        <w:t xml:space="preserve"> </w:t>
      </w:r>
      <w:r>
        <w:rPr>
          <w:rFonts w:ascii="Times New Roman" w:hAnsi="Times New Roman" w:cs="Times New Roman"/>
          <w:color w:val="000000"/>
          <w:sz w:val="28"/>
          <w:szCs w:val="28"/>
        </w:rPr>
        <w:t xml:space="preserve">2 - </w:t>
      </w:r>
      <w:r>
        <w:rPr>
          <w:rFonts w:ascii="Times New Roman" w:eastAsia="Times New Roman" w:hAnsi="Times New Roman" w:cs="Times New Roman"/>
          <w:color w:val="000000"/>
          <w:sz w:val="28"/>
          <w:szCs w:val="28"/>
        </w:rPr>
        <w:t>диаспоры (армянская и азербайджанская); 4- общины (татарская, чувашская, дагестанская и чеченская); 1 - национально-культурный центр (немецкий).</w:t>
      </w:r>
    </w:p>
    <w:p w:rsidR="00027714" w:rsidRDefault="00027714" w:rsidP="00027714">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Остальные национальности не представлены никакими национально-культурными объединениями. Связь поддерживается через лидеров общественного мнения, то есть авторитетных членов общин соответствующих национальностей.</w:t>
      </w:r>
    </w:p>
    <w:p w:rsidR="00027714" w:rsidRDefault="00027714" w:rsidP="00027714">
      <w:pPr>
        <w:pStyle w:val="a4"/>
        <w:spacing w:before="0" w:beforeAutospacing="0" w:after="0" w:afterAutospacing="0" w:line="240" w:lineRule="auto"/>
        <w:ind w:firstLine="709"/>
        <w:jc w:val="both"/>
        <w:textAlignment w:val="baseline"/>
        <w:rPr>
          <w:rFonts w:ascii="Times New Roman" w:hAnsi="Times New Roman"/>
          <w:sz w:val="28"/>
          <w:szCs w:val="28"/>
          <w:lang w:eastAsia="ru-RU"/>
        </w:rPr>
      </w:pPr>
      <w:r>
        <w:rPr>
          <w:rFonts w:ascii="Times New Roman" w:eastAsia="Times New Roman" w:hAnsi="Times New Roman"/>
          <w:color w:val="000000"/>
          <w:sz w:val="28"/>
          <w:szCs w:val="28"/>
        </w:rPr>
        <w:t xml:space="preserve">Управлениями культуры и образования администрации утвержден план мероприятий по гармонизации межэтнических отношений, профилактике национального экстремизма и формированию культуры межнационального общения. Особое значение мы придаем сходу граждан, на который приглашаются, в том числе, и жители некоренных национальностей, включая всех лидеров общественного мнения. Отделом по информационно-аналитической работе и взаимодействию с общественными объединениями, в рамках принятой муниципальной целевой программы «Гармонизация межэтнических и межконфессиональных отношений и развитие национальных культур на территории Вольского муниципального района на 2014-2016 годы», </w:t>
      </w:r>
      <w:r w:rsidRPr="00542A05">
        <w:rPr>
          <w:rFonts w:ascii="Times New Roman" w:eastAsia="Times New Roman" w:hAnsi="Times New Roman"/>
          <w:sz w:val="28"/>
          <w:szCs w:val="28"/>
          <w:lang w:eastAsia="ru-RU"/>
        </w:rPr>
        <w:t>проведено 27 мероприятий, в которых приняло участие более 1200 человек. Наиболее крупным мероприятием стал</w:t>
      </w:r>
      <w:r w:rsidRPr="00542A05">
        <w:rPr>
          <w:rFonts w:ascii="Times New Roman" w:hAnsi="Times New Roman"/>
          <w:sz w:val="28"/>
          <w:szCs w:val="28"/>
          <w:lang w:eastAsia="ru-RU"/>
        </w:rPr>
        <w:t xml:space="preserve"> молодежный межнациональный форум «В семье</w:t>
      </w:r>
      <w:r>
        <w:rPr>
          <w:rFonts w:ascii="Times New Roman" w:hAnsi="Times New Roman"/>
          <w:sz w:val="28"/>
          <w:szCs w:val="28"/>
          <w:lang w:eastAsia="ru-RU"/>
        </w:rPr>
        <w:t xml:space="preserve"> единой», в котором приняло участие более 400 человек.</w:t>
      </w:r>
      <w:r w:rsidRPr="00542A05">
        <w:rPr>
          <w:rFonts w:ascii="Times New Roman" w:hAnsi="Times New Roman"/>
          <w:sz w:val="28"/>
          <w:szCs w:val="28"/>
          <w:lang w:eastAsia="ru-RU"/>
        </w:rPr>
        <w:t xml:space="preserve"> </w:t>
      </w:r>
      <w:r>
        <w:rPr>
          <w:rFonts w:ascii="Times New Roman" w:hAnsi="Times New Roman"/>
          <w:sz w:val="28"/>
          <w:szCs w:val="28"/>
          <w:lang w:eastAsia="ru-RU"/>
        </w:rPr>
        <w:t>С</w:t>
      </w:r>
      <w:r w:rsidRPr="00542A05">
        <w:rPr>
          <w:rFonts w:ascii="Times New Roman" w:hAnsi="Times New Roman"/>
          <w:sz w:val="28"/>
          <w:szCs w:val="28"/>
          <w:lang w:eastAsia="ru-RU"/>
        </w:rPr>
        <w:t xml:space="preserve"> участием сотрудников библиотечной системы</w:t>
      </w:r>
      <w:r>
        <w:rPr>
          <w:rFonts w:ascii="Times New Roman" w:hAnsi="Times New Roman"/>
          <w:sz w:val="28"/>
          <w:szCs w:val="28"/>
          <w:lang w:eastAsia="ru-RU"/>
        </w:rPr>
        <w:t xml:space="preserve"> </w:t>
      </w:r>
      <w:r w:rsidRPr="00542A05">
        <w:rPr>
          <w:rFonts w:ascii="Times New Roman" w:hAnsi="Times New Roman"/>
          <w:sz w:val="28"/>
          <w:szCs w:val="28"/>
          <w:lang w:eastAsia="ru-RU"/>
        </w:rPr>
        <w:t>и актива национальных объединений проводит</w:t>
      </w:r>
      <w:r>
        <w:rPr>
          <w:rFonts w:ascii="Times New Roman" w:hAnsi="Times New Roman"/>
          <w:sz w:val="28"/>
          <w:szCs w:val="28"/>
          <w:lang w:eastAsia="ru-RU"/>
        </w:rPr>
        <w:t>ся</w:t>
      </w:r>
      <w:r w:rsidRPr="00542A05">
        <w:rPr>
          <w:rFonts w:ascii="Times New Roman" w:hAnsi="Times New Roman"/>
          <w:sz w:val="28"/>
          <w:szCs w:val="28"/>
          <w:lang w:eastAsia="ru-RU"/>
        </w:rPr>
        <w:t xml:space="preserve"> цикл под названием  </w:t>
      </w:r>
      <w:r>
        <w:rPr>
          <w:rFonts w:ascii="Times New Roman" w:hAnsi="Times New Roman"/>
          <w:sz w:val="28"/>
          <w:szCs w:val="28"/>
          <w:lang w:eastAsia="ru-RU"/>
        </w:rPr>
        <w:t>«П</w:t>
      </w:r>
      <w:r w:rsidRPr="00542A05">
        <w:rPr>
          <w:rFonts w:ascii="Times New Roman" w:hAnsi="Times New Roman"/>
          <w:sz w:val="28"/>
          <w:szCs w:val="28"/>
          <w:lang w:eastAsia="ru-RU"/>
        </w:rPr>
        <w:t>арад национальных литератур</w:t>
      </w:r>
      <w:r>
        <w:rPr>
          <w:rFonts w:ascii="Times New Roman" w:hAnsi="Times New Roman"/>
          <w:sz w:val="28"/>
          <w:szCs w:val="28"/>
          <w:lang w:eastAsia="ru-RU"/>
        </w:rPr>
        <w:t>»</w:t>
      </w:r>
      <w:r w:rsidRPr="00542A05">
        <w:rPr>
          <w:rFonts w:ascii="Times New Roman" w:hAnsi="Times New Roman"/>
          <w:sz w:val="28"/>
          <w:szCs w:val="28"/>
          <w:lang w:eastAsia="ru-RU"/>
        </w:rPr>
        <w:t>.</w:t>
      </w:r>
      <w:r>
        <w:rPr>
          <w:rFonts w:ascii="Times New Roman" w:hAnsi="Times New Roman"/>
          <w:sz w:val="28"/>
          <w:szCs w:val="28"/>
          <w:lang w:eastAsia="ru-RU"/>
        </w:rPr>
        <w:t xml:space="preserve"> </w:t>
      </w:r>
    </w:p>
    <w:p w:rsidR="00027714" w:rsidRPr="00542A05" w:rsidRDefault="00027714" w:rsidP="00027714">
      <w:pPr>
        <w:pStyle w:val="a4"/>
        <w:spacing w:before="0" w:beforeAutospacing="0" w:after="0" w:afterAutospacing="0" w:line="240" w:lineRule="auto"/>
        <w:ind w:firstLine="709"/>
        <w:jc w:val="both"/>
        <w:textAlignment w:val="baseline"/>
        <w:rPr>
          <w:rFonts w:ascii="Times New Roman" w:hAnsi="Times New Roman"/>
          <w:color w:val="444444"/>
          <w:sz w:val="28"/>
          <w:szCs w:val="28"/>
        </w:rPr>
      </w:pPr>
      <w:r>
        <w:rPr>
          <w:rFonts w:ascii="Times New Roman" w:hAnsi="Times New Roman"/>
          <w:color w:val="444444"/>
          <w:sz w:val="28"/>
          <w:szCs w:val="28"/>
        </w:rPr>
        <w:t xml:space="preserve">В </w:t>
      </w:r>
      <w:r w:rsidRPr="00542A05">
        <w:rPr>
          <w:rFonts w:ascii="Times New Roman" w:hAnsi="Times New Roman"/>
          <w:color w:val="444444"/>
          <w:sz w:val="28"/>
          <w:szCs w:val="28"/>
        </w:rPr>
        <w:t xml:space="preserve"> март</w:t>
      </w:r>
      <w:r>
        <w:rPr>
          <w:rFonts w:ascii="Times New Roman" w:hAnsi="Times New Roman"/>
          <w:color w:val="444444"/>
          <w:sz w:val="28"/>
          <w:szCs w:val="28"/>
        </w:rPr>
        <w:t xml:space="preserve">е этого года </w:t>
      </w:r>
      <w:r w:rsidRPr="00542A05">
        <w:rPr>
          <w:rFonts w:ascii="Times New Roman" w:hAnsi="Times New Roman"/>
          <w:color w:val="444444"/>
          <w:sz w:val="28"/>
          <w:szCs w:val="28"/>
        </w:rPr>
        <w:t xml:space="preserve"> в Вольске </w:t>
      </w:r>
      <w:r>
        <w:rPr>
          <w:rFonts w:ascii="Times New Roman" w:hAnsi="Times New Roman"/>
          <w:color w:val="444444"/>
          <w:sz w:val="28"/>
          <w:szCs w:val="28"/>
        </w:rPr>
        <w:t>прошли первые</w:t>
      </w:r>
      <w:r w:rsidRPr="00542A05">
        <w:rPr>
          <w:rFonts w:ascii="Times New Roman" w:hAnsi="Times New Roman"/>
          <w:color w:val="444444"/>
          <w:sz w:val="28"/>
          <w:szCs w:val="28"/>
        </w:rPr>
        <w:t xml:space="preserve"> </w:t>
      </w:r>
      <w:r>
        <w:rPr>
          <w:rFonts w:ascii="Times New Roman" w:hAnsi="Times New Roman"/>
          <w:color w:val="444444"/>
          <w:sz w:val="28"/>
          <w:szCs w:val="28"/>
        </w:rPr>
        <w:t>адаптационные</w:t>
      </w:r>
      <w:r w:rsidRPr="00542A05">
        <w:rPr>
          <w:rFonts w:ascii="Times New Roman" w:hAnsi="Times New Roman"/>
          <w:color w:val="444444"/>
          <w:sz w:val="28"/>
          <w:szCs w:val="28"/>
        </w:rPr>
        <w:t xml:space="preserve"> курсы для мигрантов – это передовой опыт, </w:t>
      </w:r>
      <w:r>
        <w:rPr>
          <w:rFonts w:ascii="Times New Roman" w:hAnsi="Times New Roman"/>
          <w:color w:val="444444"/>
          <w:sz w:val="28"/>
          <w:szCs w:val="28"/>
        </w:rPr>
        <w:t>они</w:t>
      </w:r>
      <w:r w:rsidRPr="00542A05">
        <w:rPr>
          <w:rFonts w:ascii="Times New Roman" w:hAnsi="Times New Roman"/>
          <w:color w:val="444444"/>
          <w:sz w:val="28"/>
          <w:szCs w:val="28"/>
        </w:rPr>
        <w:t xml:space="preserve"> организованы и проводятся Федеральной миграционной службой Саратовской области при поддержке Саратовской Митрополии</w:t>
      </w:r>
      <w:r>
        <w:rPr>
          <w:rFonts w:ascii="Times New Roman" w:hAnsi="Times New Roman"/>
          <w:color w:val="444444"/>
          <w:sz w:val="28"/>
          <w:szCs w:val="28"/>
        </w:rPr>
        <w:t>, органов местного самоуправления и Общественной палаты.</w:t>
      </w:r>
      <w:r w:rsidRPr="00542A05">
        <w:rPr>
          <w:rFonts w:ascii="Times New Roman" w:hAnsi="Times New Roman"/>
          <w:color w:val="444444"/>
          <w:sz w:val="28"/>
          <w:szCs w:val="28"/>
        </w:rPr>
        <w:t xml:space="preserve">  </w:t>
      </w:r>
    </w:p>
    <w:p w:rsidR="00027714" w:rsidRPr="00542A05" w:rsidRDefault="00027714" w:rsidP="00027714">
      <w:pPr>
        <w:pStyle w:val="a4"/>
        <w:spacing w:before="0" w:beforeAutospacing="0" w:after="0" w:afterAutospacing="0" w:line="240" w:lineRule="auto"/>
        <w:ind w:firstLine="709"/>
        <w:jc w:val="both"/>
        <w:textAlignment w:val="baseline"/>
        <w:rPr>
          <w:rFonts w:ascii="Times New Roman" w:hAnsi="Times New Roman"/>
          <w:color w:val="444444"/>
          <w:sz w:val="28"/>
          <w:szCs w:val="28"/>
        </w:rPr>
      </w:pPr>
      <w:r w:rsidRPr="00542A05">
        <w:rPr>
          <w:rFonts w:ascii="Times New Roman" w:hAnsi="Times New Roman"/>
          <w:sz w:val="28"/>
          <w:szCs w:val="28"/>
        </w:rPr>
        <w:t>Курс лекций состоит из четырех блоков. Посещая двухчасовые занятия два раза в неделю, слушатели знаком</w:t>
      </w:r>
      <w:r>
        <w:rPr>
          <w:rFonts w:ascii="Times New Roman" w:hAnsi="Times New Roman"/>
          <w:sz w:val="28"/>
          <w:szCs w:val="28"/>
        </w:rPr>
        <w:t>ились</w:t>
      </w:r>
      <w:r w:rsidRPr="00542A05">
        <w:rPr>
          <w:rFonts w:ascii="Times New Roman" w:hAnsi="Times New Roman"/>
          <w:sz w:val="28"/>
          <w:szCs w:val="28"/>
        </w:rPr>
        <w:t xml:space="preserve"> с основами православия и русской культуры, основами русского языка, миграционного законодательства и </w:t>
      </w:r>
      <w:r>
        <w:rPr>
          <w:rFonts w:ascii="Times New Roman" w:hAnsi="Times New Roman"/>
          <w:sz w:val="28"/>
          <w:szCs w:val="28"/>
        </w:rPr>
        <w:t>механизмами</w:t>
      </w:r>
      <w:r w:rsidRPr="00542A05">
        <w:rPr>
          <w:rFonts w:ascii="Times New Roman" w:hAnsi="Times New Roman"/>
          <w:sz w:val="28"/>
          <w:szCs w:val="28"/>
        </w:rPr>
        <w:t xml:space="preserve"> взаимодействия с властью и общественными организациями.</w:t>
      </w:r>
    </w:p>
    <w:p w:rsidR="00027714" w:rsidRDefault="00027714" w:rsidP="00027714">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Pr>
          <w:rFonts w:ascii="Times New Roman" w:hAnsi="Times New Roman"/>
          <w:sz w:val="28"/>
          <w:szCs w:val="28"/>
          <w:lang w:eastAsia="ru-RU"/>
        </w:rPr>
        <w:t xml:space="preserve">         </w:t>
      </w:r>
      <w:r>
        <w:rPr>
          <w:rFonts w:ascii="Times New Roman" w:eastAsia="Times New Roman" w:hAnsi="Times New Roman" w:cs="Times New Roman"/>
          <w:color w:val="000000"/>
          <w:sz w:val="28"/>
          <w:szCs w:val="28"/>
        </w:rPr>
        <w:t xml:space="preserve">В целях противодействия проявлениям экстремизма и расовой ненависти среди населения муниципального района Постановлением администрации №1790 от 03.06.2014 года создана рабочая группа по профилактике межнациональных (межэтнических) конфликтов на территории Вольского муниципального района. Заседания рабочей группы проводятся еженедельно по пятницам. Ранее на территории района имелись конфликтные ситуации, которые при определенных условиях можно назвать </w:t>
      </w:r>
      <w:r>
        <w:rPr>
          <w:rFonts w:ascii="Times New Roman" w:eastAsia="Times New Roman" w:hAnsi="Times New Roman" w:cs="Times New Roman"/>
          <w:color w:val="000000"/>
          <w:sz w:val="28"/>
          <w:szCs w:val="28"/>
        </w:rPr>
        <w:lastRenderedPageBreak/>
        <w:t>как межнациональные. Только благодаря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оперативному вмешательству     в     ситуацию    удавалось</w:t>
      </w: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предотвратить раздувание конфликта. </w:t>
      </w:r>
    </w:p>
    <w:p w:rsidR="00027714" w:rsidRDefault="00027714" w:rsidP="00027714">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Наиболее проблемными и </w:t>
      </w:r>
      <w:proofErr w:type="spellStart"/>
      <w:r>
        <w:rPr>
          <w:rFonts w:ascii="Times New Roman" w:eastAsia="Times New Roman" w:hAnsi="Times New Roman" w:cs="Times New Roman"/>
          <w:color w:val="000000"/>
          <w:sz w:val="28"/>
          <w:szCs w:val="28"/>
        </w:rPr>
        <w:t>потенциональн</w:t>
      </w:r>
      <w:proofErr w:type="gramStart"/>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конфликтными местами мы видим ночные увеселительные заведения. В некоторых из них нет службы охраны, не налажен механизм предотвращения конфликтных ситуаций. Вызывают предостережение также летние кафе, у которых тоже нет службы охраны.</w:t>
      </w:r>
    </w:p>
    <w:p w:rsidR="00027714" w:rsidRDefault="00027714" w:rsidP="00027714">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сегодняшний день, в целом, межнациональные отношения в муниципальном районе характеризуются как стабильные.</w:t>
      </w:r>
    </w:p>
    <w:p w:rsidR="00027714" w:rsidRDefault="00027714" w:rsidP="00027714">
      <w:pPr>
        <w:tabs>
          <w:tab w:val="left" w:pos="709"/>
        </w:tabs>
        <w:ind w:firstLine="709"/>
        <w:jc w:val="both"/>
      </w:pPr>
    </w:p>
    <w:p w:rsidR="00027714" w:rsidRPr="005B70B2" w:rsidRDefault="00027714" w:rsidP="00027714">
      <w:pPr>
        <w:spacing w:after="0"/>
        <w:rPr>
          <w:rFonts w:ascii="Times New Roman" w:eastAsia="Times New Roman" w:hAnsi="Times New Roman" w:cs="Times New Roman"/>
          <w:b/>
          <w:color w:val="000000"/>
          <w:sz w:val="28"/>
          <w:szCs w:val="28"/>
        </w:rPr>
      </w:pPr>
      <w:r>
        <w:t xml:space="preserve"> </w:t>
      </w:r>
      <w:r w:rsidRPr="005B70B2">
        <w:rPr>
          <w:rFonts w:ascii="Times New Roman" w:eastAsia="Times New Roman" w:hAnsi="Times New Roman" w:cs="Times New Roman"/>
          <w:b/>
          <w:color w:val="000000"/>
          <w:sz w:val="28"/>
          <w:szCs w:val="28"/>
        </w:rPr>
        <w:t xml:space="preserve">Начальник отдела </w:t>
      </w:r>
      <w:proofErr w:type="gramStart"/>
      <w:r w:rsidRPr="005B70B2">
        <w:rPr>
          <w:rFonts w:ascii="Times New Roman" w:eastAsia="Times New Roman" w:hAnsi="Times New Roman" w:cs="Times New Roman"/>
          <w:b/>
          <w:color w:val="000000"/>
          <w:sz w:val="28"/>
          <w:szCs w:val="28"/>
        </w:rPr>
        <w:t>по</w:t>
      </w:r>
      <w:proofErr w:type="gramEnd"/>
      <w:r w:rsidRPr="005B70B2">
        <w:rPr>
          <w:rFonts w:ascii="Times New Roman" w:eastAsia="Times New Roman" w:hAnsi="Times New Roman" w:cs="Times New Roman"/>
          <w:b/>
          <w:color w:val="000000"/>
          <w:sz w:val="28"/>
          <w:szCs w:val="28"/>
        </w:rPr>
        <w:t xml:space="preserve"> информационно-</w:t>
      </w:r>
    </w:p>
    <w:p w:rsidR="00027714" w:rsidRPr="005B70B2" w:rsidRDefault="00027714" w:rsidP="00027714">
      <w:pPr>
        <w:spacing w:after="0"/>
        <w:rPr>
          <w:rFonts w:ascii="Times New Roman" w:eastAsia="Times New Roman" w:hAnsi="Times New Roman" w:cs="Times New Roman"/>
          <w:b/>
          <w:color w:val="000000"/>
          <w:sz w:val="28"/>
          <w:szCs w:val="28"/>
        </w:rPr>
      </w:pPr>
      <w:r w:rsidRPr="005B70B2">
        <w:rPr>
          <w:rFonts w:ascii="Times New Roman" w:eastAsia="Times New Roman" w:hAnsi="Times New Roman" w:cs="Times New Roman"/>
          <w:b/>
          <w:color w:val="000000"/>
          <w:sz w:val="28"/>
          <w:szCs w:val="28"/>
        </w:rPr>
        <w:t xml:space="preserve">аналитической работе и взаимодействию </w:t>
      </w:r>
    </w:p>
    <w:p w:rsidR="00027714" w:rsidRPr="005B70B2" w:rsidRDefault="00027714" w:rsidP="00027714">
      <w:pPr>
        <w:spacing w:after="0"/>
        <w:rPr>
          <w:b/>
        </w:rPr>
      </w:pPr>
      <w:r w:rsidRPr="005B70B2">
        <w:rPr>
          <w:rFonts w:ascii="Times New Roman" w:eastAsia="Times New Roman" w:hAnsi="Times New Roman" w:cs="Times New Roman"/>
          <w:b/>
          <w:color w:val="000000"/>
          <w:sz w:val="28"/>
          <w:szCs w:val="28"/>
        </w:rPr>
        <w:t>с общественными объединениями</w:t>
      </w:r>
      <w:r>
        <w:rPr>
          <w:rFonts w:ascii="Times New Roman" w:eastAsia="Times New Roman" w:hAnsi="Times New Roman" w:cs="Times New Roman"/>
          <w:b/>
          <w:color w:val="000000"/>
          <w:sz w:val="28"/>
          <w:szCs w:val="28"/>
        </w:rPr>
        <w:t xml:space="preserve">                                                И.В. Аллазов</w:t>
      </w:r>
    </w:p>
    <w:p w:rsidR="00A01733" w:rsidRDefault="00A01733"/>
    <w:sectPr w:rsidR="00A01733" w:rsidSect="003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714"/>
    <w:rsid w:val="00027714"/>
    <w:rsid w:val="00A01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14"/>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714"/>
    <w:pPr>
      <w:spacing w:line="276" w:lineRule="auto"/>
      <w:ind w:left="720"/>
      <w:contextualSpacing/>
    </w:pPr>
  </w:style>
  <w:style w:type="paragraph" w:styleId="a4">
    <w:name w:val="Normal (Web)"/>
    <w:basedOn w:val="a"/>
    <w:rsid w:val="00027714"/>
    <w:pPr>
      <w:spacing w:before="100" w:beforeAutospacing="1" w:after="100" w:afterAutospacing="1" w:line="276"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2014-06-24T06:42:00Z</dcterms:created>
  <dcterms:modified xsi:type="dcterms:W3CDTF">2014-06-24T06:43:00Z</dcterms:modified>
</cp:coreProperties>
</file>