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7B1043" w:rsidRDefault="00592AE3" w:rsidP="00F32E92">
      <w:pPr>
        <w:pStyle w:val="a3"/>
        <w:rPr>
          <w:sz w:val="20"/>
        </w:rPr>
      </w:pPr>
      <w:r>
        <w:rPr>
          <w:sz w:val="20"/>
        </w:rPr>
        <w:t>ОТЧЕТ</w:t>
      </w:r>
    </w:p>
    <w:p w:rsidR="000C6B81" w:rsidRPr="007B1043" w:rsidRDefault="00592AE3" w:rsidP="00F32E92">
      <w:pPr>
        <w:pStyle w:val="a3"/>
        <w:rPr>
          <w:sz w:val="20"/>
        </w:rPr>
      </w:pPr>
      <w:r>
        <w:rPr>
          <w:sz w:val="20"/>
        </w:rPr>
        <w:t xml:space="preserve">о </w:t>
      </w:r>
      <w:r w:rsidR="000C6B81" w:rsidRPr="007B1043">
        <w:rPr>
          <w:sz w:val="20"/>
        </w:rPr>
        <w:t xml:space="preserve"> работ</w:t>
      </w:r>
      <w:r>
        <w:rPr>
          <w:sz w:val="20"/>
        </w:rPr>
        <w:t>е</w:t>
      </w:r>
      <w:r w:rsidR="000C6B81" w:rsidRPr="007B1043">
        <w:rPr>
          <w:sz w:val="20"/>
        </w:rPr>
        <w:t xml:space="preserve"> администрации </w:t>
      </w:r>
      <w:proofErr w:type="spellStart"/>
      <w:r w:rsidR="000C6B81" w:rsidRPr="007B1043">
        <w:rPr>
          <w:sz w:val="20"/>
        </w:rPr>
        <w:t>Вольского</w:t>
      </w:r>
      <w:proofErr w:type="spellEnd"/>
      <w:r w:rsidR="000C6B81" w:rsidRPr="007B1043">
        <w:rPr>
          <w:sz w:val="20"/>
        </w:rPr>
        <w:t xml:space="preserve"> муниципального района с</w:t>
      </w:r>
      <w:r w:rsidR="007E7B0F">
        <w:rPr>
          <w:sz w:val="20"/>
        </w:rPr>
        <w:t xml:space="preserve"> 15</w:t>
      </w:r>
      <w:r w:rsidR="005F3984" w:rsidRPr="007B1043">
        <w:rPr>
          <w:sz w:val="20"/>
        </w:rPr>
        <w:t xml:space="preserve"> декабря</w:t>
      </w:r>
      <w:r w:rsidR="000C6B81" w:rsidRPr="007B1043">
        <w:rPr>
          <w:sz w:val="20"/>
        </w:rPr>
        <w:t xml:space="preserve"> по </w:t>
      </w:r>
      <w:r w:rsidR="007E7B0F">
        <w:rPr>
          <w:sz w:val="20"/>
        </w:rPr>
        <w:t>21</w:t>
      </w:r>
      <w:r w:rsidR="005F3984" w:rsidRPr="007B1043">
        <w:rPr>
          <w:sz w:val="20"/>
        </w:rPr>
        <w:t xml:space="preserve"> декабря</w:t>
      </w:r>
      <w:r w:rsidR="000C6B81" w:rsidRPr="007B1043">
        <w:rPr>
          <w:sz w:val="20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458"/>
      </w:tblGrid>
      <w:tr w:rsidR="00136DDD" w:rsidRPr="000B23E2" w:rsidTr="00136DDD">
        <w:trPr>
          <w:trHeight w:val="162"/>
        </w:trPr>
        <w:tc>
          <w:tcPr>
            <w:tcW w:w="1713" w:type="dxa"/>
            <w:vMerge w:val="restart"/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15 декабря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ДЕНЬ ПАМЯТИ ЖУРНАЛИСТОВ, ПОГИБШИХ ПРИ ИСПОЛНЕНИИ ПРОФЕССИОНАЛЬНЫХ  ОБЯЗАННОСТЕЙ</w:t>
            </w:r>
          </w:p>
        </w:tc>
      </w:tr>
      <w:tr w:rsidR="00136DDD" w:rsidRPr="000B23E2" w:rsidTr="00136DDD">
        <w:trPr>
          <w:trHeight w:val="162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0B23E2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и главами МО района (</w:t>
            </w:r>
            <w:proofErr w:type="gramEnd"/>
          </w:p>
        </w:tc>
      </w:tr>
      <w:tr w:rsidR="00136DDD" w:rsidRPr="000B23E2" w:rsidTr="00136DDD">
        <w:trPr>
          <w:trHeight w:val="207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Постоянно действующее совещание 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92014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Совещание с главами МО по охране труда о своевременности оповещения органов государственного контроля и надзора в случае тяжелых несчастных случаев, а также случаев со смертельным исходом на производстве 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C5341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Заседание Правления государственного регулирования тарифов Саратовской области по рассмотрению вопроса об установлении указанных тарифов для ГАПОУ </w:t>
            </w:r>
            <w:proofErr w:type="gramStart"/>
            <w:r w:rsidRPr="000B23E2">
              <w:rPr>
                <w:sz w:val="18"/>
                <w:szCs w:val="18"/>
                <w:u w:val="none"/>
              </w:rPr>
              <w:t>СО</w:t>
            </w:r>
            <w:proofErr w:type="gramEnd"/>
            <w:r w:rsidRPr="000B23E2">
              <w:rPr>
                <w:sz w:val="18"/>
                <w:szCs w:val="18"/>
                <w:u w:val="none"/>
              </w:rPr>
              <w:t xml:space="preserve"> «Сельскохозяйственный техникум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им.К.А.Тимирязева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» 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C5341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заместителем управляющего отделением Пенсионного фонда России  по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В.П.Гиркало</w:t>
            </w:r>
            <w:proofErr w:type="spellEnd"/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136DDD" w:rsidRPr="000B23E2" w:rsidTr="00136DDD">
        <w:trPr>
          <w:trHeight w:val="114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16 декабря 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36DDD" w:rsidRPr="000B23E2" w:rsidTr="00136DDD">
        <w:trPr>
          <w:trHeight w:val="133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CB676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Первенство района по шахматам и шашкам среди общеобразовательных школ и профессиональных образовательных учреждений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Семинар по приему отчетности от работодателей за 2014 год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C5341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охране труда, с участием заместителя Председателя Правительства Саратовской области, председателя межведомственной комиссии по охране труда при Правительстве Саратовской области 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П.В.Большеданова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(в режиме видеоконференции)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Форум работников культуры Саратовской области, посвященный вопросам сохранения, поддержки и развития национальных культур </w:t>
            </w:r>
          </w:p>
        </w:tc>
      </w:tr>
      <w:tr w:rsidR="00136DDD" w:rsidRPr="000B23E2" w:rsidTr="00136DDD">
        <w:trPr>
          <w:trHeight w:val="31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Торжественное мероприятие, посвященное закрытию Года культуры на территории Саратовской области, с участием Губернатора Саратовской области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В.В.Радаева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</w:t>
            </w:r>
          </w:p>
        </w:tc>
      </w:tr>
      <w:tr w:rsidR="00136DDD" w:rsidRPr="000B23E2" w:rsidTr="00136DDD">
        <w:trPr>
          <w:trHeight w:val="31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136DDD" w:rsidRDefault="00136DDD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36DDD">
              <w:rPr>
                <w:sz w:val="18"/>
                <w:szCs w:val="18"/>
                <w:u w:val="none"/>
                <w:lang w:eastAsia="ar-SA"/>
              </w:rPr>
              <w:t xml:space="preserve">Встреча государственного инспектора по охране труда Александра Викторовича Бондарева с начальниками управлений и руководителями муниципальных учреждений </w:t>
            </w:r>
          </w:p>
        </w:tc>
      </w:tr>
      <w:tr w:rsidR="00136DDD" w:rsidRPr="000B23E2" w:rsidTr="00136DDD">
        <w:trPr>
          <w:trHeight w:val="31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Вечер-портрет «Наши Герои - земляки», посвященный воинам-интернационалистам с.В.Чернавка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Заседание наблюдательной комиссии по социальной адаптации лиц вышедших из мест лишения свободы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12EC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4A6F22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Общее собрание жильцов </w:t>
            </w:r>
            <w:proofErr w:type="spellStart"/>
            <w:r>
              <w:rPr>
                <w:sz w:val="18"/>
                <w:szCs w:val="18"/>
                <w:u w:val="none"/>
              </w:rPr>
              <w:t>д.№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58 по ул</w:t>
            </w:r>
            <w:proofErr w:type="gramStart"/>
            <w:r>
              <w:rPr>
                <w:sz w:val="18"/>
                <w:szCs w:val="18"/>
                <w:u w:val="none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</w:rPr>
              <w:t xml:space="preserve">олгоградская </w:t>
            </w:r>
          </w:p>
        </w:tc>
      </w:tr>
      <w:tr w:rsidR="00136DDD" w:rsidRPr="000B23E2" w:rsidTr="00136DDD">
        <w:trPr>
          <w:trHeight w:val="321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17 декабря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136DDD" w:rsidRPr="000B23E2" w:rsidTr="00136DDD">
        <w:trPr>
          <w:trHeight w:val="321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36DDD" w:rsidRPr="000B23E2" w:rsidTr="00136DDD">
        <w:trPr>
          <w:trHeight w:val="147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36DDD" w:rsidRPr="000B23E2" w:rsidRDefault="00136DDD" w:rsidP="00CB676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Заседание жилищной комиссии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Семинар со страхователями – организациями и индивидуальными предпринимателями по вопросу приему отчетности за 2014 год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Заседание областной территориальной организации Профсоюза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Семинар-совещание на тему: «Мероприятия по реализации государственной программы Саратовской области «Повышение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энергоэффективности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и энергосбережения в Саратовской области до 2020 года» с презентацией компании ЗАО «Аякс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Трейд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>», г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.М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осква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D29A8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Аукцион по приватизации муниципального имущества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Первенство района по шахматам и шашкам среди общеобразовательных школ и профессиональных образовательных учреждений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Заседание комиссии по проверке соответствия объектов рекламы на территории ВМР действующему законодательству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val="en-US" w:eastAsia="ar-SA"/>
              </w:rPr>
              <w:t>V</w:t>
            </w: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Пленум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C04830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Церемония открытия нового ДЕПО пожарной части №17 г</w:t>
            </w: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  <w:lang w:eastAsia="ar-SA"/>
              </w:rPr>
              <w:t xml:space="preserve">ольска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77041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Совещание по вопросу организации и проведения регионального этапа Всероссийских соревнований юных хоккеистов клуба «Золотая шайба»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им.А.В.Тарасова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77041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Торжественное мероприятие, посвященное празднованию Дня спасателя РФ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0B23E2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Совещание по вопросу «Об обеспечении сбалансированности товарных рынков, недопущения ускоренного роста цен на с/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х</w:t>
            </w:r>
            <w:proofErr w:type="spellEnd"/>
            <w:r>
              <w:rPr>
                <w:sz w:val="18"/>
                <w:szCs w:val="18"/>
                <w:u w:val="none"/>
                <w:lang w:eastAsia="ar-SA"/>
              </w:rPr>
              <w:t xml:space="preserve"> и продовольственную продукцию, наличии запасов продовольственного зерна», с участием заместителя Председателя Правительства Саратовской области – министра сельского хозяйства А.А.Соловьева (в режиме видеоконференции) </w:t>
            </w:r>
            <w:proofErr w:type="gramEnd"/>
          </w:p>
        </w:tc>
      </w:tr>
      <w:tr w:rsidR="00136DDD" w:rsidRPr="000B23E2" w:rsidTr="00136DDD">
        <w:trPr>
          <w:trHeight w:val="300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31191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Работа общественной приемной  (В.И.Гоголь,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М.А.Корниленко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) </w:t>
            </w:r>
          </w:p>
        </w:tc>
      </w:tr>
      <w:tr w:rsidR="00136DDD" w:rsidRPr="000B23E2" w:rsidTr="00136DDD">
        <w:trPr>
          <w:trHeight w:val="169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18 декабря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ДЕНЬ РАБОТНИКОВ ОРГАНОВ ЗАГСА</w:t>
            </w:r>
          </w:p>
        </w:tc>
      </w:tr>
      <w:tr w:rsidR="00136DDD" w:rsidRPr="000B23E2" w:rsidTr="00136DDD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36DDD" w:rsidRPr="000B23E2" w:rsidTr="00136DDD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Заседание межведомственной комиссии по согласованию земельных участков</w:t>
            </w:r>
          </w:p>
        </w:tc>
      </w:tr>
      <w:tr w:rsidR="00136DDD" w:rsidRPr="000B23E2" w:rsidTr="00136DDD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Семинар со страхователями – организациями и индивидуальными предпринимателями по вопросу приему отчетности за 2014 год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Первенство района по шахматам и шашкам среди общеобразовательных школ и профессиональных образовательных учреждений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Совещание по обсуждению мероприятий по благоустройству территории автостанции (конечной остановки) по ул</w:t>
            </w: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.О</w:t>
            </w:r>
            <w:proofErr w:type="gramEnd"/>
            <w:r>
              <w:rPr>
                <w:sz w:val="18"/>
                <w:szCs w:val="18"/>
                <w:u w:val="none"/>
                <w:lang w:eastAsia="ar-SA"/>
              </w:rPr>
              <w:t xml:space="preserve">ктябрьская в г.Вольске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B613CB" w:rsidRDefault="00136DDD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Обсуждение перспектив совместной работы и торжественное подписание соглашения о сотрудничестве с ФГБОУ ВПО «СГЮА»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Default="00136DDD" w:rsidP="00A93287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Областной фестиваль-конкурс исполнителей музыкальных произведений из отечественного кинематографа «Город кино»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вопросу оптимизации муниципальных программ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Литературно-музыкальная композиция «У каждого в душе Победы свет»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Семинар по заполнению </w:t>
            </w:r>
            <w:proofErr w:type="gramStart"/>
            <w:r>
              <w:rPr>
                <w:sz w:val="18"/>
                <w:szCs w:val="18"/>
                <w:u w:val="none"/>
              </w:rPr>
              <w:t>форм отчетности ежемесячного мониторинга хода реализации программы капитального ремонта общего имущества</w:t>
            </w:r>
            <w:proofErr w:type="gramEnd"/>
            <w:r>
              <w:rPr>
                <w:sz w:val="18"/>
                <w:szCs w:val="18"/>
                <w:u w:val="none"/>
              </w:rPr>
              <w:t xml:space="preserve"> в многоквартирных домах, утвержденной постановлением Правительства Саратовской области от 31.12.2013 г. №800-П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19 декабря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0B23E2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136DDD" w:rsidRPr="000B23E2" w:rsidRDefault="00136DDD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</w:t>
            </w:r>
            <w:r w:rsidR="00592AE3">
              <w:rPr>
                <w:sz w:val="18"/>
                <w:szCs w:val="18"/>
                <w:u w:val="none"/>
                <w:lang w:eastAsia="ar-SA"/>
              </w:rPr>
              <w:t>Р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136DDD" w:rsidRPr="000B23E2" w:rsidRDefault="00136DDD" w:rsidP="0026744A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Совещание по рассмотрению представления прокурора об устранении нарушений законодательства о санитарно-эпидемиологическом благополучии населения в дошкольных образовательных учреждениях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136DDD" w:rsidRPr="000B23E2" w:rsidRDefault="00136DDD" w:rsidP="0026744A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>Совещание по рассмотрению представления прокурора об устранении нарушений жилищного законодательства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136DDD" w:rsidRPr="000B23E2" w:rsidRDefault="00136DDD" w:rsidP="0026744A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  <w:lang w:eastAsia="ar-SA"/>
              </w:rPr>
              <w:t xml:space="preserve">Рабочее совещание по проблемным вопросам мигрантов из Украины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004736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Встреча главы администрации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муниципального района И.И.Пивоварова с жителями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м-на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Привольский</w:t>
            </w:r>
            <w:proofErr w:type="spellEnd"/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20 декабря</w:t>
            </w:r>
          </w:p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ДЕНЬ РАБОТНИКОВ ОРГАНОВ ГОСУДАРСТВЕННОЙ БЕЗОПАСНОСТИ РФ (ДЕНЬ ФСБ)</w:t>
            </w:r>
          </w:p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Вольскому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Сушенковой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Участие в муниципальном конкурсе-фестивале «Зимние картинки» для учащихся фортепианного отделения ДШИ </w:t>
            </w:r>
          </w:p>
        </w:tc>
      </w:tr>
      <w:tr w:rsidR="00136DDD" w:rsidRPr="000B23E2" w:rsidTr="00136DDD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36DDD" w:rsidRPr="000B23E2" w:rsidRDefault="00136DD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А.П.Бакико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 </w:t>
            </w:r>
          </w:p>
        </w:tc>
      </w:tr>
      <w:tr w:rsidR="00136DDD" w:rsidRPr="000B23E2" w:rsidTr="00136DDD">
        <w:trPr>
          <w:trHeight w:val="214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21 декабря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136DDD" w:rsidRPr="000B23E2" w:rsidTr="00136DDD">
        <w:trPr>
          <w:trHeight w:val="61"/>
        </w:trPr>
        <w:tc>
          <w:tcPr>
            <w:tcW w:w="1713" w:type="dxa"/>
            <w:vMerge/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236163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Спартакиада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муниципального района среди ветеранов спорта </w:t>
            </w:r>
          </w:p>
        </w:tc>
      </w:tr>
      <w:tr w:rsidR="00136DDD" w:rsidRPr="000B23E2" w:rsidTr="00136DDD">
        <w:trPr>
          <w:trHeight w:val="61"/>
        </w:trPr>
        <w:tc>
          <w:tcPr>
            <w:tcW w:w="1713" w:type="dxa"/>
            <w:vMerge/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36DDD" w:rsidRPr="000B23E2" w:rsidRDefault="00136DDD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0B23E2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М.Н.Гадалину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  </w:t>
            </w:r>
          </w:p>
        </w:tc>
      </w:tr>
      <w:tr w:rsidR="00136DDD" w:rsidRPr="000B23E2" w:rsidTr="00136DDD">
        <w:trPr>
          <w:trHeight w:val="61"/>
        </w:trPr>
        <w:tc>
          <w:tcPr>
            <w:tcW w:w="1713" w:type="dxa"/>
            <w:vMerge/>
          </w:tcPr>
          <w:p w:rsidR="00136DDD" w:rsidRPr="000B23E2" w:rsidRDefault="00136DDD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136DDD" w:rsidRPr="000B23E2" w:rsidRDefault="00136DDD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0B23E2">
              <w:rPr>
                <w:sz w:val="18"/>
                <w:szCs w:val="18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0B23E2">
              <w:rPr>
                <w:sz w:val="18"/>
                <w:szCs w:val="18"/>
                <w:u w:val="none"/>
              </w:rPr>
              <w:t>Автодор</w:t>
            </w:r>
            <w:proofErr w:type="spellEnd"/>
            <w:r w:rsidRPr="000B23E2">
              <w:rPr>
                <w:sz w:val="18"/>
                <w:szCs w:val="18"/>
                <w:u w:val="none"/>
              </w:rPr>
              <w:t xml:space="preserve">» (Саратов) – «Красные Крылья» (Самара) </w:t>
            </w:r>
          </w:p>
        </w:tc>
      </w:tr>
    </w:tbl>
    <w:p w:rsidR="00815926" w:rsidRDefault="00815926" w:rsidP="000C6B81">
      <w:pPr>
        <w:jc w:val="center"/>
        <w:rPr>
          <w:b/>
          <w:sz w:val="24"/>
          <w:szCs w:val="24"/>
          <w:u w:val="none"/>
        </w:rPr>
      </w:pPr>
    </w:p>
    <w:p w:rsidR="006812A6" w:rsidRDefault="006812A6" w:rsidP="000C6B81">
      <w:pPr>
        <w:jc w:val="center"/>
        <w:rPr>
          <w:b/>
          <w:sz w:val="24"/>
          <w:szCs w:val="24"/>
          <w:u w:val="none"/>
        </w:rPr>
      </w:pPr>
    </w:p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sectPr w:rsidR="00586D00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36DDD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D34"/>
    <w:rsid w:val="00311134"/>
    <w:rsid w:val="0031191B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AE3"/>
    <w:rsid w:val="00592E59"/>
    <w:rsid w:val="005930E3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EF6"/>
    <w:rsid w:val="005A658E"/>
    <w:rsid w:val="005A685E"/>
    <w:rsid w:val="005A697C"/>
    <w:rsid w:val="005A6DF6"/>
    <w:rsid w:val="005A6EC2"/>
    <w:rsid w:val="005A792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477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05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1E9B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B0D37"/>
    <w:rsid w:val="00CB0E41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480-4B4F-437F-8851-DF890E0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2014-12-24T11:36:00Z</cp:lastPrinted>
  <dcterms:created xsi:type="dcterms:W3CDTF">2014-12-11T06:42:00Z</dcterms:created>
  <dcterms:modified xsi:type="dcterms:W3CDTF">2014-12-24T11:36:00Z</dcterms:modified>
</cp:coreProperties>
</file>