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9A" w:rsidRPr="0047259A" w:rsidRDefault="0047259A" w:rsidP="00D96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>Информация</w:t>
      </w:r>
    </w:p>
    <w:p w:rsidR="0047259A" w:rsidRPr="0047259A" w:rsidRDefault="0047259A" w:rsidP="00D96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>о работе Координационного Совета по делам инвалидов</w:t>
      </w:r>
    </w:p>
    <w:p w:rsidR="0047259A" w:rsidRPr="0047259A" w:rsidRDefault="0047259A" w:rsidP="00D96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>за 2014 год.</w:t>
      </w:r>
    </w:p>
    <w:p w:rsidR="0047259A" w:rsidRPr="0047259A" w:rsidRDefault="0047259A" w:rsidP="00D9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59A" w:rsidRPr="0047259A" w:rsidRDefault="0047259A" w:rsidP="00D96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 xml:space="preserve">Координационный Совет по делам инвалидов при Главе администрации </w:t>
      </w:r>
      <w:proofErr w:type="spellStart"/>
      <w:r w:rsidRPr="0047259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47259A">
        <w:rPr>
          <w:rFonts w:ascii="Times New Roman" w:hAnsi="Times New Roman" w:cs="Times New Roman"/>
          <w:sz w:val="28"/>
          <w:szCs w:val="28"/>
        </w:rPr>
        <w:t xml:space="preserve"> муниципального района был создан постановлением Главы администрации ВМР №1826 от 19.06.2007 года.</w:t>
      </w:r>
    </w:p>
    <w:p w:rsidR="0047259A" w:rsidRPr="0047259A" w:rsidRDefault="0047259A" w:rsidP="00D96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ВМР  №1208 от 08.04.2014 года  в него были внесены изменения. Утвержден новый состав Координационного Совета в количестве 27 членов. </w:t>
      </w:r>
    </w:p>
    <w:p w:rsidR="0047259A" w:rsidRPr="0047259A" w:rsidRDefault="0047259A" w:rsidP="00D96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 xml:space="preserve">Согласно положению заседания Совета проводятся два раза в год. </w:t>
      </w:r>
    </w:p>
    <w:p w:rsidR="0047259A" w:rsidRPr="0047259A" w:rsidRDefault="0047259A" w:rsidP="00D96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 xml:space="preserve">В 2014 году проведено два заседания: 23.04.2014 года и 02.12.2014 года. </w:t>
      </w:r>
    </w:p>
    <w:p w:rsidR="0047259A" w:rsidRPr="0047259A" w:rsidRDefault="0047259A" w:rsidP="00D96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>В повестку дня внесены наиболее актуальные вопросы, касающиеся жизнедеятельности инвалидов.</w:t>
      </w:r>
    </w:p>
    <w:p w:rsidR="00D96B00" w:rsidRDefault="0047259A" w:rsidP="00D9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 xml:space="preserve"> </w:t>
      </w:r>
      <w:r w:rsidR="00D96B00">
        <w:rPr>
          <w:rFonts w:ascii="Times New Roman" w:hAnsi="Times New Roman" w:cs="Times New Roman"/>
          <w:sz w:val="28"/>
          <w:szCs w:val="28"/>
        </w:rPr>
        <w:tab/>
      </w:r>
      <w:r w:rsidRPr="0047259A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D96B00" w:rsidRDefault="0047259A" w:rsidP="00D96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 xml:space="preserve">обеспечение индивидуальными средствами реабилитации  </w:t>
      </w:r>
      <w:proofErr w:type="gramStart"/>
      <w:r w:rsidRPr="0047259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7259A">
        <w:rPr>
          <w:rFonts w:ascii="Times New Roman" w:hAnsi="Times New Roman" w:cs="Times New Roman"/>
          <w:sz w:val="28"/>
          <w:szCs w:val="28"/>
        </w:rPr>
        <w:t xml:space="preserve"> индивидуальных программ реабилитации через ГКУ СО УСПН  и УСЗН </w:t>
      </w:r>
      <w:proofErr w:type="spellStart"/>
      <w:r w:rsidRPr="0047259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47259A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47259A" w:rsidRPr="0047259A" w:rsidRDefault="0047259A" w:rsidP="00D96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 xml:space="preserve">оказание психологической помощи инвалидам психологом ГАУ СО «КЦСОН </w:t>
      </w:r>
      <w:proofErr w:type="spellStart"/>
      <w:r w:rsidRPr="0047259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47259A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47259A" w:rsidRPr="0047259A" w:rsidRDefault="0047259A" w:rsidP="00D96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>обеспечение без барьерного доступа инвалидов и иных маломобильных групп населения в учреждения культурно-массового досуга.</w:t>
      </w:r>
    </w:p>
    <w:p w:rsidR="0047259A" w:rsidRPr="0047259A" w:rsidRDefault="0047259A" w:rsidP="00D96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 xml:space="preserve">Обеспечение индивидуальными средствами реабилитации остается проблемным на протяжении нескольких лет. В натуральном виде инвалиды получают из через УСПН </w:t>
      </w:r>
      <w:proofErr w:type="spellStart"/>
      <w:r w:rsidRPr="0047259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47259A">
        <w:rPr>
          <w:rFonts w:ascii="Times New Roman" w:hAnsi="Times New Roman" w:cs="Times New Roman"/>
          <w:sz w:val="28"/>
          <w:szCs w:val="28"/>
        </w:rPr>
        <w:t xml:space="preserve"> района. В связи с длительной процедурой закупок реабилитационных средств через министерство социального развития Саратовской области и ограниченностью финансирования реабилитационные средства поступают неравномерно. Инвалиды вынуждены покупать их за собственные средства. Возмещение произведенных расходов производится УСЗН </w:t>
      </w:r>
      <w:proofErr w:type="spellStart"/>
      <w:r w:rsidRPr="0047259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47259A">
        <w:rPr>
          <w:rFonts w:ascii="Times New Roman" w:hAnsi="Times New Roman" w:cs="Times New Roman"/>
          <w:sz w:val="28"/>
          <w:szCs w:val="28"/>
        </w:rPr>
        <w:t xml:space="preserve"> района, но только по стоимости этих средств по последним централизованным контрактам, проведенным министерством социального развития области. В большинстве случаев это значительно меньше фактических расходов граждан, что вызывает их справедливую критику и недовольство.</w:t>
      </w:r>
    </w:p>
    <w:p w:rsidR="0047259A" w:rsidRPr="0047259A" w:rsidRDefault="0047259A" w:rsidP="00D96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 xml:space="preserve">В 2011-2013 году </w:t>
      </w:r>
      <w:proofErr w:type="spellStart"/>
      <w:r w:rsidRPr="0047259A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47259A">
        <w:rPr>
          <w:rFonts w:ascii="Times New Roman" w:hAnsi="Times New Roman" w:cs="Times New Roman"/>
          <w:sz w:val="28"/>
          <w:szCs w:val="28"/>
        </w:rPr>
        <w:t xml:space="preserve"> муниципальный район в качестве пилотного проекта участвовал в областной программе «Доступная среда», где предусматривалось </w:t>
      </w:r>
      <w:proofErr w:type="spellStart"/>
      <w:r w:rsidRPr="0047259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7259A">
        <w:rPr>
          <w:rFonts w:ascii="Times New Roman" w:hAnsi="Times New Roman" w:cs="Times New Roman"/>
          <w:sz w:val="28"/>
          <w:szCs w:val="28"/>
        </w:rPr>
        <w:t xml:space="preserve"> федерального, областного и местного бюджетов. Благодаря участию в этой программе, полностью </w:t>
      </w:r>
      <w:proofErr w:type="gramStart"/>
      <w:r w:rsidRPr="0047259A">
        <w:rPr>
          <w:rFonts w:ascii="Times New Roman" w:hAnsi="Times New Roman" w:cs="Times New Roman"/>
          <w:sz w:val="28"/>
          <w:szCs w:val="28"/>
        </w:rPr>
        <w:t>приспособлены</w:t>
      </w:r>
      <w:proofErr w:type="gramEnd"/>
      <w:r w:rsidRPr="0047259A">
        <w:rPr>
          <w:rFonts w:ascii="Times New Roman" w:hAnsi="Times New Roman" w:cs="Times New Roman"/>
          <w:sz w:val="28"/>
          <w:szCs w:val="28"/>
        </w:rPr>
        <w:t xml:space="preserve"> для граждан с ограниченными возможностями драматический театр и картинная галерея</w:t>
      </w:r>
      <w:r w:rsidR="00D96B00">
        <w:rPr>
          <w:rFonts w:ascii="Times New Roman" w:hAnsi="Times New Roman" w:cs="Times New Roman"/>
          <w:sz w:val="28"/>
          <w:szCs w:val="28"/>
        </w:rPr>
        <w:t xml:space="preserve"> и ряд других учреждений</w:t>
      </w:r>
      <w:r w:rsidRPr="0047259A">
        <w:rPr>
          <w:rFonts w:ascii="Times New Roman" w:hAnsi="Times New Roman" w:cs="Times New Roman"/>
          <w:sz w:val="28"/>
          <w:szCs w:val="28"/>
        </w:rPr>
        <w:t>. Работы в этом направлении продолжаются, в план первоочередных мероприятий на 2015 год по программе «Доступная среда» в муниципальную программу включен городской Дом культуры.</w:t>
      </w:r>
    </w:p>
    <w:p w:rsidR="0047259A" w:rsidRPr="0047259A" w:rsidRDefault="0047259A" w:rsidP="00D96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lastRenderedPageBreak/>
        <w:t xml:space="preserve">На особом контроле Координационного Совета стоят проблемы детской инвалидности. </w:t>
      </w:r>
    </w:p>
    <w:p w:rsidR="0047259A" w:rsidRPr="0047259A" w:rsidRDefault="0047259A" w:rsidP="00D96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>Не случайно вопросы снижения детской инвалидности, реализации федерального и областного законодательства по предоставлению мер социальной поддержки и пенсионному обеспечению детей-инвалидов вынесены на отдельное заседание, которое состоялось 02.12.2014 года.</w:t>
      </w:r>
    </w:p>
    <w:p w:rsidR="0047259A" w:rsidRPr="0047259A" w:rsidRDefault="0047259A" w:rsidP="00D96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 xml:space="preserve">Несмотря на то, что по отдельным показателям общей инвалидности у детей достигнуты положительные результаты (произошло снижение показателей инвалидности по отдельным нозологиям), в целом число детей-инвалидов в 2014 году(192чел.) больше чем в 2013(190чел.). </w:t>
      </w:r>
    </w:p>
    <w:p w:rsidR="0047259A" w:rsidRPr="0047259A" w:rsidRDefault="0047259A" w:rsidP="00D96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 xml:space="preserve">В 2014 году показатель первичного выхода на инвалидность уменьшился на 3,7% по сравнению с 2013 годом (12,6%). Снята инвалидность у 6 детей (2013год – 4 ребенка). Это связано,  в первую очередь, с эффективностью всех реабилитационных мероприятий и проводимыми профилактическими мероприятиями. Меры социальной поддержки и пенсионное обеспечение данной категории граждан осуществляются в соответствие с действующим законодательством и в полном объеме. </w:t>
      </w:r>
    </w:p>
    <w:p w:rsidR="0047259A" w:rsidRPr="0047259A" w:rsidRDefault="0047259A" w:rsidP="00D96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 xml:space="preserve">Много сделано для создания условий для обучения </w:t>
      </w:r>
      <w:proofErr w:type="gramStart"/>
      <w:r w:rsidRPr="0047259A">
        <w:rPr>
          <w:rFonts w:ascii="Times New Roman" w:hAnsi="Times New Roman" w:cs="Times New Roman"/>
          <w:sz w:val="28"/>
          <w:szCs w:val="28"/>
        </w:rPr>
        <w:t>детей-инвалидов</w:t>
      </w:r>
      <w:proofErr w:type="gramEnd"/>
      <w:r w:rsidRPr="0047259A">
        <w:rPr>
          <w:rFonts w:ascii="Times New Roman" w:hAnsi="Times New Roman" w:cs="Times New Roman"/>
          <w:sz w:val="28"/>
          <w:szCs w:val="28"/>
        </w:rPr>
        <w:t xml:space="preserve"> как в стенах образовательного учреждения, так и дистанционно на дому. Таким учреждением является школа №11, где созданы все условия для детей, начиная от входной группы,   обучения и  бытовых вопросов.</w:t>
      </w:r>
    </w:p>
    <w:p w:rsidR="0047259A" w:rsidRPr="0047259A" w:rsidRDefault="0047259A" w:rsidP="001E5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>Пока остается нерешенным вопрос  приспособления входной группы жилых домов для детей-инвалидов, пользующихся инвалидными колясками, поэтому данный вопрос с контроля не снят, повторно он будет рассмотрен в 2015 году.</w:t>
      </w:r>
    </w:p>
    <w:p w:rsidR="0047259A" w:rsidRPr="0047259A" w:rsidRDefault="0047259A" w:rsidP="001E5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>На последнем заседании Координационного Совета был утвержден план работы Совета на 2015 год, принято решение о внесение изменений в порядок работы, планируется проводить заседания Совета ежеквартально.</w:t>
      </w:r>
    </w:p>
    <w:p w:rsidR="0047259A" w:rsidRPr="0047259A" w:rsidRDefault="0047259A" w:rsidP="00D9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59A" w:rsidRPr="0047259A" w:rsidRDefault="0047259A" w:rsidP="00D9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59A" w:rsidRPr="0047259A" w:rsidRDefault="0047259A" w:rsidP="00D9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7259A">
        <w:rPr>
          <w:rFonts w:ascii="Times New Roman" w:hAnsi="Times New Roman" w:cs="Times New Roman"/>
          <w:sz w:val="28"/>
          <w:szCs w:val="28"/>
        </w:rPr>
        <w:t>Координационного</w:t>
      </w:r>
      <w:proofErr w:type="gramEnd"/>
      <w:r w:rsidRPr="00472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59A" w:rsidRPr="0047259A" w:rsidRDefault="0047259A" w:rsidP="00D9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9A">
        <w:rPr>
          <w:rFonts w:ascii="Times New Roman" w:hAnsi="Times New Roman" w:cs="Times New Roman"/>
          <w:sz w:val="28"/>
          <w:szCs w:val="28"/>
        </w:rPr>
        <w:t xml:space="preserve">Совета по делам инвалидов                                                   </w:t>
      </w:r>
      <w:proofErr w:type="spellStart"/>
      <w:r w:rsidRPr="0047259A">
        <w:rPr>
          <w:rFonts w:ascii="Times New Roman" w:hAnsi="Times New Roman" w:cs="Times New Roman"/>
          <w:sz w:val="28"/>
          <w:szCs w:val="28"/>
        </w:rPr>
        <w:t>Т.А.Гаранина</w:t>
      </w:r>
      <w:proofErr w:type="spellEnd"/>
      <w:r w:rsidRPr="0047259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7259A" w:rsidRPr="0047259A" w:rsidRDefault="0047259A" w:rsidP="00D9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59A" w:rsidRPr="0047259A" w:rsidRDefault="0047259A" w:rsidP="00472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59A" w:rsidRPr="0047259A" w:rsidRDefault="0047259A" w:rsidP="00472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59A" w:rsidRPr="0047259A" w:rsidRDefault="0047259A" w:rsidP="00472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59A" w:rsidRPr="0047259A" w:rsidRDefault="0047259A" w:rsidP="004725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259A" w:rsidRPr="001E5C3A" w:rsidRDefault="0047259A" w:rsidP="001E5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E5C3A">
        <w:rPr>
          <w:rFonts w:ascii="Times New Roman" w:hAnsi="Times New Roman" w:cs="Times New Roman"/>
          <w:sz w:val="20"/>
          <w:szCs w:val="20"/>
        </w:rPr>
        <w:t>Исп.О.В.Люшина</w:t>
      </w:r>
      <w:proofErr w:type="spellEnd"/>
    </w:p>
    <w:p w:rsidR="00FD1831" w:rsidRPr="001E5C3A" w:rsidRDefault="0047259A" w:rsidP="001E5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5C3A">
        <w:rPr>
          <w:rFonts w:ascii="Times New Roman" w:hAnsi="Times New Roman" w:cs="Times New Roman"/>
          <w:sz w:val="20"/>
          <w:szCs w:val="20"/>
        </w:rPr>
        <w:t>Тел:7-23-43</w:t>
      </w:r>
    </w:p>
    <w:sectPr w:rsidR="00FD1831" w:rsidRPr="001E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43"/>
    <w:rsid w:val="001E5C3A"/>
    <w:rsid w:val="0047259A"/>
    <w:rsid w:val="00D96B00"/>
    <w:rsid w:val="00DA2E43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Шпарова</dc:creator>
  <cp:keywords/>
  <dc:description/>
  <cp:lastModifiedBy>Шпарова</cp:lastModifiedBy>
  <cp:revision>3</cp:revision>
  <dcterms:created xsi:type="dcterms:W3CDTF">2014-12-23T11:34:00Z</dcterms:created>
  <dcterms:modified xsi:type="dcterms:W3CDTF">2014-12-23T11:40:00Z</dcterms:modified>
</cp:coreProperties>
</file>