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C902D2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143778" w:rsidRDefault="00C902D2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14377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е</w:t>
      </w:r>
      <w:r w:rsidR="000C6B81" w:rsidRPr="00143778">
        <w:rPr>
          <w:sz w:val="22"/>
          <w:szCs w:val="22"/>
        </w:rPr>
        <w:t xml:space="preserve"> администрации </w:t>
      </w:r>
      <w:proofErr w:type="spellStart"/>
      <w:r w:rsidR="000C6B81" w:rsidRPr="00143778">
        <w:rPr>
          <w:sz w:val="22"/>
          <w:szCs w:val="22"/>
        </w:rPr>
        <w:t>Вольского</w:t>
      </w:r>
      <w:proofErr w:type="spellEnd"/>
      <w:r w:rsidR="000C6B81" w:rsidRPr="00143778">
        <w:rPr>
          <w:sz w:val="22"/>
          <w:szCs w:val="22"/>
        </w:rPr>
        <w:t xml:space="preserve"> муниципального района с </w:t>
      </w:r>
      <w:r w:rsidR="005F7F4C">
        <w:rPr>
          <w:sz w:val="22"/>
          <w:szCs w:val="22"/>
        </w:rPr>
        <w:t>1</w:t>
      </w:r>
      <w:r w:rsidR="00CF661F">
        <w:rPr>
          <w:sz w:val="22"/>
          <w:szCs w:val="22"/>
        </w:rPr>
        <w:t>7</w:t>
      </w:r>
      <w:r w:rsidR="00E944D6">
        <w:rPr>
          <w:sz w:val="22"/>
          <w:szCs w:val="22"/>
        </w:rPr>
        <w:t xml:space="preserve"> ноября</w:t>
      </w:r>
      <w:r w:rsidR="000C6B81" w:rsidRPr="00143778">
        <w:rPr>
          <w:sz w:val="22"/>
          <w:szCs w:val="22"/>
        </w:rPr>
        <w:t xml:space="preserve"> по </w:t>
      </w:r>
      <w:r w:rsidR="00CF661F">
        <w:rPr>
          <w:sz w:val="22"/>
          <w:szCs w:val="22"/>
        </w:rPr>
        <w:t>23</w:t>
      </w:r>
      <w:r w:rsidR="00D13960">
        <w:rPr>
          <w:sz w:val="22"/>
          <w:szCs w:val="22"/>
        </w:rPr>
        <w:t xml:space="preserve"> ноября</w:t>
      </w:r>
      <w:r w:rsidR="000C6B81" w:rsidRPr="00143778">
        <w:rPr>
          <w:sz w:val="22"/>
          <w:szCs w:val="22"/>
        </w:rPr>
        <w:t xml:space="preserve"> 2014 года  </w:t>
      </w:r>
    </w:p>
    <w:tbl>
      <w:tblPr>
        <w:tblW w:w="15888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96"/>
        <w:gridCol w:w="13892"/>
      </w:tblGrid>
      <w:tr w:rsidR="00A02302" w:rsidRPr="00D35F30" w:rsidTr="00A02302">
        <w:trPr>
          <w:trHeight w:val="162"/>
        </w:trPr>
        <w:tc>
          <w:tcPr>
            <w:tcW w:w="1996" w:type="dxa"/>
            <w:vMerge w:val="restart"/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17 ноября</w:t>
            </w:r>
          </w:p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3892" w:type="dxa"/>
          </w:tcPr>
          <w:p w:rsidR="00A02302" w:rsidRPr="00D35F30" w:rsidRDefault="00A02302" w:rsidP="00FA0F13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A02302" w:rsidRPr="00D35F30" w:rsidTr="00A02302">
        <w:trPr>
          <w:trHeight w:val="207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877963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Постоянно действующее совещание 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Заседание Общественной палаты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муниципального района 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Торжественное мероприятие, посвященное Дню призывника «Я иду служить» 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B16B55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Рабочее совещание по оперативным вопросам, с участием министра по делам территориальных образований Саратовской области Л.П.Жуковской. Отчетно-выборная Конференция Саратовского Регионального отделения Общероссийской общественной организации «Всероссийский Совет местного самоуправления»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.</w:t>
            </w:r>
            <w:proofErr w:type="gramEnd"/>
            <w:r w:rsidRPr="00D35F30">
              <w:rPr>
                <w:sz w:val="21"/>
                <w:szCs w:val="21"/>
                <w:u w:val="none"/>
              </w:rPr>
              <w:t xml:space="preserve"> (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в</w:t>
            </w:r>
            <w:proofErr w:type="gramEnd"/>
            <w:r w:rsidRPr="00D35F30">
              <w:rPr>
                <w:sz w:val="21"/>
                <w:szCs w:val="21"/>
                <w:u w:val="none"/>
              </w:rPr>
              <w:t xml:space="preserve"> режиме видеоконференции) 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2E028F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A02302" w:rsidRPr="00D35F30" w:rsidTr="00A02302">
        <w:trPr>
          <w:trHeight w:val="114"/>
        </w:trPr>
        <w:tc>
          <w:tcPr>
            <w:tcW w:w="1996" w:type="dxa"/>
            <w:vMerge/>
          </w:tcPr>
          <w:p w:rsidR="00A02302" w:rsidRPr="00D35F30" w:rsidRDefault="00A02302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18 ноября </w:t>
            </w:r>
          </w:p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3892" w:type="dxa"/>
            <w:tcBorders>
              <w:top w:val="double" w:sz="4" w:space="0" w:color="auto"/>
              <w:bottom w:val="single" w:sz="4" w:space="0" w:color="auto"/>
            </w:tcBorders>
          </w:tcPr>
          <w:p w:rsidR="00A02302" w:rsidRPr="00D35F30" w:rsidRDefault="00A02302" w:rsidP="00FA0F13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МЕЖДУНАРОДНЫЙ ДЕНЬ ОТКАЗА ОТ КУРЕНИЯ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8C0F5D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5F30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Совещание по вопросу размещения специалиста МУ «Служба субсидий» в помещении, расположенном по адресу: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ул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.К</w:t>
            </w:r>
            <w:proofErr w:type="gramEnd"/>
            <w:r w:rsidRPr="00D35F30">
              <w:rPr>
                <w:sz w:val="21"/>
                <w:szCs w:val="21"/>
                <w:u w:val="none"/>
              </w:rPr>
              <w:t>раснооктябрьская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, д.1Б 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Депутатские слушания на тему: «О направлении расходования средств областного дорожного фонда в рамках Года дорог в Саратовской области в 2015 г.»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93598E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Выездной семинар-совещание по вопросу лицензирования деятельности управляющих компаний в сфере управления многоквартирными домами, с участием </w:t>
            </w:r>
            <w:r>
              <w:rPr>
                <w:sz w:val="21"/>
                <w:szCs w:val="21"/>
                <w:u w:val="none"/>
                <w:lang w:eastAsia="ar-SA"/>
              </w:rPr>
              <w:t xml:space="preserve">представителя </w:t>
            </w: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Государственной жилищной инспекции Саратовской области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В.А.Цопина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</w:t>
            </w:r>
            <w:r>
              <w:rPr>
                <w:sz w:val="21"/>
                <w:szCs w:val="21"/>
                <w:u w:val="none"/>
                <w:lang w:eastAsia="ar-SA"/>
              </w:rPr>
              <w:t xml:space="preserve">и членов Общественного Совета по вопросам ЖКХ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Заседание молодежного общественного Совета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12EC5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Прием по личным вопросам граждан с</w:t>
            </w:r>
            <w:proofErr w:type="gramStart"/>
            <w:r w:rsidRPr="00D35F30">
              <w:rPr>
                <w:sz w:val="21"/>
                <w:szCs w:val="21"/>
                <w:u w:val="none"/>
              </w:rPr>
              <w:t>.М</w:t>
            </w:r>
            <w:proofErr w:type="gramEnd"/>
            <w:r w:rsidRPr="00D35F30">
              <w:rPr>
                <w:sz w:val="21"/>
                <w:szCs w:val="21"/>
                <w:u w:val="none"/>
              </w:rPr>
              <w:t xml:space="preserve">еждуречье главой администрации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муниципального района И.И.Пивоваровым (в режиме видеоконференции) (администрация с.Междуречье) </w:t>
            </w:r>
          </w:p>
        </w:tc>
      </w:tr>
      <w:tr w:rsidR="00A02302" w:rsidRPr="00D35F30" w:rsidTr="00A02302">
        <w:trPr>
          <w:trHeight w:val="250"/>
        </w:trPr>
        <w:tc>
          <w:tcPr>
            <w:tcW w:w="1996" w:type="dxa"/>
            <w:vMerge/>
          </w:tcPr>
          <w:p w:rsidR="00A02302" w:rsidRPr="00D35F30" w:rsidRDefault="00A02302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</w:tcBorders>
          </w:tcPr>
          <w:p w:rsidR="00A02302" w:rsidRPr="00D35F30" w:rsidRDefault="00A02302" w:rsidP="00012EC5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A02302" w:rsidRPr="00D35F30" w:rsidTr="00A02302">
        <w:trPr>
          <w:trHeight w:val="250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</w:tcBorders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Автодор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» (Саратов) – «ВЭФ» (Рига) </w:t>
            </w:r>
          </w:p>
        </w:tc>
      </w:tr>
      <w:tr w:rsidR="00A02302" w:rsidRPr="00D35F30" w:rsidTr="00A02302">
        <w:trPr>
          <w:trHeight w:val="321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19 ноября</w:t>
            </w:r>
          </w:p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3892" w:type="dxa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ДЕНЬ РАКЕТНЫХ ВОЙСК И АРТИЛЛЕРИИ</w:t>
            </w:r>
          </w:p>
        </w:tc>
      </w:tr>
      <w:tr w:rsidR="00A02302" w:rsidRPr="00D35F30" w:rsidTr="00A02302">
        <w:trPr>
          <w:trHeight w:val="147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doub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5F30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Совещание с заместителями гл</w:t>
            </w:r>
            <w:r w:rsidR="00E81564">
              <w:rPr>
                <w:sz w:val="21"/>
                <w:szCs w:val="21"/>
                <w:u w:val="none"/>
              </w:rPr>
              <w:t xml:space="preserve">авы администрации ВМР </w:t>
            </w:r>
            <w:r w:rsidRPr="00D35F30">
              <w:rPr>
                <w:sz w:val="21"/>
                <w:szCs w:val="21"/>
                <w:u w:val="none"/>
              </w:rPr>
              <w:t xml:space="preserve">   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Заседание жилищной комиссии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Совещание по рассмотрению представления прокурора об устранении нарушений законодательства о защите прав юридических лиц и индивидуальных предпринимателей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351D31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Участие в муниципальном конкурсе «Весна 45-го» </w:t>
            </w:r>
          </w:p>
        </w:tc>
      </w:tr>
      <w:tr w:rsidR="00A02302" w:rsidRPr="00D35F30" w:rsidTr="00A02302">
        <w:trPr>
          <w:trHeight w:val="300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Работа общественной приемной  (В.И.Гоголь, А.А.Сахно) </w:t>
            </w:r>
          </w:p>
        </w:tc>
      </w:tr>
      <w:tr w:rsidR="00A02302" w:rsidRPr="00D35F30" w:rsidTr="00A02302">
        <w:trPr>
          <w:trHeight w:val="169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20 ноября</w:t>
            </w:r>
          </w:p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3892" w:type="dxa"/>
            <w:tcBorders>
              <w:top w:val="double" w:sz="4" w:space="0" w:color="auto"/>
              <w:bottom w:val="single" w:sz="4" w:space="0" w:color="auto"/>
            </w:tcBorders>
          </w:tcPr>
          <w:p w:rsidR="00A02302" w:rsidRPr="00D35F30" w:rsidRDefault="00A02302" w:rsidP="00FA0F13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Заседание межведомственной комиссии по согласованию з</w:t>
            </w:r>
            <w:r w:rsidR="00E81564">
              <w:rPr>
                <w:sz w:val="21"/>
                <w:szCs w:val="21"/>
                <w:u w:val="none"/>
              </w:rPr>
              <w:t xml:space="preserve">емельных участков </w:t>
            </w:r>
            <w:r w:rsidRPr="00D35F30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Консультативно-рабочее совещание, посвященное Всероссийскому Дню правовой помощи детям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607C0E" w:rsidRDefault="00A02302" w:rsidP="00004736">
            <w:pPr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>
              <w:rPr>
                <w:color w:val="000000" w:themeColor="text1"/>
                <w:sz w:val="21"/>
                <w:szCs w:val="21"/>
                <w:u w:val="none"/>
              </w:rPr>
              <w:t xml:space="preserve">Заседание </w:t>
            </w:r>
            <w:r w:rsidRPr="00607C0E">
              <w:rPr>
                <w:color w:val="000000" w:themeColor="text1"/>
                <w:sz w:val="21"/>
                <w:szCs w:val="21"/>
                <w:u w:val="none"/>
              </w:rPr>
              <w:t xml:space="preserve">КЧС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Встреча Губернатора Саратовской области </w:t>
            </w:r>
            <w:proofErr w:type="spellStart"/>
            <w:r w:rsidRPr="00D35F30">
              <w:rPr>
                <w:sz w:val="21"/>
                <w:szCs w:val="21"/>
                <w:u w:val="none"/>
              </w:rPr>
              <w:t>В.В.Радаева</w:t>
            </w:r>
            <w:proofErr w:type="spellEnd"/>
            <w:r w:rsidRPr="00D35F30">
              <w:rPr>
                <w:sz w:val="21"/>
                <w:szCs w:val="21"/>
                <w:u w:val="none"/>
              </w:rPr>
              <w:t xml:space="preserve"> с работниками муниципальных учреждений культуры Саратовской области, посвященная Году культуры в России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Заседание межведомственной комиссии  по профилактике правонарушений на территории Саратовской области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Совещание с руководителями предприятий ЖКХ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Вечер памяти «Они сражались за Родину» (к 70-летию Победы в ВОВ)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single" w:sz="4" w:space="0" w:color="auto"/>
              <w:bottom w:val="single" w:sz="4" w:space="0" w:color="auto"/>
            </w:tcBorders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Заседание административной комиссии ВМР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21 ноября</w:t>
            </w:r>
          </w:p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3892" w:type="dxa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ДЕНЬ РАБОТНИКА НАЛОГОВЫХ ОРГАНОВ РФ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  <w:tcBorders>
              <w:top w:val="double" w:sz="4" w:space="0" w:color="auto"/>
            </w:tcBorders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D35F30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D35F30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>Совещание с заместителями главы администр</w:t>
            </w:r>
            <w:r w:rsidR="00E81564">
              <w:rPr>
                <w:sz w:val="21"/>
                <w:szCs w:val="21"/>
                <w:u w:val="none"/>
              </w:rPr>
              <w:t xml:space="preserve">ации ВМР </w:t>
            </w:r>
            <w:r w:rsidRPr="00D35F30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Заседание коллегии министерства занятости, труда и миграции Саратовской области, с участием министра занятости, труда и миграции Саратовской области Н.Ю.Соколовой (в селекторном режиме)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Расширенное заседание коллегии министерства образования Саратовской области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 xml:space="preserve">Первенство Саратовской области ГБУ «СО ФСЦ «Урожай» по волейболу среди девушек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  <w:lang w:eastAsia="ar-SA"/>
              </w:rPr>
              <w:t>Торжественное мероприятие ко Дню сельского хозяйства «Славим руки золотые - трудовые»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vMerge/>
          </w:tcPr>
          <w:p w:rsidR="00A02302" w:rsidRPr="00D35F30" w:rsidRDefault="00A02302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3892" w:type="dxa"/>
          </w:tcPr>
          <w:p w:rsidR="00A02302" w:rsidRPr="00D35F30" w:rsidRDefault="00A02302" w:rsidP="00004736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  <w:lang w:eastAsia="ar-SA"/>
              </w:rPr>
            </w:pPr>
            <w:r w:rsidRPr="00D35F30">
              <w:rPr>
                <w:sz w:val="21"/>
                <w:szCs w:val="21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A02302" w:rsidRPr="00D35F30" w:rsidTr="00A02302">
        <w:trPr>
          <w:trHeight w:val="255"/>
        </w:trPr>
        <w:tc>
          <w:tcPr>
            <w:tcW w:w="1996" w:type="dxa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22 ноября</w:t>
            </w:r>
          </w:p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3892" w:type="dxa"/>
            <w:tcBorders>
              <w:top w:val="double" w:sz="4" w:space="0" w:color="auto"/>
              <w:bottom w:val="single" w:sz="4" w:space="0" w:color="auto"/>
            </w:tcBorders>
          </w:tcPr>
          <w:p w:rsidR="00A02302" w:rsidRPr="00D35F30" w:rsidRDefault="00A02302" w:rsidP="00FA0F13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A02302" w:rsidRPr="00D35F30" w:rsidTr="00A02302">
        <w:trPr>
          <w:trHeight w:val="214"/>
        </w:trPr>
        <w:tc>
          <w:tcPr>
            <w:tcW w:w="1996" w:type="dxa"/>
            <w:tcBorders>
              <w:top w:val="double" w:sz="4" w:space="0" w:color="auto"/>
            </w:tcBorders>
          </w:tcPr>
          <w:p w:rsidR="00A02302" w:rsidRPr="00D35F30" w:rsidRDefault="00A02302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23 ноября воскресенье</w:t>
            </w:r>
          </w:p>
        </w:tc>
        <w:tc>
          <w:tcPr>
            <w:tcW w:w="13892" w:type="dxa"/>
            <w:tcBorders>
              <w:top w:val="double" w:sz="4" w:space="0" w:color="auto"/>
              <w:bottom w:val="single" w:sz="4" w:space="0" w:color="auto"/>
            </w:tcBorders>
          </w:tcPr>
          <w:p w:rsidR="00A02302" w:rsidRPr="00D35F30" w:rsidRDefault="00A02302" w:rsidP="00FA0F13">
            <w:pPr>
              <w:jc w:val="both"/>
              <w:rPr>
                <w:sz w:val="21"/>
                <w:szCs w:val="21"/>
                <w:u w:val="none"/>
              </w:rPr>
            </w:pPr>
            <w:r w:rsidRPr="00D35F30">
              <w:rPr>
                <w:sz w:val="21"/>
                <w:szCs w:val="21"/>
                <w:u w:val="none"/>
              </w:rPr>
              <w:t>Выходной день</w:t>
            </w:r>
          </w:p>
        </w:tc>
      </w:tr>
    </w:tbl>
    <w:p w:rsidR="00D35F30" w:rsidRDefault="00D35F30" w:rsidP="000C6B81">
      <w:pPr>
        <w:jc w:val="center"/>
        <w:rPr>
          <w:b/>
          <w:sz w:val="24"/>
          <w:szCs w:val="24"/>
          <w:u w:val="none"/>
        </w:rPr>
      </w:pPr>
    </w:p>
    <w:p w:rsidR="00D35F30" w:rsidRDefault="00D35F30" w:rsidP="000C6B81">
      <w:pPr>
        <w:jc w:val="center"/>
        <w:rPr>
          <w:b/>
          <w:sz w:val="24"/>
          <w:szCs w:val="24"/>
          <w:u w:val="none"/>
        </w:rPr>
      </w:pPr>
    </w:p>
    <w:p w:rsidR="002039D3" w:rsidRDefault="002039D3" w:rsidP="000C6B81">
      <w:pPr>
        <w:jc w:val="center"/>
        <w:rPr>
          <w:b/>
          <w:sz w:val="24"/>
          <w:szCs w:val="24"/>
          <w:u w:val="none"/>
        </w:rPr>
      </w:pPr>
    </w:p>
    <w:sectPr w:rsidR="002039D3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3DB0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0A8F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51D"/>
    <w:rsid w:val="005C7979"/>
    <w:rsid w:val="005C7D1E"/>
    <w:rsid w:val="005D01A6"/>
    <w:rsid w:val="005D054E"/>
    <w:rsid w:val="005D07B8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B45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4CC8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A5"/>
    <w:rsid w:val="007260C9"/>
    <w:rsid w:val="007268F4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394F"/>
    <w:rsid w:val="007F3C7F"/>
    <w:rsid w:val="007F3F4E"/>
    <w:rsid w:val="007F43B9"/>
    <w:rsid w:val="007F48FD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D52"/>
    <w:rsid w:val="008451B2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5C56"/>
    <w:rsid w:val="00855D19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242"/>
    <w:rsid w:val="009B3C04"/>
    <w:rsid w:val="009B400C"/>
    <w:rsid w:val="009B4295"/>
    <w:rsid w:val="009B42D2"/>
    <w:rsid w:val="009B46A9"/>
    <w:rsid w:val="009B4CF3"/>
    <w:rsid w:val="009B4D46"/>
    <w:rsid w:val="009B50F8"/>
    <w:rsid w:val="009B5DC8"/>
    <w:rsid w:val="009B607C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2302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FEF"/>
    <w:rsid w:val="00B30D6F"/>
    <w:rsid w:val="00B32413"/>
    <w:rsid w:val="00B3333D"/>
    <w:rsid w:val="00B34505"/>
    <w:rsid w:val="00B346FF"/>
    <w:rsid w:val="00B34B5B"/>
    <w:rsid w:val="00B35605"/>
    <w:rsid w:val="00B361A4"/>
    <w:rsid w:val="00B36817"/>
    <w:rsid w:val="00B36BD1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2D2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6C78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BEB"/>
    <w:rsid w:val="00E77E8A"/>
    <w:rsid w:val="00E80642"/>
    <w:rsid w:val="00E81564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EBB-9B19-49A9-9F60-CD37907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2014-11-26T06:39:00Z</cp:lastPrinted>
  <dcterms:created xsi:type="dcterms:W3CDTF">2014-11-13T11:09:00Z</dcterms:created>
  <dcterms:modified xsi:type="dcterms:W3CDTF">2014-11-26T06:39:00Z</dcterms:modified>
</cp:coreProperties>
</file>