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A411F0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  <w:r w:rsidR="000C6B81" w:rsidRPr="00143778">
        <w:rPr>
          <w:sz w:val="22"/>
          <w:szCs w:val="22"/>
        </w:rPr>
        <w:t xml:space="preserve"> </w:t>
      </w:r>
    </w:p>
    <w:p w:rsidR="000C6B81" w:rsidRPr="00143778" w:rsidRDefault="00A411F0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D50085">
        <w:rPr>
          <w:sz w:val="22"/>
          <w:szCs w:val="22"/>
        </w:rPr>
        <w:t>2</w:t>
      </w:r>
      <w:r w:rsidR="008B027D">
        <w:rPr>
          <w:sz w:val="22"/>
          <w:szCs w:val="22"/>
        </w:rPr>
        <w:t>9</w:t>
      </w:r>
      <w:r w:rsidR="00D50085">
        <w:rPr>
          <w:sz w:val="22"/>
          <w:szCs w:val="22"/>
        </w:rPr>
        <w:t xml:space="preserve"> </w:t>
      </w:r>
      <w:r w:rsidR="000C6B81" w:rsidRPr="00143778">
        <w:rPr>
          <w:sz w:val="22"/>
          <w:szCs w:val="22"/>
        </w:rPr>
        <w:t xml:space="preserve">сентября по </w:t>
      </w:r>
      <w:r w:rsidR="008B027D">
        <w:rPr>
          <w:sz w:val="22"/>
          <w:szCs w:val="22"/>
        </w:rPr>
        <w:t>05 октября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C53AC5" w:rsidRPr="008A4E5B" w:rsidTr="00C53AC5">
        <w:trPr>
          <w:trHeight w:val="300"/>
        </w:trPr>
        <w:tc>
          <w:tcPr>
            <w:tcW w:w="1958" w:type="dxa"/>
            <w:vMerge w:val="restart"/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29 сентября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213" w:type="dxa"/>
          </w:tcPr>
          <w:p w:rsidR="00C53AC5" w:rsidRPr="008A4E5B" w:rsidRDefault="00C53AC5" w:rsidP="00392CB7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Собрание кредиторов МУП ДЭЗ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Рабочее совещание по итогам первого этапа областной адресной программы «Переселение граждан из аварийного жилищного фонда в 2013-2017 гг.» на территории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района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Рабочее совещание по оперативным вопросам, в том числе по вопросу самообеспеченности региона по основным видам сельскохозяйственной продукции и проведения </w:t>
            </w:r>
            <w:r w:rsidRPr="008A4E5B">
              <w:rPr>
                <w:sz w:val="21"/>
                <w:szCs w:val="21"/>
                <w:u w:val="none"/>
                <w:lang w:val="en-US"/>
              </w:rPr>
              <w:t>II</w:t>
            </w:r>
            <w:r w:rsidRPr="008A4E5B">
              <w:rPr>
                <w:sz w:val="21"/>
                <w:szCs w:val="21"/>
                <w:u w:val="none"/>
              </w:rPr>
              <w:t xml:space="preserve"> областной Спартакиады муниципальных служащих,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30 сентября 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EC69AD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Депутатские слушания на тему: «О реализации на территории Саратовской области Стратегии государственной национальной политики РФ на период до 2025 г.»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Рабочее совещание по вопросу соблюдения прав и законных интересов детей-сирот и детей, оставшихся без попечения родителей, ми лиц из их числа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Очередное заседание Форума муниципальных юристов на тему: «Организация муниципального жилищного контроля органами местного самоуправления Саратовской области»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Заседание ат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тестационной комиссии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1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Pr="008A4E5B" w:rsidRDefault="00C53AC5" w:rsidP="001104EA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МЕЖДУНАРОДНЫЙ ДЕНЬ ПОЖИЛЫХ ЛЮДЕЙ</w:t>
            </w:r>
          </w:p>
          <w:p w:rsidR="00C53AC5" w:rsidRPr="008A4E5B" w:rsidRDefault="00C53AC5" w:rsidP="0045454F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ДЕНЬ СУХОПУТНЫХ ВОЙСК РФ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Совещание по представлению прокурора об устранении нарушений требований природоохранного законодательства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День открытых дверей, посвященный Дню пожилого человека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Концертная программа «Люди пожилые сердцем молодые»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Торжественное мероприятие, посвященное Дню мудрости «Возраст «золотой осени»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Праздничная 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программа</w:t>
            </w:r>
            <w:proofErr w:type="gramEnd"/>
            <w:r w:rsidRPr="008A4E5B">
              <w:rPr>
                <w:sz w:val="21"/>
                <w:szCs w:val="21"/>
                <w:u w:val="none"/>
              </w:rPr>
              <w:t xml:space="preserve">  «Какие наши годы», посвященная Дню пожилого человека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2955A9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Встреча молодежи с Поволжским институтом управления </w:t>
            </w:r>
            <w:proofErr w:type="spellStart"/>
            <w:r>
              <w:rPr>
                <w:sz w:val="21"/>
                <w:szCs w:val="21"/>
                <w:u w:val="none"/>
              </w:rPr>
              <w:t>им.П.А.Столыпина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.Ч</w:t>
            </w:r>
            <w:proofErr w:type="gramEnd"/>
            <w:r w:rsidRPr="008A4E5B">
              <w:rPr>
                <w:sz w:val="21"/>
                <w:szCs w:val="21"/>
                <w:u w:val="none"/>
              </w:rPr>
              <w:t xml:space="preserve">еркасское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М.А.Болмосов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, Т.П.Ершова,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) </w:t>
            </w:r>
          </w:p>
        </w:tc>
      </w:tr>
      <w:tr w:rsidR="00C53AC5" w:rsidRPr="008A4E5B" w:rsidTr="00C53AC5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lastRenderedPageBreak/>
              <w:t>2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Заседание межведомственной комиссии по согласованию з</w:t>
            </w:r>
            <w:r w:rsidR="00821295">
              <w:rPr>
                <w:sz w:val="21"/>
                <w:szCs w:val="21"/>
                <w:u w:val="none"/>
              </w:rPr>
              <w:t xml:space="preserve">емельных участков </w:t>
            </w:r>
            <w:r w:rsidRPr="008A4E5B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Обучающий семинар «Развитие управленческих компетенций муниципального служащего»,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Собрания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Круглый стол на тему: «Транспортный комплекс Саратовской области: проблемы и пути решения»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организационного комитета по празднованию 70-летней годовщины Победы в Великой Отечественной войне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4968E5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86318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3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7B4471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Участие в фестивале, посвященном 100-летию  со дня основания Центральной музыкальной школы г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аратова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21295" w:rsidRDefault="00C53AC5" w:rsidP="0082129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21295">
              <w:rPr>
                <w:color w:val="222222"/>
                <w:sz w:val="21"/>
                <w:szCs w:val="21"/>
                <w:u w:val="none"/>
                <w:shd w:val="clear" w:color="auto" w:fill="FFFFFF"/>
              </w:rPr>
              <w:t xml:space="preserve">Прием граждан по личным вопросам руководителем территориального органа Федеральной службы государственной статистики по Саратовской области </w:t>
            </w:r>
            <w:r w:rsidR="00821295">
              <w:rPr>
                <w:color w:val="222222"/>
                <w:sz w:val="21"/>
                <w:szCs w:val="21"/>
                <w:u w:val="none"/>
                <w:shd w:val="clear" w:color="auto" w:fill="FFFFFF"/>
              </w:rPr>
              <w:t>В.Л.</w:t>
            </w:r>
            <w:r w:rsidRPr="00821295">
              <w:rPr>
                <w:color w:val="222222"/>
                <w:sz w:val="21"/>
                <w:szCs w:val="21"/>
                <w:u w:val="none"/>
                <w:shd w:val="clear" w:color="auto" w:fill="FFFFFF"/>
              </w:rPr>
              <w:t xml:space="preserve"> Сомовым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Парад национальных литератур «Солнце жизни. Солнце поэзии» (Азербайджанская литература). Мастер-класс по декоративно-прикладному искусству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по вопросу: «О ходе сезонных полевых работ на территории Саратовской области, о готовности к отопительному сезону 2014-2015 гг. объектов ЖКХ и социальной сферы и о проведении органами местного самоуправления мероприятий по благоустройству территорий населённых пунктов»,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227D6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З.В.Мурженко 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Торжественное мероприятие, посвященное Дню учителя 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7A6B0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Белогорновского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МО </w:t>
            </w:r>
          </w:p>
        </w:tc>
      </w:tr>
      <w:tr w:rsidR="00C53AC5" w:rsidRPr="008A4E5B" w:rsidTr="00C53AC5">
        <w:trPr>
          <w:trHeight w:val="186"/>
        </w:trPr>
        <w:tc>
          <w:tcPr>
            <w:tcW w:w="1958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4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Pr="008A4E5B" w:rsidRDefault="00C53AC5" w:rsidP="001104EA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ДЕНЬ ГРАЖДАНСКОЙ ОБОРОНЫ МЧС РОССИИ</w:t>
            </w:r>
          </w:p>
          <w:p w:rsidR="00C53AC5" w:rsidRPr="008A4E5B" w:rsidRDefault="00C53AC5" w:rsidP="001104EA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ДЕНЬ КОСМИЧЕСКИХ ВОЙСК РОССИИ</w:t>
            </w:r>
          </w:p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Выходной день</w:t>
            </w:r>
          </w:p>
        </w:tc>
      </w:tr>
      <w:tr w:rsidR="00C53AC5" w:rsidRPr="008A4E5B" w:rsidTr="00C53AC5">
        <w:trPr>
          <w:trHeight w:val="146"/>
        </w:trPr>
        <w:tc>
          <w:tcPr>
            <w:tcW w:w="1958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5 октября  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ДЕНЬ УЧИТЕЛЯ</w:t>
            </w:r>
          </w:p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A57587" w:rsidRDefault="00A57587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sectPr w:rsidR="008A4E5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634C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295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3C7F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1F0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ED8"/>
    <w:rsid w:val="00C37061"/>
    <w:rsid w:val="00C37198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AC5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2014-10-08T10:33:00Z</cp:lastPrinted>
  <dcterms:created xsi:type="dcterms:W3CDTF">2014-09-25T10:12:00Z</dcterms:created>
  <dcterms:modified xsi:type="dcterms:W3CDTF">2014-10-08T10:33:00Z</dcterms:modified>
</cp:coreProperties>
</file>