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4A9" w:rsidRPr="00374D7E" w:rsidRDefault="002934A9" w:rsidP="002934A9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РЕШЕНИЕ</w:t>
      </w:r>
    </w:p>
    <w:p w:rsidR="002934A9" w:rsidRPr="00374D7E" w:rsidRDefault="002934A9" w:rsidP="002934A9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4A9" w:rsidRPr="00374D7E" w:rsidRDefault="000D08D4" w:rsidP="002934A9">
      <w:pPr>
        <w:tabs>
          <w:tab w:val="left" w:pos="0"/>
          <w:tab w:val="left" w:pos="1612"/>
        </w:tabs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D7E">
        <w:rPr>
          <w:rFonts w:ascii="Times New Roman" w:hAnsi="Times New Roman" w:cs="Times New Roman"/>
          <w:bCs/>
          <w:sz w:val="28"/>
          <w:szCs w:val="28"/>
        </w:rPr>
        <w:t>30</w:t>
      </w:r>
      <w:r w:rsidR="002934A9" w:rsidRPr="00374D7E">
        <w:rPr>
          <w:rFonts w:ascii="Times New Roman" w:hAnsi="Times New Roman" w:cs="Times New Roman"/>
          <w:bCs/>
          <w:sz w:val="28"/>
          <w:szCs w:val="28"/>
        </w:rPr>
        <w:t xml:space="preserve"> декабря  2013 года                   № </w:t>
      </w:r>
      <w:r w:rsidRPr="00374D7E">
        <w:rPr>
          <w:rFonts w:ascii="Times New Roman" w:hAnsi="Times New Roman" w:cs="Times New Roman"/>
          <w:bCs/>
          <w:sz w:val="28"/>
          <w:szCs w:val="28"/>
        </w:rPr>
        <w:t>6</w:t>
      </w:r>
      <w:r w:rsidR="002934A9" w:rsidRPr="00374D7E">
        <w:rPr>
          <w:rFonts w:ascii="Times New Roman" w:hAnsi="Times New Roman" w:cs="Times New Roman"/>
          <w:bCs/>
          <w:sz w:val="28"/>
          <w:szCs w:val="28"/>
        </w:rPr>
        <w:t>/3- 2</w:t>
      </w:r>
      <w:r w:rsidRPr="00374D7E">
        <w:rPr>
          <w:rFonts w:ascii="Times New Roman" w:hAnsi="Times New Roman" w:cs="Times New Roman"/>
          <w:bCs/>
          <w:sz w:val="28"/>
          <w:szCs w:val="28"/>
        </w:rPr>
        <w:t>9</w:t>
      </w:r>
      <w:r w:rsidR="002934A9" w:rsidRPr="00374D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83" w:rsidRPr="00374D7E" w:rsidRDefault="00F91D83" w:rsidP="00F91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 </w:t>
      </w:r>
      <w:r w:rsidR="000529D9">
        <w:rPr>
          <w:rFonts w:ascii="Times New Roman" w:hAnsi="Times New Roman" w:cs="Times New Roman"/>
          <w:bCs/>
          <w:sz w:val="24"/>
          <w:szCs w:val="24"/>
        </w:rPr>
        <w:t>муниципального образования  город</w:t>
      </w:r>
      <w:r w:rsidRPr="00374D7E">
        <w:rPr>
          <w:rFonts w:ascii="Times New Roman" w:hAnsi="Times New Roman" w:cs="Times New Roman"/>
          <w:bCs/>
          <w:sz w:val="24"/>
          <w:szCs w:val="24"/>
        </w:rPr>
        <w:t xml:space="preserve"> Вольск</w:t>
      </w:r>
      <w:r w:rsidRPr="00374D7E">
        <w:rPr>
          <w:rFonts w:ascii="Times New Roman" w:hAnsi="Times New Roman" w:cs="Times New Roman"/>
          <w:sz w:val="24"/>
          <w:szCs w:val="24"/>
        </w:rPr>
        <w:t xml:space="preserve"> от 21.12.2012 № 58/2-324 «О бюджете муниципального образов</w:t>
      </w:r>
      <w:r w:rsidR="000D08D4" w:rsidRPr="00374D7E">
        <w:rPr>
          <w:rFonts w:ascii="Times New Roman" w:hAnsi="Times New Roman" w:cs="Times New Roman"/>
          <w:sz w:val="24"/>
          <w:szCs w:val="24"/>
        </w:rPr>
        <w:t>ания города  Вольск на 2013 год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D7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РФ, п.1 ч.1 ст.14, п.5 ст.20,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374D7E">
        <w:rPr>
          <w:rFonts w:ascii="Times New Roman" w:hAnsi="Times New Roman" w:cs="Times New Roman"/>
          <w:sz w:val="24"/>
          <w:szCs w:val="24"/>
        </w:rPr>
        <w:tab/>
      </w:r>
      <w:r w:rsidRPr="00374D7E">
        <w:rPr>
          <w:rFonts w:ascii="Times New Roman" w:hAnsi="Times New Roman" w:cs="Times New Roman"/>
          <w:bCs/>
          <w:sz w:val="24"/>
          <w:szCs w:val="24"/>
        </w:rPr>
        <w:t xml:space="preserve"> со ст. 19 и 56    Устава муниципального образования г. Вольск, Совет муниципального образования  г. Вольск</w:t>
      </w:r>
      <w:proofErr w:type="gramEnd"/>
    </w:p>
    <w:p w:rsidR="00F91D83" w:rsidRPr="00374D7E" w:rsidRDefault="00F91D83" w:rsidP="00F91D8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4D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4D7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1.Внести в решение Совета  муниципального образования  город Вольск  № 58/2-324 от 21.12.2012 г. «О бюджете муниципального образования город Вольск  на 2013 год» следующие изменения и дополнения: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1.1. Пункт 1 читать в следующей редакции: «Утвердить бюджет муниципального образования город Вольск (далее - местный бюджет)  на 2013 год по доходам в сумме 152448,9 тыс. рублей и расходам в сумме  167427,1тыс. рублей, дефицитом бюджета 14978,2</w:t>
      </w:r>
      <w:proofErr w:type="gramStart"/>
      <w:r w:rsidRPr="00374D7E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37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D7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1.2.  Приложение № 4 «Распределение бюджетных ассигнований  местного бюджета на 2013 год по разделам, подразделам, целевым статьям расходов, видам расходов классификации расходов местного бюджета» изложить в новой  редакции (приложение № 1 к настоящему решению);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1.3. Приложение № 5 «Ведомственная структура расходов местного бюджета на  2013 год» изложить в новой  редакции (приложение № 2 к настоящему решению);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74D7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 Совет муниципального образования </w:t>
      </w:r>
      <w:proofErr w:type="gramStart"/>
      <w:r w:rsidRPr="00374D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4D7E">
        <w:rPr>
          <w:rFonts w:ascii="Times New Roman" w:hAnsi="Times New Roman" w:cs="Times New Roman"/>
          <w:sz w:val="24"/>
          <w:szCs w:val="24"/>
        </w:rPr>
        <w:t>. Вольск.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 xml:space="preserve">3. Настоящее Решение имеет обратную силу и распространяется  на правоотношения, возникшие с 01 ноября  </w:t>
      </w:r>
      <w:smartTag w:uri="urn:schemas-microsoft-com:office:smarttags" w:element="metricconverter">
        <w:smartTagPr>
          <w:attr w:name="ProductID" w:val="2013 г"/>
        </w:smartTagPr>
        <w:r w:rsidRPr="00374D7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74D7E">
        <w:rPr>
          <w:rFonts w:ascii="Times New Roman" w:hAnsi="Times New Roman" w:cs="Times New Roman"/>
          <w:sz w:val="24"/>
          <w:szCs w:val="24"/>
        </w:rPr>
        <w:t>.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4.Настоящее Решение вступает в силу с момента официального опубликования.</w:t>
      </w:r>
    </w:p>
    <w:p w:rsidR="00F91D83" w:rsidRPr="00374D7E" w:rsidRDefault="00F91D83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A9" w:rsidRPr="00374D7E" w:rsidRDefault="002934A9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A9" w:rsidRPr="00374D7E" w:rsidRDefault="002934A9" w:rsidP="00F91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D83" w:rsidRPr="00374D7E" w:rsidRDefault="00F91D83" w:rsidP="002934A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91D83" w:rsidRPr="00374D7E" w:rsidRDefault="00F91D83" w:rsidP="002934A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1D83" w:rsidRPr="00374D7E" w:rsidRDefault="002934A9" w:rsidP="002934A9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город  Вольск                                                                                              В.Г. Матвеев</w:t>
      </w:r>
    </w:p>
    <w:p w:rsidR="003138FF" w:rsidRDefault="003138FF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7E" w:rsidRDefault="00374D7E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7E" w:rsidRDefault="00374D7E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7E" w:rsidRDefault="00374D7E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7E" w:rsidRPr="00374D7E" w:rsidRDefault="00374D7E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Pr="00374D7E" w:rsidRDefault="00FD0EB8" w:rsidP="00F91D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061"/>
        <w:gridCol w:w="1017"/>
        <w:gridCol w:w="871"/>
        <w:gridCol w:w="1209"/>
        <w:gridCol w:w="1047"/>
        <w:gridCol w:w="534"/>
        <w:gridCol w:w="1127"/>
      </w:tblGrid>
      <w:tr w:rsidR="00FD0EB8" w:rsidRPr="00374D7E" w:rsidTr="000D08D4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EB8" w:rsidRPr="00374D7E" w:rsidTr="000D08D4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  <w:r w:rsidR="000D08D4"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30.12.2013 г. № 6/3-29</w:t>
            </w:r>
          </w:p>
        </w:tc>
      </w:tr>
      <w:tr w:rsidR="00FD0EB8" w:rsidRPr="00374D7E" w:rsidTr="000D08D4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EB8" w:rsidRPr="00374D7E" w:rsidTr="000D08D4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FD0EB8" w:rsidRPr="00374D7E" w:rsidTr="000D08D4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58/2-324 от 21.12.2012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EB8" w:rsidRPr="00374D7E" w:rsidTr="002934A9">
        <w:trPr>
          <w:trHeight w:val="492"/>
        </w:trPr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8D4" w:rsidRPr="00374D7E" w:rsidRDefault="000D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D08D4" w:rsidRPr="00374D7E" w:rsidRDefault="000D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на 2013 год бюджетных ассигнований по разделам, подразделам, целевым статьям и </w:t>
            </w:r>
          </w:p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видам расходов классификации расходов местного бюджета </w:t>
            </w:r>
          </w:p>
        </w:tc>
      </w:tr>
      <w:tr w:rsidR="00FD0EB8" w:rsidRPr="00374D7E" w:rsidTr="000D08D4">
        <w:trPr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FD0EB8" w:rsidRPr="00374D7E" w:rsidTr="000D08D4">
        <w:trPr>
          <w:trHeight w:val="84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D0EB8" w:rsidRPr="00374D7E" w:rsidTr="000D08D4">
        <w:trPr>
          <w:trHeight w:val="290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13 545,4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516,7</w:t>
            </w:r>
          </w:p>
        </w:tc>
      </w:tr>
      <w:tr w:rsidR="00FD0EB8" w:rsidRPr="00374D7E" w:rsidTr="00374D7E">
        <w:trPr>
          <w:trHeight w:val="71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516,7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516,7</w:t>
            </w:r>
          </w:p>
        </w:tc>
      </w:tr>
      <w:tr w:rsidR="00FD0EB8" w:rsidRPr="00374D7E" w:rsidTr="00374D7E">
        <w:trPr>
          <w:trHeight w:val="80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1 803,9</w:t>
            </w:r>
          </w:p>
        </w:tc>
      </w:tr>
      <w:tr w:rsidR="00FD0EB8" w:rsidRPr="00374D7E" w:rsidTr="00374D7E">
        <w:trPr>
          <w:trHeight w:val="67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1 803,9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1 124,5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1 124,5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FD0EB8" w:rsidRPr="00374D7E" w:rsidTr="00374D7E">
        <w:trPr>
          <w:trHeight w:val="81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1 928,2</w:t>
            </w:r>
          </w:p>
        </w:tc>
      </w:tr>
      <w:tr w:rsidR="00FD0EB8" w:rsidRPr="00374D7E" w:rsidTr="00374D7E">
        <w:trPr>
          <w:trHeight w:val="67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1 316,0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612,2</w:t>
            </w:r>
          </w:p>
        </w:tc>
      </w:tr>
      <w:tr w:rsidR="00FD0EB8" w:rsidRPr="00374D7E" w:rsidTr="00374D7E">
        <w:trPr>
          <w:trHeight w:val="1551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612,2</w:t>
            </w:r>
          </w:p>
        </w:tc>
      </w:tr>
      <w:tr w:rsidR="00FD0EB8" w:rsidRPr="00374D7E" w:rsidTr="00374D7E">
        <w:trPr>
          <w:trHeight w:val="154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603,2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FD0EB8" w:rsidRPr="00374D7E" w:rsidTr="00374D7E">
        <w:trPr>
          <w:trHeight w:val="2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выборов в представительные органы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7 328,7</w:t>
            </w:r>
          </w:p>
        </w:tc>
      </w:tr>
      <w:tr w:rsidR="00FD0EB8" w:rsidRPr="00374D7E" w:rsidTr="00374D7E">
        <w:trPr>
          <w:trHeight w:val="74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 w:rsidP="0037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функций органов государственной власти субъектов Российской </w:t>
            </w:r>
            <w:r w:rsid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1 265,1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237,5</w:t>
            </w:r>
          </w:p>
        </w:tc>
      </w:tr>
      <w:tr w:rsidR="00FD0EB8" w:rsidRPr="00374D7E" w:rsidTr="00374D7E">
        <w:trPr>
          <w:trHeight w:val="19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964,0</w:t>
            </w:r>
          </w:p>
        </w:tc>
      </w:tr>
      <w:tr w:rsidR="00FD0EB8" w:rsidRPr="00374D7E" w:rsidTr="00374D7E">
        <w:trPr>
          <w:trHeight w:val="331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964,0</w:t>
            </w:r>
          </w:p>
        </w:tc>
      </w:tr>
      <w:tr w:rsidR="00FD0EB8" w:rsidRPr="00374D7E" w:rsidTr="00374D7E">
        <w:trPr>
          <w:trHeight w:val="420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947,4</w:t>
            </w:r>
          </w:p>
        </w:tc>
      </w:tr>
      <w:tr w:rsidR="00FD0EB8" w:rsidRPr="00374D7E" w:rsidTr="00374D7E">
        <w:trPr>
          <w:trHeight w:val="25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312,8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634,6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3 979,8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3 979,8</w:t>
            </w:r>
          </w:p>
        </w:tc>
      </w:tr>
      <w:tr w:rsidR="00FD0EB8" w:rsidRPr="00374D7E" w:rsidTr="00374D7E">
        <w:trPr>
          <w:trHeight w:val="28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3 979,8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1 136,3</w:t>
            </w:r>
          </w:p>
        </w:tc>
      </w:tr>
      <w:tr w:rsidR="00FD0EB8" w:rsidRPr="00374D7E" w:rsidTr="00374D7E">
        <w:trPr>
          <w:trHeight w:val="1427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1 136,3</w:t>
            </w:r>
          </w:p>
        </w:tc>
      </w:tr>
      <w:tr w:rsidR="00FD0EB8" w:rsidRPr="00374D7E" w:rsidTr="00374D7E">
        <w:trPr>
          <w:trHeight w:val="112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</w:tr>
      <w:tr w:rsidR="00FD0EB8" w:rsidRPr="00374D7E" w:rsidTr="00374D7E">
        <w:trPr>
          <w:trHeight w:val="1131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роживающих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FD0EB8" w:rsidRPr="00374D7E" w:rsidTr="00374D7E">
        <w:trPr>
          <w:trHeight w:val="157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</w:tr>
      <w:tr w:rsidR="00FD0EB8" w:rsidRPr="00374D7E" w:rsidTr="00374D7E">
        <w:trPr>
          <w:trHeight w:val="114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1 804,5</w:t>
            </w:r>
          </w:p>
        </w:tc>
      </w:tr>
      <w:tr w:rsidR="00FD0EB8" w:rsidRPr="00374D7E" w:rsidTr="00374D7E">
        <w:trPr>
          <w:trHeight w:val="65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1 804,5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1 804,5</w:t>
            </w:r>
          </w:p>
        </w:tc>
      </w:tr>
      <w:tr w:rsidR="00FD0EB8" w:rsidRPr="00374D7E" w:rsidTr="00374D7E">
        <w:trPr>
          <w:trHeight w:val="1537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1 804,5</w:t>
            </w:r>
          </w:p>
        </w:tc>
      </w:tr>
      <w:tr w:rsidR="00FD0EB8" w:rsidRPr="00374D7E" w:rsidTr="00374D7E">
        <w:trPr>
          <w:trHeight w:val="83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1 762,5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1 762,5</w:t>
            </w:r>
          </w:p>
        </w:tc>
      </w:tr>
      <w:tr w:rsidR="00FD0EB8" w:rsidRPr="00374D7E" w:rsidTr="00374D7E">
        <w:trPr>
          <w:trHeight w:val="440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78 984,0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75 834,0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53 254,7</w:t>
            </w:r>
          </w:p>
        </w:tc>
      </w:tr>
      <w:tr w:rsidR="00FD0EB8" w:rsidRPr="00374D7E" w:rsidTr="00374D7E">
        <w:trPr>
          <w:trHeight w:val="151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53 254,7</w:t>
            </w:r>
          </w:p>
        </w:tc>
      </w:tr>
      <w:tr w:rsidR="00FD0EB8" w:rsidRPr="00374D7E" w:rsidTr="000D08D4">
        <w:trPr>
          <w:trHeight w:val="139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14 037,9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14 037,9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осуществленияе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38 717,7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38 717,7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по ремонту дворовых территорий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163,3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163,3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дорог (МЦП "Ремонт автомобильных дорог общего пользования в МО город Вольск на 2013 год")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22 579,3</w:t>
            </w:r>
          </w:p>
        </w:tc>
      </w:tr>
      <w:tr w:rsidR="00FD0EB8" w:rsidRPr="00374D7E" w:rsidTr="000D08D4">
        <w:trPr>
          <w:trHeight w:val="139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территорям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22 579,3</w:t>
            </w:r>
          </w:p>
        </w:tc>
      </w:tr>
      <w:tr w:rsidR="00FD0EB8" w:rsidRPr="00374D7E" w:rsidTr="000D08D4">
        <w:trPr>
          <w:trHeight w:val="139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территорям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7 098,3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7 098,3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15 481,0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15 481,0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2 550,0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Долгосрочная областная целевая программа "Развитие малого и среднего предпринимательства в Саратовской области" на 2012-2015 годы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40 665,4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6 663,6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илфонда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6 249,5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6 249,5</w:t>
            </w:r>
          </w:p>
        </w:tc>
      </w:tr>
      <w:tr w:rsidR="00FD0EB8" w:rsidRPr="00374D7E" w:rsidTr="000D08D4">
        <w:trPr>
          <w:trHeight w:val="116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илищного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мун.жил.фонда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2 048,0</w:t>
            </w:r>
          </w:p>
        </w:tc>
      </w:tr>
      <w:tr w:rsidR="00FD0EB8" w:rsidRPr="00374D7E" w:rsidTr="000D08D4">
        <w:trPr>
          <w:trHeight w:val="116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</w:tr>
      <w:tr w:rsidR="00FD0EB8" w:rsidRPr="00374D7E" w:rsidTr="000D08D4">
        <w:trPr>
          <w:trHeight w:val="162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роживающих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2 904,0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2 904,0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1 202,4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1 202,4</w:t>
            </w:r>
          </w:p>
        </w:tc>
      </w:tr>
      <w:tr w:rsidR="00FD0EB8" w:rsidRPr="00374D7E" w:rsidTr="000D08D4">
        <w:trPr>
          <w:trHeight w:val="2554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</w:tr>
      <w:tr w:rsidR="00FD0EB8" w:rsidRPr="00374D7E" w:rsidTr="000D08D4">
        <w:trPr>
          <w:trHeight w:val="162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илищного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мун.жил.фонда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согласно ФЗ №185 от 21.07.2007- (15%софинансирование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кап.рем.мун.жилья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5210650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5210650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208,6</w:t>
            </w:r>
          </w:p>
        </w:tc>
      </w:tr>
      <w:tr w:rsidR="00FD0EB8" w:rsidRPr="00374D7E" w:rsidTr="000D08D4">
        <w:trPr>
          <w:trHeight w:val="139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целевая программа "Перевод многоквартирных жилых домов на территории муниципального образования город Вольск на индивидуальное газовое отопление в 2012 году"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208,6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908,5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908,5</w:t>
            </w:r>
          </w:p>
        </w:tc>
      </w:tr>
      <w:tr w:rsidR="00FD0EB8" w:rsidRPr="00374D7E" w:rsidTr="000D08D4">
        <w:trPr>
          <w:trHeight w:val="116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электро-тепло-газо-водоснабжения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555,0</w:t>
            </w:r>
          </w:p>
        </w:tc>
      </w:tr>
      <w:tr w:rsidR="00FD0EB8" w:rsidRPr="00374D7E" w:rsidTr="000D08D4">
        <w:trPr>
          <w:trHeight w:val="2090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бразования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МЦП "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по комплексному инвестиционному плану (КИП) модернизации моногорода"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26 721,2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25 310,7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25 310,7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2 618,2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2 618,2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12 076,8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12 076,8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осуществленияе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9 349,8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9 349,8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Целевые программы  муниципальных образований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459,5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МЦП "Укрепление материально-технической базы муниципальных унитарных предприятий муниципального образования город Вольск в 2012 году"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6 272,1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3 119,8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2 983,6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1 025,2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1 958,4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3 152,3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3 152,3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2 265,3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2 265,3</w:t>
            </w:r>
          </w:p>
        </w:tc>
      </w:tr>
      <w:tr w:rsidR="00FD0EB8" w:rsidRPr="00374D7E" w:rsidTr="000D08D4">
        <w:trPr>
          <w:trHeight w:val="162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и осуществление  мероприятий по работе с детьми и молодежью в поселении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29 901,9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29 579,5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174,0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29 273,3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29 273,3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7 107,4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7 107,4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20 402,4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20 402,4</w:t>
            </w:r>
          </w:p>
        </w:tc>
      </w:tr>
      <w:tr w:rsidR="00FD0EB8" w:rsidRPr="00374D7E" w:rsidTr="000D08D4">
        <w:trPr>
          <w:trHeight w:val="1162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1 758,5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1 758,5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322,4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306,7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306,7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967,2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889,2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889,2</w:t>
            </w:r>
          </w:p>
        </w:tc>
      </w:tr>
      <w:tr w:rsidR="00FD0EB8" w:rsidRPr="00374D7E" w:rsidTr="000D08D4">
        <w:trPr>
          <w:trHeight w:val="6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670,7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670,7</w:t>
            </w:r>
          </w:p>
        </w:tc>
      </w:tr>
      <w:tr w:rsidR="00FD0EB8" w:rsidRPr="00374D7E" w:rsidTr="000D08D4">
        <w:trPr>
          <w:trHeight w:val="929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гражданам, </w:t>
            </w:r>
            <w:proofErr w:type="spell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енсии</w:t>
            </w:r>
            <w:proofErr w:type="spellEnd"/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218,5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1858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162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315,8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694,6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694,6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0650000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694,6</w:t>
            </w:r>
          </w:p>
        </w:tc>
      </w:tr>
      <w:tr w:rsidR="00FD0EB8" w:rsidRPr="00374D7E" w:rsidTr="000D08D4">
        <w:trPr>
          <w:trHeight w:val="463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694,6</w:t>
            </w:r>
          </w:p>
        </w:tc>
      </w:tr>
      <w:tr w:rsidR="00FD0EB8" w:rsidRPr="00374D7E" w:rsidTr="000D08D4">
        <w:trPr>
          <w:trHeight w:val="245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8" w:rsidRPr="00374D7E" w:rsidRDefault="00FD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167 427,0</w:t>
            </w:r>
          </w:p>
        </w:tc>
      </w:tr>
    </w:tbl>
    <w:p w:rsidR="00FD0EB8" w:rsidRPr="00374D7E" w:rsidRDefault="00FD0EB8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4A9" w:rsidRPr="00374D7E" w:rsidRDefault="002934A9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4A9" w:rsidRPr="00374D7E" w:rsidRDefault="002934A9" w:rsidP="002934A9">
      <w:pPr>
        <w:pStyle w:val="a6"/>
        <w:spacing w:line="240" w:lineRule="auto"/>
        <w:ind w:firstLine="0"/>
      </w:pPr>
      <w:r w:rsidRPr="00374D7E">
        <w:t xml:space="preserve">Глава </w:t>
      </w:r>
      <w:proofErr w:type="gramStart"/>
      <w:r w:rsidRPr="00374D7E">
        <w:t>муниципального</w:t>
      </w:r>
      <w:proofErr w:type="gramEnd"/>
      <w:r w:rsidRPr="00374D7E">
        <w:t xml:space="preserve"> </w:t>
      </w:r>
    </w:p>
    <w:p w:rsidR="002934A9" w:rsidRPr="00374D7E" w:rsidRDefault="002934A9" w:rsidP="002934A9">
      <w:pPr>
        <w:pStyle w:val="a6"/>
        <w:spacing w:line="240" w:lineRule="auto"/>
        <w:ind w:firstLine="0"/>
      </w:pPr>
      <w:r w:rsidRPr="00374D7E">
        <w:t>образования город Вольск                                                           В.Г. Матвеев</w:t>
      </w: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2934A9" w:rsidRPr="00374D7E" w:rsidRDefault="002934A9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0D08D4" w:rsidRPr="00374D7E" w:rsidRDefault="000D08D4" w:rsidP="002934A9">
      <w:pPr>
        <w:pStyle w:val="a6"/>
        <w:spacing w:line="240" w:lineRule="auto"/>
        <w:ind w:firstLine="0"/>
      </w:pPr>
    </w:p>
    <w:p w:rsidR="002934A9" w:rsidRDefault="002934A9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Default="00331D16" w:rsidP="002934A9">
      <w:pPr>
        <w:pStyle w:val="a6"/>
        <w:spacing w:line="240" w:lineRule="auto"/>
        <w:ind w:firstLine="0"/>
      </w:pPr>
    </w:p>
    <w:p w:rsidR="00331D16" w:rsidRPr="00374D7E" w:rsidRDefault="00331D16" w:rsidP="002934A9">
      <w:pPr>
        <w:pStyle w:val="a6"/>
        <w:spacing w:line="240" w:lineRule="auto"/>
        <w:ind w:firstLine="0"/>
      </w:pPr>
    </w:p>
    <w:tbl>
      <w:tblPr>
        <w:tblpPr w:leftFromText="180" w:rightFromText="180" w:vertAnchor="text" w:horzAnchor="margin" w:tblpY="227"/>
        <w:tblW w:w="10456" w:type="dxa"/>
        <w:tblLayout w:type="fixed"/>
        <w:tblLook w:val="04A0"/>
      </w:tblPr>
      <w:tblGrid>
        <w:gridCol w:w="888"/>
        <w:gridCol w:w="888"/>
        <w:gridCol w:w="1148"/>
        <w:gridCol w:w="598"/>
        <w:gridCol w:w="438"/>
        <w:gridCol w:w="760"/>
        <w:gridCol w:w="219"/>
        <w:gridCol w:w="669"/>
        <w:gridCol w:w="1304"/>
        <w:gridCol w:w="1276"/>
        <w:gridCol w:w="851"/>
        <w:gridCol w:w="1417"/>
      </w:tblGrid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49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Совета муниципального образования город Вольск от 30.12.2013 г. № 6/3-29</w:t>
            </w: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№ 58/2-324 от 21.12.2012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4A9" w:rsidRPr="00374D7E" w:rsidTr="00374D7E">
        <w:trPr>
          <w:gridAfter w:val="5"/>
          <w:wAfter w:w="5517" w:type="dxa"/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4A9" w:rsidRPr="00374D7E" w:rsidTr="00374D7E">
        <w:trPr>
          <w:trHeight w:val="300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местного бюджета на 2013 год</w:t>
            </w:r>
          </w:p>
        </w:tc>
      </w:tr>
      <w:tr w:rsidR="002934A9" w:rsidRPr="00374D7E" w:rsidTr="00374D7E">
        <w:trPr>
          <w:trHeight w:val="30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2934A9" w:rsidRPr="00374D7E" w:rsidTr="00374D7E">
        <w:trPr>
          <w:trHeight w:val="870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2934A9" w:rsidRPr="00374D7E" w:rsidTr="00374D7E">
        <w:trPr>
          <w:trHeight w:val="30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2 321,5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2 321,5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</w:tr>
      <w:tr w:rsidR="002934A9" w:rsidRPr="00374D7E" w:rsidTr="00331D16">
        <w:trPr>
          <w:trHeight w:val="863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1 803,9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1 803,9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1 124,5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1 124,5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677,4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677,4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934A9" w:rsidRPr="00374D7E" w:rsidTr="00331D16">
        <w:trPr>
          <w:trHeight w:val="216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934A9" w:rsidRPr="00374D7E" w:rsidTr="00331D16">
        <w:trPr>
          <w:trHeight w:val="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культуры, спорта и молодежной политики администрации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152,1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152,1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2934A9" w:rsidRPr="00374D7E" w:rsidTr="00331D16">
        <w:trPr>
          <w:trHeight w:val="449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92,4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92,4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92,4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</w:tr>
      <w:tr w:rsidR="002934A9" w:rsidRPr="00374D7E" w:rsidTr="00331D16">
        <w:trPr>
          <w:trHeight w:val="931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муниципального хозяйства администрации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2 842,7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2 842,7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414,1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илфонда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205,4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208,6</w:t>
            </w:r>
          </w:p>
        </w:tc>
      </w:tr>
      <w:tr w:rsidR="002934A9" w:rsidRPr="00374D7E" w:rsidTr="00331D16">
        <w:trPr>
          <w:trHeight w:val="1072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Ведомственная целевая программа "Перевод многоквартирных жилых домов на территории муниципального образования город Вольск на индивидуальное газовое отопление в 2012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208,6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208,6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1 410,5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951,0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951,0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951,0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459,5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МЦП "Укрепление материально-технической базы муниципальных унитарных предприятий муниципального образования город Вольск в 2012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459,5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459,5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1 018,1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1 018,1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136,2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136,2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881,9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881,9</w:t>
            </w:r>
          </w:p>
        </w:tc>
      </w:tr>
      <w:tr w:rsidR="002934A9" w:rsidRPr="00374D7E" w:rsidTr="00331D16">
        <w:trPr>
          <w:trHeight w:val="62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муниципальным имуществом и природными ресурсами администрации муниципального образования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Муниципальное учреждение "Управление материально-технического обеспечения администрации муниципального образования город Вольск"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4 214,5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4 214,5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4 214,5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234,7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234,7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234,7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3 979,8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3 979,8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3 979,8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МО г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ольск  ВМР СО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156 868,7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5 981,8</w:t>
            </w:r>
          </w:p>
        </w:tc>
      </w:tr>
      <w:tr w:rsidR="002934A9" w:rsidRPr="00374D7E" w:rsidTr="00374D7E">
        <w:trPr>
          <w:trHeight w:val="120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1 928,2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1 316,0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723,4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723,4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592,2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592,2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612,2</w:t>
            </w:r>
          </w:p>
        </w:tc>
      </w:tr>
      <w:tr w:rsidR="002934A9" w:rsidRPr="00374D7E" w:rsidTr="00331D16">
        <w:trPr>
          <w:trHeight w:val="169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612,2</w:t>
            </w:r>
          </w:p>
        </w:tc>
      </w:tr>
      <w:tr w:rsidR="002934A9" w:rsidRPr="00374D7E" w:rsidTr="00331D16">
        <w:trPr>
          <w:trHeight w:val="153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603,2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603,2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1 888,0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1 888,0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1 888,0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выборов в представительные органы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1 888,0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1 888,0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2 085,6</w:t>
            </w:r>
          </w:p>
        </w:tc>
      </w:tr>
      <w:tr w:rsidR="002934A9" w:rsidRPr="00374D7E" w:rsidTr="00331D16">
        <w:trPr>
          <w:trHeight w:val="88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946,5</w:t>
            </w:r>
          </w:p>
        </w:tc>
      </w:tr>
      <w:tr w:rsidR="002934A9" w:rsidRPr="00374D7E" w:rsidTr="00331D16">
        <w:trPr>
          <w:trHeight w:val="27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946,5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312,8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633,6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1 136,3</w:t>
            </w:r>
          </w:p>
        </w:tc>
      </w:tr>
      <w:tr w:rsidR="002934A9" w:rsidRPr="00374D7E" w:rsidTr="00331D16">
        <w:trPr>
          <w:trHeight w:val="167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1 136,3</w:t>
            </w:r>
          </w:p>
        </w:tc>
      </w:tr>
      <w:tr w:rsidR="002934A9" w:rsidRPr="00374D7E" w:rsidTr="00331D16">
        <w:trPr>
          <w:trHeight w:val="124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665,0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665,0</w:t>
            </w:r>
          </w:p>
        </w:tc>
      </w:tr>
      <w:tr w:rsidR="002934A9" w:rsidRPr="00374D7E" w:rsidTr="00331D16">
        <w:trPr>
          <w:trHeight w:val="989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жильем граждан,</w:t>
            </w:r>
            <w:r w:rsidR="00331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2934A9" w:rsidRPr="00374D7E" w:rsidTr="00331D16">
        <w:trPr>
          <w:trHeight w:val="151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275,3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275,3</w:t>
            </w:r>
          </w:p>
        </w:tc>
      </w:tr>
      <w:tr w:rsidR="002934A9" w:rsidRPr="00374D7E" w:rsidTr="00331D16">
        <w:trPr>
          <w:trHeight w:val="1132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1 804,5</w:t>
            </w:r>
          </w:p>
        </w:tc>
      </w:tr>
      <w:tr w:rsidR="002934A9" w:rsidRPr="00374D7E" w:rsidTr="00331D16">
        <w:trPr>
          <w:trHeight w:val="693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1 804,5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1 804,5</w:t>
            </w:r>
          </w:p>
        </w:tc>
      </w:tr>
      <w:tr w:rsidR="002934A9" w:rsidRPr="00374D7E" w:rsidTr="00331D16">
        <w:trPr>
          <w:trHeight w:val="1571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1 804,5</w:t>
            </w:r>
          </w:p>
        </w:tc>
      </w:tr>
      <w:tr w:rsidR="002934A9" w:rsidRPr="00374D7E" w:rsidTr="00331D16">
        <w:trPr>
          <w:trHeight w:val="75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1 762,5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1 762,5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78 984,0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75 834,0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53 254,7</w:t>
            </w:r>
          </w:p>
        </w:tc>
      </w:tr>
      <w:tr w:rsidR="002934A9" w:rsidRPr="00374D7E" w:rsidTr="00331D16">
        <w:trPr>
          <w:trHeight w:val="1679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53 254,7</w:t>
            </w:r>
          </w:p>
        </w:tc>
      </w:tr>
      <w:tr w:rsidR="002934A9" w:rsidRPr="00374D7E" w:rsidTr="00331D16">
        <w:trPr>
          <w:trHeight w:val="1136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14 037,9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14 037,9</w:t>
            </w:r>
          </w:p>
        </w:tc>
      </w:tr>
      <w:tr w:rsidR="002934A9" w:rsidRPr="00374D7E" w:rsidTr="00331D16">
        <w:trPr>
          <w:trHeight w:val="74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осуществленияе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38 717,7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38 717,7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по ремонту дворовых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 дорог (МЦП "Ремонт автомобильных дорог общего пользования в МО город Вольск на 2013 год")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335,7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335,7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22 579,3</w:t>
            </w:r>
          </w:p>
        </w:tc>
      </w:tr>
      <w:tr w:rsidR="002934A9" w:rsidRPr="00374D7E" w:rsidTr="00331D16">
        <w:trPr>
          <w:trHeight w:val="993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территорям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22 579,3</w:t>
            </w:r>
          </w:p>
        </w:tc>
      </w:tr>
      <w:tr w:rsidR="002934A9" w:rsidRPr="00374D7E" w:rsidTr="00331D16">
        <w:trPr>
          <w:trHeight w:val="951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территорям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7 098,3</w:t>
            </w:r>
          </w:p>
        </w:tc>
      </w:tr>
      <w:tr w:rsidR="002934A9" w:rsidRPr="00374D7E" w:rsidTr="00331D16">
        <w:trPr>
          <w:trHeight w:val="611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7 098,3</w:t>
            </w:r>
          </w:p>
        </w:tc>
      </w:tr>
      <w:tr w:rsidR="002934A9" w:rsidRPr="00374D7E" w:rsidTr="00331D16">
        <w:trPr>
          <w:trHeight w:val="80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15 481,0</w:t>
            </w:r>
          </w:p>
        </w:tc>
      </w:tr>
      <w:tr w:rsidR="002934A9" w:rsidRPr="00374D7E" w:rsidTr="00331D16">
        <w:trPr>
          <w:trHeight w:val="419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15 481,0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3 150,0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2934A9" w:rsidRPr="00374D7E" w:rsidTr="00331D16">
        <w:trPr>
          <w:trHeight w:val="158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2 550,0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областная целевая программа "Развитие малого и среднего предпринимательства в Саратовской области" на 2012-2015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37 822,7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6 249,5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6 249,5</w:t>
            </w:r>
          </w:p>
        </w:tc>
      </w:tr>
      <w:tr w:rsidR="002934A9" w:rsidRPr="00374D7E" w:rsidTr="00331D16">
        <w:trPr>
          <w:trHeight w:val="1541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6 249,5</w:t>
            </w:r>
          </w:p>
        </w:tc>
      </w:tr>
      <w:tr w:rsidR="002934A9" w:rsidRPr="00374D7E" w:rsidTr="00331D16">
        <w:trPr>
          <w:trHeight w:val="1013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илищного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мун.жил.фонда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2 048,0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2 048,0</w:t>
            </w:r>
          </w:p>
        </w:tc>
      </w:tr>
      <w:tr w:rsidR="002934A9" w:rsidRPr="00374D7E" w:rsidTr="00331D16">
        <w:trPr>
          <w:trHeight w:val="832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</w:tr>
      <w:tr w:rsidR="002934A9" w:rsidRPr="00374D7E" w:rsidTr="00331D16">
        <w:trPr>
          <w:trHeight w:val="1272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обеспечение жильем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роживающих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2 904,0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2 904,0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1 202,4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1 202,4</w:t>
            </w:r>
          </w:p>
        </w:tc>
      </w:tr>
      <w:tr w:rsidR="002934A9" w:rsidRPr="00374D7E" w:rsidTr="00374D7E">
        <w:trPr>
          <w:trHeight w:val="264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</w:tr>
      <w:tr w:rsidR="002934A9" w:rsidRPr="00374D7E" w:rsidTr="00331D16">
        <w:trPr>
          <w:trHeight w:val="114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илищного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 субъектов РФ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мун.жил.фонда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согласно ФЗ №185 от 21.07.2007- (15%софинансирование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кап.рем.мун.жилья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1 008,5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908,5</w:t>
            </w:r>
          </w:p>
        </w:tc>
      </w:tr>
      <w:tr w:rsidR="002934A9" w:rsidRPr="00374D7E" w:rsidTr="00331D16">
        <w:trPr>
          <w:trHeight w:val="1517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908,5</w:t>
            </w:r>
          </w:p>
        </w:tc>
      </w:tr>
      <w:tr w:rsidR="002934A9" w:rsidRPr="00374D7E" w:rsidTr="00331D16">
        <w:trPr>
          <w:trHeight w:val="98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электро-тепло-газо-водоснабжения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555,0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555,0</w:t>
            </w:r>
          </w:p>
        </w:tc>
      </w:tr>
      <w:tr w:rsidR="002934A9" w:rsidRPr="00374D7E" w:rsidTr="00331D16">
        <w:trPr>
          <w:trHeight w:val="1518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353,5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353,5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МЦП "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по комплексному инвестиционному плану (КИП) модернизации моногорода"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7952300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25 310,7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25 310,7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25 310,7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2 618,2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2 618,2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12 076,8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12 076,8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осуществленияе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767,5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767,5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9 349,8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9 349,8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498,4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498,4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5 254,0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2 101,7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2 101,7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143,3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1 958,4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3 152,3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3 152,3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2 265,3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2 265,3</w:t>
            </w:r>
          </w:p>
        </w:tc>
      </w:tr>
      <w:tr w:rsidR="002934A9" w:rsidRPr="00374D7E" w:rsidTr="00374D7E">
        <w:trPr>
          <w:trHeight w:val="16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882,0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осуществление  мероприятий по работе с детьми и молодежью в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29 749,8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29 443,1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29 273,3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29 273,3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7 107,4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7 107,4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20 402,4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20 402,4</w:t>
            </w:r>
          </w:p>
        </w:tc>
      </w:tr>
      <w:tr w:rsidR="002934A9" w:rsidRPr="00374D7E" w:rsidTr="00374D7E">
        <w:trPr>
          <w:trHeight w:val="120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1 758,5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1 758,5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гВольск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306,7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1 418,0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4910000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Доплаты к пенсиям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450,8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967,2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5053300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5053300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889,2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889,2</w:t>
            </w:r>
          </w:p>
        </w:tc>
      </w:tr>
      <w:tr w:rsidR="002934A9" w:rsidRPr="00374D7E" w:rsidTr="00374D7E">
        <w:trPr>
          <w:trHeight w:val="7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670,7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670,7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гражданам, </w:t>
            </w:r>
            <w:proofErr w:type="spell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енсии</w:t>
            </w:r>
            <w:proofErr w:type="spellEnd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) 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218,5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218,5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192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16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5210604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315,8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694,6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694,6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0650000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694,6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0650300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694,6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0650300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694,6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МКУ "ЦБ администрации МО г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ольск"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96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480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0029900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sz w:val="18"/>
                <w:szCs w:val="18"/>
              </w:rPr>
              <w:t>964,0</w:t>
            </w:r>
          </w:p>
        </w:tc>
      </w:tr>
      <w:tr w:rsidR="002934A9" w:rsidRPr="00374D7E" w:rsidTr="00374D7E">
        <w:trPr>
          <w:trHeight w:val="255"/>
        </w:trPr>
        <w:tc>
          <w:tcPr>
            <w:tcW w:w="3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A9" w:rsidRPr="00374D7E" w:rsidRDefault="002934A9" w:rsidP="0029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D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167 427,0</w:t>
            </w:r>
          </w:p>
        </w:tc>
      </w:tr>
    </w:tbl>
    <w:p w:rsidR="002934A9" w:rsidRPr="00374D7E" w:rsidRDefault="002934A9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9A7" w:rsidRDefault="00E979A7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B2D" w:rsidRDefault="00575B2D" w:rsidP="0029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Pr="00374D7E" w:rsidRDefault="002934A9" w:rsidP="00D9195C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9195C" w:rsidRPr="00374D7E">
        <w:rPr>
          <w:rFonts w:ascii="Times New Roman" w:hAnsi="Times New Roman" w:cs="Times New Roman"/>
          <w:sz w:val="24"/>
          <w:szCs w:val="24"/>
        </w:rPr>
        <w:t>муниципального образования город  Вольск                                                 В.Г. Матвеев</w:t>
      </w:r>
    </w:p>
    <w:sectPr w:rsidR="00FD0EB8" w:rsidRPr="00374D7E" w:rsidSect="009A2E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>
    <w:useFELayout/>
  </w:compat>
  <w:rsids>
    <w:rsidRoot w:val="00F91D83"/>
    <w:rsid w:val="000529D9"/>
    <w:rsid w:val="000D08D4"/>
    <w:rsid w:val="00194C41"/>
    <w:rsid w:val="00281A26"/>
    <w:rsid w:val="002934A9"/>
    <w:rsid w:val="003138FF"/>
    <w:rsid w:val="00331D16"/>
    <w:rsid w:val="003707F6"/>
    <w:rsid w:val="00374D7E"/>
    <w:rsid w:val="00532533"/>
    <w:rsid w:val="00575B2D"/>
    <w:rsid w:val="0076137E"/>
    <w:rsid w:val="00904EF0"/>
    <w:rsid w:val="009A2E3E"/>
    <w:rsid w:val="00BA1912"/>
    <w:rsid w:val="00CF73DE"/>
    <w:rsid w:val="00D9195C"/>
    <w:rsid w:val="00E979A7"/>
    <w:rsid w:val="00F91D83"/>
    <w:rsid w:val="00F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F"/>
  </w:style>
  <w:style w:type="paragraph" w:styleId="1">
    <w:name w:val="heading 1"/>
    <w:basedOn w:val="a"/>
    <w:next w:val="a"/>
    <w:link w:val="10"/>
    <w:qFormat/>
    <w:rsid w:val="00F91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aieoiaioa">
    <w:name w:val="Oaeno aieoiaioa"/>
    <w:basedOn w:val="a"/>
    <w:rsid w:val="00F91D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F91D8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F91D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0E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0EB8"/>
    <w:rPr>
      <w:color w:val="800080"/>
      <w:u w:val="single"/>
    </w:rPr>
  </w:style>
  <w:style w:type="paragraph" w:customStyle="1" w:styleId="xl64">
    <w:name w:val="xl64"/>
    <w:basedOn w:val="a"/>
    <w:rsid w:val="00FD0E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FD0E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FD0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D0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D0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FD0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FD0EB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FD0E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FD0E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FD0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2934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2934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 МО гВольск</cp:lastModifiedBy>
  <cp:revision>9</cp:revision>
  <cp:lastPrinted>2014-02-11T07:18:00Z</cp:lastPrinted>
  <dcterms:created xsi:type="dcterms:W3CDTF">2013-12-27T09:41:00Z</dcterms:created>
  <dcterms:modified xsi:type="dcterms:W3CDTF">2014-02-11T07:23:00Z</dcterms:modified>
</cp:coreProperties>
</file>