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A6" w:rsidRDefault="00331FA6" w:rsidP="00331FA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31FA6" w:rsidRDefault="00331FA6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</w:p>
    <w:p w:rsidR="00331FA6" w:rsidRDefault="00331FA6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МЕЖДУРЕЧЕНСКОГО  МУНИЦИПАЛЬНОГО ОБРАЗОВАНИЯ  ВОЛЬСКОГО МУНИЦИПАЛЬНОГО  РАЙОНА  </w:t>
      </w:r>
    </w:p>
    <w:p w:rsidR="00EC15CC" w:rsidRDefault="00331FA6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15CC" w:rsidRDefault="00331FA6" w:rsidP="0033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DB64DA">
        <w:rPr>
          <w:rFonts w:ascii="Times New Roman" w:hAnsi="Times New Roman" w:cs="Times New Roman"/>
          <w:sz w:val="28"/>
          <w:szCs w:val="28"/>
        </w:rPr>
        <w:t>27.11.</w:t>
      </w:r>
      <w:r w:rsidR="00EC15CC">
        <w:rPr>
          <w:rFonts w:ascii="Times New Roman" w:hAnsi="Times New Roman" w:cs="Times New Roman"/>
          <w:sz w:val="28"/>
          <w:szCs w:val="28"/>
        </w:rPr>
        <w:t xml:space="preserve">2013 г.                   </w:t>
      </w:r>
      <w:r w:rsidR="00DB64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15CC">
        <w:rPr>
          <w:rFonts w:ascii="Times New Roman" w:hAnsi="Times New Roman" w:cs="Times New Roman"/>
          <w:sz w:val="28"/>
          <w:szCs w:val="28"/>
        </w:rPr>
        <w:t>№</w:t>
      </w:r>
      <w:r w:rsidR="00DB64DA">
        <w:rPr>
          <w:rFonts w:ascii="Times New Roman" w:hAnsi="Times New Roman" w:cs="Times New Roman"/>
          <w:sz w:val="28"/>
          <w:szCs w:val="28"/>
        </w:rPr>
        <w:t xml:space="preserve"> 3/32-112</w:t>
      </w:r>
      <w:r>
        <w:rPr>
          <w:rFonts w:ascii="Times New Roman" w:hAnsi="Times New Roman" w:cs="Times New Roman"/>
          <w:sz w:val="28"/>
          <w:szCs w:val="28"/>
        </w:rPr>
        <w:t xml:space="preserve">                   с. Междуречье</w:t>
      </w:r>
    </w:p>
    <w:p w:rsidR="00EC15CC" w:rsidRDefault="00EC15CC" w:rsidP="0033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33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</w:p>
    <w:p w:rsidR="00EC15CC" w:rsidRDefault="00331FA6" w:rsidP="0033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FA6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C15CC" w:rsidRDefault="00EC15CC" w:rsidP="00331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C15CC" w:rsidRDefault="00EC15CC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5CC" w:rsidRDefault="00EC15CC" w:rsidP="00EC15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217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22179">
        <w:rPr>
          <w:rFonts w:ascii="Times New Roman" w:hAnsi="Times New Roman" w:cs="Times New Roman"/>
          <w:sz w:val="28"/>
          <w:szCs w:val="28"/>
        </w:rPr>
        <w:t>ей 179.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2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</w:t>
      </w:r>
      <w:r w:rsidR="00B2217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6 октября 2003 г. № 131-ФЗ «Об общих принципах организации местного самоуправления в Российской Федерации», </w:t>
      </w:r>
      <w:r w:rsidR="00B2217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8 ноября 2007 г. № 257-ФЗ «Об автомобильных дорогах и дорожной деят</w:t>
      </w:r>
      <w:r w:rsidR="009B11AF">
        <w:rPr>
          <w:rFonts w:ascii="Times New Roman" w:hAnsi="Times New Roman" w:cs="Times New Roman"/>
          <w:sz w:val="28"/>
          <w:szCs w:val="28"/>
        </w:rPr>
        <w:t>ельности в Российской Федерации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9B11AF">
        <w:rPr>
          <w:rFonts w:ascii="Times New Roman" w:hAnsi="Times New Roman" w:cs="Times New Roman"/>
          <w:sz w:val="28"/>
          <w:szCs w:val="28"/>
        </w:rPr>
        <w:t>»</w:t>
      </w:r>
      <w:r w:rsidR="00B22179">
        <w:rPr>
          <w:rFonts w:ascii="Times New Roman" w:hAnsi="Times New Roman" w:cs="Times New Roman"/>
          <w:sz w:val="28"/>
          <w:szCs w:val="28"/>
        </w:rPr>
        <w:t xml:space="preserve"> и на основании ст. 6,</w:t>
      </w:r>
      <w:r w:rsidR="009B11AF">
        <w:rPr>
          <w:rFonts w:ascii="Times New Roman" w:hAnsi="Times New Roman" w:cs="Times New Roman"/>
          <w:sz w:val="28"/>
          <w:szCs w:val="28"/>
        </w:rPr>
        <w:t xml:space="preserve"> </w:t>
      </w:r>
      <w:r w:rsidR="00B22179">
        <w:rPr>
          <w:rFonts w:ascii="Times New Roman" w:hAnsi="Times New Roman" w:cs="Times New Roman"/>
          <w:sz w:val="28"/>
          <w:szCs w:val="28"/>
        </w:rPr>
        <w:t xml:space="preserve">22 Устава </w:t>
      </w:r>
      <w:r w:rsidR="00331FA6" w:rsidRPr="00331FA6">
        <w:rPr>
          <w:rFonts w:ascii="Times New Roman" w:hAnsi="Times New Roman" w:cs="Times New Roman"/>
          <w:sz w:val="28"/>
          <w:szCs w:val="28"/>
        </w:rPr>
        <w:t>Междуреченского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31FA6" w:rsidRPr="00331FA6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 w:rsid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C15CC" w:rsidRDefault="00EC15CC" w:rsidP="00EC15C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EC15CC" w:rsidRDefault="00EC15CC" w:rsidP="00EC15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муниципальный дорожный фонд</w:t>
      </w:r>
      <w:r w:rsidR="00331FA6">
        <w:rPr>
          <w:rFonts w:ascii="Times New Roman" w:hAnsi="Times New Roman" w:cs="Times New Roman"/>
          <w:sz w:val="28"/>
          <w:szCs w:val="28"/>
        </w:rPr>
        <w:t xml:space="preserve">  </w:t>
      </w:r>
      <w:r w:rsidR="00331FA6" w:rsidRPr="00331FA6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EC15CC" w:rsidRDefault="00815F84" w:rsidP="00815F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</w:t>
      </w:r>
      <w:r w:rsidR="00EC15CC">
        <w:rPr>
          <w:rFonts w:ascii="Times New Roman" w:hAnsi="Times New Roman" w:cs="Times New Roman"/>
          <w:sz w:val="28"/>
          <w:szCs w:val="28"/>
        </w:rPr>
        <w:t>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Саратовской облас</w:t>
      </w:r>
      <w:r w:rsidR="00331FA6">
        <w:rPr>
          <w:rFonts w:ascii="Times New Roman" w:hAnsi="Times New Roman" w:cs="Times New Roman"/>
          <w:sz w:val="28"/>
          <w:szCs w:val="28"/>
        </w:rPr>
        <w:t xml:space="preserve">ти в виде части средств бюджет  </w:t>
      </w:r>
      <w:r w:rsidR="00331FA6" w:rsidRPr="00331FA6">
        <w:rPr>
          <w:rFonts w:ascii="Times New Roman" w:hAnsi="Times New Roman" w:cs="Times New Roman"/>
          <w:sz w:val="28"/>
          <w:szCs w:val="28"/>
        </w:rPr>
        <w:t>Междуреченского</w:t>
      </w:r>
      <w:r w:rsidR="00331FA6">
        <w:rPr>
          <w:rFonts w:ascii="Times New Roman" w:hAnsi="Times New Roman" w:cs="Times New Roman"/>
          <w:sz w:val="28"/>
          <w:szCs w:val="28"/>
        </w:rPr>
        <w:t xml:space="preserve"> </w:t>
      </w:r>
      <w:r w:rsidR="00EC15CC"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15CC">
        <w:rPr>
          <w:rFonts w:ascii="Times New Roman" w:hAnsi="Times New Roman" w:cs="Times New Roman"/>
          <w:sz w:val="28"/>
          <w:szCs w:val="28"/>
        </w:rPr>
        <w:t xml:space="preserve"> района Саратовской области, подлежащий использованию в целях финансирования исполнения полномочий по решению вопроса местного значения по дорожной деятельности в отношении автомобильных дорог местного значения в границах</w:t>
      </w:r>
      <w:r w:rsidR="00104FE3">
        <w:rPr>
          <w:rFonts w:ascii="Times New Roman" w:hAnsi="Times New Roman" w:cs="Times New Roman"/>
          <w:sz w:val="28"/>
          <w:szCs w:val="28"/>
        </w:rPr>
        <w:t xml:space="preserve"> населенных пунктов муниципального образования и обеспечении безопасности дорожного движения на них в соответствии с законодательством Российской Федерации.</w:t>
      </w:r>
    </w:p>
    <w:p w:rsidR="00104FE3" w:rsidRPr="00331FA6" w:rsidRDefault="00104FE3" w:rsidP="00104FE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и использования бюджетных ассигнований муниципального дорожного фонда</w:t>
      </w:r>
      <w:r w:rsidR="00331FA6" w:rsidRPr="00331FA6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 w:rsidR="00331FA6">
        <w:rPr>
          <w:rFonts w:ascii="Times New Roman" w:hAnsi="Times New Roman" w:cs="Times New Roman"/>
          <w:sz w:val="28"/>
          <w:szCs w:val="28"/>
        </w:rPr>
        <w:t xml:space="preserve"> </w:t>
      </w:r>
      <w:r w:rsidR="00100F0B" w:rsidRPr="00331FA6">
        <w:rPr>
          <w:rFonts w:ascii="Times New Roman" w:hAnsi="Times New Roman" w:cs="Times New Roman"/>
          <w:sz w:val="28"/>
          <w:szCs w:val="28"/>
        </w:rPr>
        <w:t>м</w:t>
      </w:r>
      <w:r w:rsidRPr="00331FA6">
        <w:rPr>
          <w:rFonts w:ascii="Times New Roman" w:hAnsi="Times New Roman" w:cs="Times New Roman"/>
          <w:sz w:val="28"/>
          <w:szCs w:val="28"/>
        </w:rPr>
        <w:t>униципального образования Вольского</w:t>
      </w:r>
      <w:r w:rsidR="00B22179" w:rsidRPr="00331FA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31FA6">
        <w:rPr>
          <w:rFonts w:ascii="Times New Roman" w:hAnsi="Times New Roman" w:cs="Times New Roman"/>
          <w:sz w:val="28"/>
          <w:szCs w:val="28"/>
        </w:rPr>
        <w:t xml:space="preserve"> района Сар</w:t>
      </w:r>
      <w:r w:rsidR="00930EC6" w:rsidRPr="00331FA6">
        <w:rPr>
          <w:rFonts w:ascii="Times New Roman" w:hAnsi="Times New Roman" w:cs="Times New Roman"/>
          <w:sz w:val="28"/>
          <w:szCs w:val="28"/>
        </w:rPr>
        <w:t>атовской области (приложение</w:t>
      </w:r>
      <w:r w:rsidRPr="00331FA6">
        <w:rPr>
          <w:rFonts w:ascii="Times New Roman" w:hAnsi="Times New Roman" w:cs="Times New Roman"/>
          <w:sz w:val="28"/>
          <w:szCs w:val="28"/>
        </w:rPr>
        <w:t>).</w:t>
      </w:r>
    </w:p>
    <w:p w:rsidR="00815F84" w:rsidRDefault="00815F84" w:rsidP="00815F8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A76207">
        <w:rPr>
          <w:rFonts w:ascii="Times New Roman" w:hAnsi="Times New Roman" w:cs="Times New Roman"/>
          <w:sz w:val="28"/>
          <w:szCs w:val="28"/>
        </w:rPr>
        <w:t>Главу</w:t>
      </w:r>
      <w:r w:rsidR="00331FA6" w:rsidRPr="00331FA6">
        <w:rPr>
          <w:rFonts w:ascii="Times New Roman" w:hAnsi="Times New Roman" w:cs="Times New Roman"/>
          <w:sz w:val="28"/>
          <w:szCs w:val="28"/>
        </w:rPr>
        <w:t xml:space="preserve"> Междуреченского</w:t>
      </w:r>
      <w:r w:rsid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Вольского</w:t>
      </w:r>
      <w:r w:rsidR="00B221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815F84" w:rsidRDefault="00815F84" w:rsidP="00815F8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815F84" w:rsidRPr="00A76207" w:rsidRDefault="00815F84" w:rsidP="00A76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FA6" w:rsidRPr="009B11AF" w:rsidRDefault="00815F84" w:rsidP="009B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F">
        <w:rPr>
          <w:rFonts w:ascii="Times New Roman" w:hAnsi="Times New Roman" w:cs="Times New Roman"/>
          <w:sz w:val="28"/>
          <w:szCs w:val="28"/>
        </w:rPr>
        <w:t>Глава</w:t>
      </w:r>
      <w:r w:rsidR="00331FA6" w:rsidRPr="009B11AF">
        <w:rPr>
          <w:rFonts w:ascii="Times New Roman" w:hAnsi="Times New Roman" w:cs="Times New Roman"/>
          <w:sz w:val="28"/>
          <w:szCs w:val="28"/>
        </w:rPr>
        <w:t xml:space="preserve"> Междуреченского </w:t>
      </w:r>
    </w:p>
    <w:p w:rsidR="00EC15CC" w:rsidRPr="009B11AF" w:rsidRDefault="00331FA6" w:rsidP="009B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="009B11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B11AF">
        <w:rPr>
          <w:rFonts w:ascii="Times New Roman" w:hAnsi="Times New Roman" w:cs="Times New Roman"/>
          <w:sz w:val="28"/>
          <w:szCs w:val="28"/>
        </w:rPr>
        <w:t>О.А. Андриенко</w:t>
      </w:r>
    </w:p>
    <w:p w:rsidR="00331FA6" w:rsidRDefault="00331FA6" w:rsidP="00A7620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31FA6" w:rsidRDefault="00331FA6" w:rsidP="0031204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E552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</w:t>
      </w:r>
      <w:r>
        <w:rPr>
          <w:rFonts w:ascii="Times New Roman" w:hAnsi="Times New Roman" w:cs="Times New Roman"/>
          <w:sz w:val="24"/>
          <w:szCs w:val="24"/>
        </w:rPr>
        <w:t xml:space="preserve"> Междуреченского</w:t>
      </w:r>
      <w:r w:rsidRPr="004E5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FA6" w:rsidRPr="004E5522" w:rsidRDefault="00331FA6" w:rsidP="00331FA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31FA6" w:rsidRDefault="00331FA6" w:rsidP="00331FA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B64DA">
        <w:rPr>
          <w:rFonts w:ascii="Times New Roman" w:hAnsi="Times New Roman" w:cs="Times New Roman"/>
          <w:sz w:val="24"/>
          <w:szCs w:val="24"/>
        </w:rPr>
        <w:t xml:space="preserve"> 27.11.2</w:t>
      </w:r>
      <w:r w:rsidRPr="004E5522">
        <w:rPr>
          <w:rFonts w:ascii="Times New Roman" w:hAnsi="Times New Roman" w:cs="Times New Roman"/>
          <w:sz w:val="24"/>
          <w:szCs w:val="24"/>
        </w:rPr>
        <w:t>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DA">
        <w:rPr>
          <w:rFonts w:ascii="Times New Roman" w:hAnsi="Times New Roman" w:cs="Times New Roman"/>
          <w:sz w:val="24"/>
          <w:szCs w:val="24"/>
        </w:rPr>
        <w:t>г. №  3/32-112</w:t>
      </w:r>
    </w:p>
    <w:p w:rsidR="00DB64DA" w:rsidRDefault="00DB64DA" w:rsidP="00331FA6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331FA6" w:rsidRDefault="00331FA6" w:rsidP="00331FA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31FA6" w:rsidRPr="00312047" w:rsidRDefault="00331FA6" w:rsidP="00331F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47">
        <w:rPr>
          <w:rFonts w:ascii="Times New Roman" w:hAnsi="Times New Roman" w:cs="Times New Roman"/>
          <w:b/>
          <w:sz w:val="28"/>
          <w:szCs w:val="28"/>
        </w:rPr>
        <w:t>П О Л О Ж Е Н И Е</w:t>
      </w:r>
    </w:p>
    <w:p w:rsidR="00331FA6" w:rsidRPr="00312047" w:rsidRDefault="00331FA6" w:rsidP="00331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47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использования бюджетных ассигнований муниципального дорожного фонда Междуреченского муниципального образования Вольского </w:t>
      </w:r>
      <w:r w:rsidR="0031204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12047">
        <w:rPr>
          <w:rFonts w:ascii="Times New Roman" w:hAnsi="Times New Roman" w:cs="Times New Roman"/>
          <w:b/>
          <w:sz w:val="28"/>
          <w:szCs w:val="28"/>
        </w:rPr>
        <w:t>района Саратовской области</w:t>
      </w:r>
    </w:p>
    <w:p w:rsidR="00331FA6" w:rsidRDefault="00331FA6" w:rsidP="00331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формирования и использования бюджетных ассигнований муниципального дорожного фонда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 Вольского муниципального района Саратовской области (далее по тексту - Фонд).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утверждается решением о бюджете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 на очередной финансовый год (очередной финансовый год и плановый период) в размере не менее прогнозируемого объема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 по дифференцированным нормативам, устанавливаемым законодательством Саратовской области.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объемы бюджетных ассигнований Фонда также включаются следующие виды доходов и источников финансирования дефицита бюджета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образования: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Остатки средств Фонда на 1 января очередного финансового года (начиная с 1 января 2015 г.);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в виде субсидий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и обеспечения безопасности дорожного движения на них;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неналоговых доходов от использования имущества, в том числе земельных участков в полосе отвода автомобильных дорог местного значения;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санкций и средств по обеспечению исполнения муниципальных контрактов за невыполнение договорных обязательств, связанных с содержанием, ремонтом, реконструкцией и строительной деятельностью объектов дорожного хозяйства и </w:t>
      </w:r>
      <w:r w:rsidR="00715019">
        <w:rPr>
          <w:rFonts w:ascii="Times New Roman" w:hAnsi="Times New Roman" w:cs="Times New Roman"/>
          <w:sz w:val="28"/>
          <w:szCs w:val="28"/>
        </w:rPr>
        <w:t>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, финансируемых за счет средств Фонда;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источники, не запрещенные действующим законодательством, включая привлечение бюджетных кредитов и кредитов кредитных</w:t>
      </w:r>
      <w:r>
        <w:rPr>
          <w:rFonts w:ascii="Times New Roman" w:hAnsi="Times New Roman" w:cs="Times New Roman"/>
          <w:sz w:val="28"/>
          <w:szCs w:val="28"/>
        </w:rPr>
        <w:tab/>
        <w:t>организаций.</w:t>
      </w:r>
    </w:p>
    <w:p w:rsidR="00331FA6" w:rsidRPr="00476191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191">
        <w:rPr>
          <w:rFonts w:ascii="Times New Roman" w:hAnsi="Times New Roman" w:cs="Times New Roman"/>
          <w:sz w:val="28"/>
          <w:szCs w:val="28"/>
        </w:rPr>
        <w:t>Совет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761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принять решение о направлении в Фонд дополнительных ассигнований за счет части остатка средств на едином счете бюджета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4761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1 января текущего финансового года, а также за счет перераспределения части общего объема бюджетных ассигнований в ходе исполнения бю</w:t>
      </w:r>
      <w:r>
        <w:rPr>
          <w:rFonts w:ascii="Times New Roman" w:hAnsi="Times New Roman" w:cs="Times New Roman"/>
          <w:sz w:val="28"/>
          <w:szCs w:val="28"/>
        </w:rPr>
        <w:t>джета в текущем финансовом году.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331FA6" w:rsidRDefault="00331FA6" w:rsidP="00331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бюджета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Фонда от суммы прогнозировавшегося объема указанных в настоящем Положении доходов бюджета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Междуреченского муниципального образования на соответствующий финансовый год. 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дорожного фонда направляются: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финансирование работ по содержанию, ремонту, реконструкции и строительству муниципальных дорог и объектов дорожного хозяйства, включая проектные работы;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прошлых лет за выполненные работы по обеспечению дорожной деятельности в отношении муниципальных дорог и объектов дорожного хозяйства;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долговых обязательств, связанных с использованием кредитов, полученных на строительство (реконструкцию), капитальный ремонт, ремонт и содержание муниципальных дорог и объектов дорожного хозяйства;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мероприятий, необходимых для обеспечения и функционирования системы управления </w:t>
      </w:r>
      <w:r w:rsidR="00715019">
        <w:rPr>
          <w:rFonts w:ascii="Times New Roman" w:hAnsi="Times New Roman" w:cs="Times New Roman"/>
          <w:sz w:val="28"/>
          <w:szCs w:val="28"/>
        </w:rPr>
        <w:t>автомобильными дорогами местного значения</w:t>
      </w:r>
      <w:r>
        <w:rPr>
          <w:rFonts w:ascii="Times New Roman" w:hAnsi="Times New Roman" w:cs="Times New Roman"/>
          <w:sz w:val="28"/>
          <w:szCs w:val="28"/>
        </w:rPr>
        <w:t>, в том числе инвентаризация, паспортизация, диагностика, обследование, разработка проектов организации дорожного движения, подсчет интенсивности дорожного движения, пропускной способности автодорог и искусственных сооружений на них, проведение кадастровых работ, государственной регистрации прав в отношении земельных участков, занимаемых автодорогами, искусственными сооружениями и другими объектами недвижимости на них,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 в соответствии с законодательством;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финансирование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331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Междуреченского муниципального образования;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муниципальных целевых программ в сфере дорожного хозяйства</w:t>
      </w:r>
      <w:r w:rsidR="00312047" w:rsidRPr="00312047">
        <w:rPr>
          <w:rFonts w:ascii="Times New Roman" w:hAnsi="Times New Roman" w:cs="Times New Roman"/>
          <w:sz w:val="28"/>
          <w:szCs w:val="28"/>
        </w:rPr>
        <w:t xml:space="preserve"> </w:t>
      </w:r>
      <w:r w:rsidR="00312047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331FA6" w:rsidRDefault="00331FA6" w:rsidP="00331FA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мероприятий по безопасности дорожного движения на муниципальных дорогах;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Фонда имеют целевое назначение и не подлежат расходованию на нужды, не указанные в пункте 6 настоящего Положения;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Фонда производится в соответствии с решением Совета</w:t>
      </w:r>
      <w:r w:rsidR="00312047" w:rsidRPr="00312047">
        <w:rPr>
          <w:rFonts w:ascii="Times New Roman" w:hAnsi="Times New Roman" w:cs="Times New Roman"/>
          <w:sz w:val="28"/>
          <w:szCs w:val="28"/>
        </w:rPr>
        <w:t xml:space="preserve"> </w:t>
      </w:r>
      <w:r w:rsidR="00312047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 бюджете на очередной финансовый год;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использовании средств Фонда ежегодно предоставляется в Совет</w:t>
      </w:r>
      <w:r w:rsidR="00312047" w:rsidRPr="00312047">
        <w:rPr>
          <w:rFonts w:ascii="Times New Roman" w:hAnsi="Times New Roman" w:cs="Times New Roman"/>
          <w:sz w:val="28"/>
          <w:szCs w:val="28"/>
        </w:rPr>
        <w:t xml:space="preserve"> </w:t>
      </w:r>
      <w:r w:rsidR="00312047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одновременно с годовым отчетом об исполнении бюджета</w:t>
      </w:r>
      <w:r w:rsidR="00312047" w:rsidRPr="00312047">
        <w:rPr>
          <w:rFonts w:ascii="Times New Roman" w:hAnsi="Times New Roman" w:cs="Times New Roman"/>
          <w:sz w:val="28"/>
          <w:szCs w:val="28"/>
        </w:rPr>
        <w:t xml:space="preserve"> </w:t>
      </w:r>
      <w:r w:rsidR="00312047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331FA6" w:rsidRDefault="00331FA6" w:rsidP="00331FA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31FA6" w:rsidRDefault="00331FA6" w:rsidP="00331FA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бюджетных ассигнований Фонда осуществл</w:t>
      </w:r>
      <w:r w:rsidR="00312047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331FA6" w:rsidRDefault="00331FA6" w:rsidP="00331FA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1FA6" w:rsidRDefault="00331FA6" w:rsidP="00331FA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1FA6" w:rsidRDefault="00331FA6" w:rsidP="00331FA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31FA6" w:rsidRPr="009B11AF" w:rsidRDefault="00331FA6" w:rsidP="009B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2047" w:rsidRPr="009B11AF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331FA6" w:rsidRPr="009B11AF" w:rsidRDefault="00331FA6" w:rsidP="009B1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</w:t>
      </w:r>
      <w:r w:rsidR="00312047" w:rsidRPr="009B11AF">
        <w:rPr>
          <w:rFonts w:ascii="Times New Roman" w:hAnsi="Times New Roman" w:cs="Times New Roman"/>
          <w:sz w:val="28"/>
          <w:szCs w:val="28"/>
        </w:rPr>
        <w:t xml:space="preserve">     </w:t>
      </w:r>
      <w:r w:rsidR="009B11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12047" w:rsidRPr="009B11AF">
        <w:rPr>
          <w:rFonts w:ascii="Times New Roman" w:hAnsi="Times New Roman" w:cs="Times New Roman"/>
          <w:sz w:val="28"/>
          <w:szCs w:val="28"/>
        </w:rPr>
        <w:t xml:space="preserve"> О.А. Андриенко</w:t>
      </w:r>
    </w:p>
    <w:sectPr w:rsidR="00331FA6" w:rsidRPr="009B11AF" w:rsidSect="00DB64DA">
      <w:footerReference w:type="default" r:id="rId7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A9" w:rsidRDefault="003F5DA9" w:rsidP="00312047">
      <w:pPr>
        <w:spacing w:after="0" w:line="240" w:lineRule="auto"/>
      </w:pPr>
      <w:r>
        <w:separator/>
      </w:r>
    </w:p>
  </w:endnote>
  <w:endnote w:type="continuationSeparator" w:id="1">
    <w:p w:rsidR="003F5DA9" w:rsidRDefault="003F5DA9" w:rsidP="0031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063"/>
      <w:docPartObj>
        <w:docPartGallery w:val="Page Numbers (Bottom of Page)"/>
        <w:docPartUnique/>
      </w:docPartObj>
    </w:sdtPr>
    <w:sdtContent>
      <w:p w:rsidR="00312047" w:rsidRDefault="00B751D4">
        <w:pPr>
          <w:pStyle w:val="a6"/>
          <w:jc w:val="center"/>
        </w:pPr>
        <w:fldSimple w:instr=" PAGE   \* MERGEFORMAT ">
          <w:r w:rsidR="009B11AF">
            <w:rPr>
              <w:noProof/>
            </w:rPr>
            <w:t>2</w:t>
          </w:r>
        </w:fldSimple>
      </w:p>
    </w:sdtContent>
  </w:sdt>
  <w:p w:rsidR="00312047" w:rsidRDefault="003120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A9" w:rsidRDefault="003F5DA9" w:rsidP="00312047">
      <w:pPr>
        <w:spacing w:after="0" w:line="240" w:lineRule="auto"/>
      </w:pPr>
      <w:r>
        <w:separator/>
      </w:r>
    </w:p>
  </w:footnote>
  <w:footnote w:type="continuationSeparator" w:id="1">
    <w:p w:rsidR="003F5DA9" w:rsidRDefault="003F5DA9" w:rsidP="0031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ED0"/>
    <w:multiLevelType w:val="multilevel"/>
    <w:tmpl w:val="2E0602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D70107C"/>
    <w:multiLevelType w:val="hybridMultilevel"/>
    <w:tmpl w:val="D1460540"/>
    <w:lvl w:ilvl="0" w:tplc="93C0AE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5CC"/>
    <w:rsid w:val="00100F0B"/>
    <w:rsid w:val="00104FE3"/>
    <w:rsid w:val="00224503"/>
    <w:rsid w:val="00312047"/>
    <w:rsid w:val="00331FA6"/>
    <w:rsid w:val="003F5DA9"/>
    <w:rsid w:val="00715019"/>
    <w:rsid w:val="00741495"/>
    <w:rsid w:val="008021ED"/>
    <w:rsid w:val="00815F84"/>
    <w:rsid w:val="00912102"/>
    <w:rsid w:val="00930EC6"/>
    <w:rsid w:val="009B11AF"/>
    <w:rsid w:val="00A76207"/>
    <w:rsid w:val="00B22179"/>
    <w:rsid w:val="00B751D4"/>
    <w:rsid w:val="00D1474A"/>
    <w:rsid w:val="00DB64DA"/>
    <w:rsid w:val="00EC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5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047"/>
  </w:style>
  <w:style w:type="paragraph" w:styleId="a6">
    <w:name w:val="footer"/>
    <w:basedOn w:val="a"/>
    <w:link w:val="a7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47"/>
  </w:style>
  <w:style w:type="paragraph" w:styleId="a8">
    <w:name w:val="Balloon Text"/>
    <w:basedOn w:val="a"/>
    <w:link w:val="a9"/>
    <w:uiPriority w:val="99"/>
    <w:semiHidden/>
    <w:unhideWhenUsed/>
    <w:rsid w:val="0031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2013-11-27T10:21:00Z</cp:lastPrinted>
  <dcterms:created xsi:type="dcterms:W3CDTF">2013-10-30T05:28:00Z</dcterms:created>
  <dcterms:modified xsi:type="dcterms:W3CDTF">2013-11-27T13:07:00Z</dcterms:modified>
</cp:coreProperties>
</file>