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661" w:rsidRDefault="00124661" w:rsidP="00124661">
      <w:pPr>
        <w:pStyle w:val="Con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СОВЕТ</w:t>
      </w:r>
    </w:p>
    <w:p w:rsidR="00124661" w:rsidRDefault="00124661" w:rsidP="00124661">
      <w:pPr>
        <w:pStyle w:val="Con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КУРИЛОВСКОГО МУНИЦИПАЛЬНОГО ОБРАЗОВАНИЯ</w:t>
      </w:r>
    </w:p>
    <w:p w:rsidR="00124661" w:rsidRDefault="00124661" w:rsidP="00124661">
      <w:pPr>
        <w:pStyle w:val="Con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ВОЛЬСКОГО МУНИЦИПАЛЬНОГО РАЙОНА</w:t>
      </w:r>
    </w:p>
    <w:p w:rsidR="00124661" w:rsidRDefault="00124661" w:rsidP="0012466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САРАТОВСКОЙ ОБЛАСТИ</w:t>
      </w:r>
    </w:p>
    <w:p w:rsidR="00124661" w:rsidRDefault="00124661" w:rsidP="0012466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124661" w:rsidRDefault="00272F35" w:rsidP="001246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12 января  2011 года     </w:t>
      </w:r>
      <w:r w:rsidR="00124661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>2/73-185</w:t>
      </w:r>
      <w:r w:rsidR="00124661">
        <w:rPr>
          <w:rFonts w:ascii="Times New Roman" w:hAnsi="Times New Roman" w:cs="Times New Roman"/>
          <w:sz w:val="28"/>
          <w:szCs w:val="28"/>
        </w:rPr>
        <w:t xml:space="preserve">                      с.Куриловка</w:t>
      </w:r>
    </w:p>
    <w:tbl>
      <w:tblPr>
        <w:tblpPr w:leftFromText="180" w:rightFromText="180" w:bottomFromText="200" w:vertAnchor="text" w:horzAnchor="margin" w:tblpY="1"/>
        <w:tblW w:w="0" w:type="auto"/>
        <w:tblLook w:val="04A0"/>
      </w:tblPr>
      <w:tblGrid>
        <w:gridCol w:w="4928"/>
      </w:tblGrid>
      <w:tr w:rsidR="00124661" w:rsidTr="00124661">
        <w:tc>
          <w:tcPr>
            <w:tcW w:w="4928" w:type="dxa"/>
            <w:hideMark/>
          </w:tcPr>
          <w:p w:rsidR="00124661" w:rsidRDefault="00124661" w:rsidP="001246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самороспуске  и назначении</w:t>
            </w:r>
          </w:p>
          <w:p w:rsidR="00124661" w:rsidRDefault="006D6C8F" w:rsidP="001246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124661">
              <w:rPr>
                <w:rFonts w:ascii="Times New Roman" w:hAnsi="Times New Roman" w:cs="Times New Roman"/>
                <w:sz w:val="28"/>
                <w:szCs w:val="28"/>
              </w:rPr>
              <w:t>осрочных выборов депутатов  Совета</w:t>
            </w:r>
          </w:p>
          <w:p w:rsidR="00124661" w:rsidRDefault="00124661" w:rsidP="001246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Куриловского муниципального образования Вольского муниципального района Саратовской области</w:t>
            </w:r>
          </w:p>
        </w:tc>
      </w:tr>
    </w:tbl>
    <w:p w:rsidR="00124661" w:rsidRDefault="00124661" w:rsidP="0012466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24661" w:rsidRDefault="00124661" w:rsidP="0012466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24661" w:rsidRDefault="00124661" w:rsidP="0012466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24661" w:rsidRDefault="00124661" w:rsidP="0012466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24661" w:rsidRDefault="00124661" w:rsidP="00D0654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п.10 Федерального закона </w:t>
      </w:r>
      <w:r w:rsidR="006D6C8F">
        <w:rPr>
          <w:rFonts w:ascii="Times New Roman" w:hAnsi="Times New Roman" w:cs="Times New Roman"/>
          <w:sz w:val="28"/>
          <w:szCs w:val="28"/>
        </w:rPr>
        <w:t xml:space="preserve">от 12.06.2002 года № 67- ФЗ </w:t>
      </w:r>
      <w:r>
        <w:rPr>
          <w:rFonts w:ascii="Times New Roman" w:hAnsi="Times New Roman" w:cs="Times New Roman"/>
          <w:sz w:val="28"/>
          <w:szCs w:val="28"/>
        </w:rPr>
        <w:t>« Об основных  гарантиях избирательных прав и права на участие в  референдум</w:t>
      </w:r>
      <w:r w:rsidR="006D6C8F">
        <w:rPr>
          <w:rFonts w:ascii="Times New Roman" w:hAnsi="Times New Roman" w:cs="Times New Roman"/>
          <w:sz w:val="28"/>
          <w:szCs w:val="28"/>
        </w:rPr>
        <w:t>е граждан Российской Федерации»,</w:t>
      </w:r>
      <w:r>
        <w:rPr>
          <w:rFonts w:ascii="Times New Roman" w:hAnsi="Times New Roman" w:cs="Times New Roman"/>
          <w:sz w:val="28"/>
          <w:szCs w:val="28"/>
        </w:rPr>
        <w:t xml:space="preserve"> ч.2.ст.6 Закона Саратовской области </w:t>
      </w:r>
      <w:r w:rsidR="006D6C8F">
        <w:rPr>
          <w:rFonts w:ascii="Times New Roman" w:hAnsi="Times New Roman" w:cs="Times New Roman"/>
          <w:sz w:val="28"/>
          <w:szCs w:val="28"/>
        </w:rPr>
        <w:t xml:space="preserve">от 31.10.2005 года </w:t>
      </w:r>
      <w:r w:rsidR="006D6C8F" w:rsidRPr="006D6C8F">
        <w:rPr>
          <w:rFonts w:ascii="Times New Roman" w:hAnsi="Times New Roman" w:cs="Times New Roman"/>
          <w:sz w:val="28"/>
          <w:szCs w:val="28"/>
        </w:rPr>
        <w:t>№107-ЗСО</w:t>
      </w:r>
      <w:r>
        <w:rPr>
          <w:rFonts w:ascii="Times New Roman" w:hAnsi="Times New Roman" w:cs="Times New Roman"/>
          <w:sz w:val="28"/>
          <w:szCs w:val="28"/>
        </w:rPr>
        <w:t xml:space="preserve"> «О выборах</w:t>
      </w:r>
      <w:r w:rsidR="008E2D92">
        <w:rPr>
          <w:rFonts w:ascii="Times New Roman" w:hAnsi="Times New Roman" w:cs="Times New Roman"/>
          <w:sz w:val="28"/>
          <w:szCs w:val="28"/>
        </w:rPr>
        <w:t xml:space="preserve"> в органы местного самоуправления Саратовской области», п.1</w:t>
      </w:r>
      <w:r>
        <w:rPr>
          <w:rFonts w:ascii="Times New Roman" w:hAnsi="Times New Roman" w:cs="Times New Roman"/>
          <w:sz w:val="28"/>
          <w:szCs w:val="28"/>
        </w:rPr>
        <w:t xml:space="preserve"> ч.1</w:t>
      </w:r>
      <w:r w:rsidR="008E2D9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ст.</w:t>
      </w:r>
      <w:r w:rsidR="008E2D92">
        <w:rPr>
          <w:rFonts w:ascii="Times New Roman" w:hAnsi="Times New Roman" w:cs="Times New Roman"/>
          <w:sz w:val="28"/>
          <w:szCs w:val="28"/>
        </w:rPr>
        <w:t xml:space="preserve"> 35 Федерального закона</w:t>
      </w:r>
      <w:r w:rsidR="006D6C8F" w:rsidRPr="006D6C8F">
        <w:rPr>
          <w:rFonts w:ascii="Times New Roman" w:hAnsi="Times New Roman" w:cs="Times New Roman"/>
          <w:sz w:val="28"/>
          <w:szCs w:val="28"/>
        </w:rPr>
        <w:t>№ 131-ФЗ  от  06.10.2003 года</w:t>
      </w:r>
      <w:r w:rsidR="008E2D92">
        <w:rPr>
          <w:rFonts w:ascii="Times New Roman" w:hAnsi="Times New Roman" w:cs="Times New Roman"/>
          <w:sz w:val="28"/>
          <w:szCs w:val="28"/>
        </w:rPr>
        <w:t xml:space="preserve">  « Об общих принципах</w:t>
      </w:r>
      <w:proofErr w:type="gramEnd"/>
      <w:r w:rsidR="008E2D92">
        <w:rPr>
          <w:rFonts w:ascii="Times New Roman" w:hAnsi="Times New Roman" w:cs="Times New Roman"/>
          <w:sz w:val="28"/>
          <w:szCs w:val="28"/>
        </w:rPr>
        <w:t xml:space="preserve"> организации местного самоуправления в Российской Федерации» </w:t>
      </w:r>
      <w:r w:rsidR="00D06549">
        <w:rPr>
          <w:rFonts w:ascii="Times New Roman" w:hAnsi="Times New Roman" w:cs="Times New Roman"/>
          <w:sz w:val="28"/>
          <w:szCs w:val="28"/>
        </w:rPr>
        <w:t>со ст.</w:t>
      </w:r>
      <w:r>
        <w:rPr>
          <w:rFonts w:ascii="Times New Roman" w:hAnsi="Times New Roman" w:cs="Times New Roman"/>
          <w:sz w:val="28"/>
          <w:szCs w:val="28"/>
        </w:rPr>
        <w:t>2</w:t>
      </w:r>
      <w:r w:rsidR="00D0654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Устава Куриловского муниципального образования, </w:t>
      </w:r>
      <w:r w:rsidR="00D06549">
        <w:rPr>
          <w:rFonts w:ascii="Times New Roman" w:hAnsi="Times New Roman" w:cs="Times New Roman"/>
          <w:sz w:val="28"/>
          <w:szCs w:val="28"/>
        </w:rPr>
        <w:t xml:space="preserve">Вольского муниципального района Саратовской области, </w:t>
      </w:r>
      <w:r>
        <w:rPr>
          <w:rFonts w:ascii="Times New Roman" w:hAnsi="Times New Roman" w:cs="Times New Roman"/>
          <w:sz w:val="28"/>
          <w:szCs w:val="28"/>
        </w:rPr>
        <w:t>Совет  Куриловского муниципального образования</w:t>
      </w:r>
      <w:r w:rsidR="00D06549">
        <w:rPr>
          <w:rFonts w:ascii="Times New Roman" w:hAnsi="Times New Roman" w:cs="Times New Roman"/>
          <w:sz w:val="28"/>
          <w:szCs w:val="28"/>
        </w:rPr>
        <w:t>Вольского муниципального района Саратовской области</w:t>
      </w:r>
    </w:p>
    <w:p w:rsidR="00124661" w:rsidRDefault="00124661" w:rsidP="00A54193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Е Ш И Л:</w:t>
      </w:r>
    </w:p>
    <w:p w:rsidR="00124661" w:rsidRDefault="00124661" w:rsidP="0012466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D6C8F">
        <w:rPr>
          <w:rFonts w:ascii="Times New Roman" w:hAnsi="Times New Roman" w:cs="Times New Roman"/>
          <w:sz w:val="28"/>
          <w:szCs w:val="28"/>
        </w:rPr>
        <w:t>Досрочно</w:t>
      </w:r>
      <w:r w:rsidR="00D06549">
        <w:rPr>
          <w:rFonts w:ascii="Times New Roman" w:hAnsi="Times New Roman" w:cs="Times New Roman"/>
          <w:sz w:val="28"/>
          <w:szCs w:val="28"/>
        </w:rPr>
        <w:t xml:space="preserve"> прекратить полномочия Совета Куриловского муниципального образования</w:t>
      </w:r>
      <w:r w:rsidR="00A54193">
        <w:rPr>
          <w:rFonts w:ascii="Times New Roman" w:hAnsi="Times New Roman" w:cs="Times New Roman"/>
          <w:sz w:val="28"/>
          <w:szCs w:val="28"/>
        </w:rPr>
        <w:t xml:space="preserve"> </w:t>
      </w:r>
      <w:r w:rsidR="00D06549">
        <w:rPr>
          <w:rFonts w:ascii="Times New Roman" w:hAnsi="Times New Roman" w:cs="Times New Roman"/>
          <w:sz w:val="28"/>
          <w:szCs w:val="28"/>
        </w:rPr>
        <w:t>Вольского муниципального района Саратовской области путем самороспуска и назначить дату проведения досрочных выборов  депутатов СоветаКуриловского муниципального образованияВольского муниципального района Саратовской области  13 марта 2011 года</w:t>
      </w:r>
      <w:proofErr w:type="gramStart"/>
      <w:r w:rsidR="00D06549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D06549">
        <w:rPr>
          <w:rFonts w:ascii="Times New Roman" w:hAnsi="Times New Roman" w:cs="Times New Roman"/>
          <w:sz w:val="28"/>
          <w:szCs w:val="28"/>
        </w:rPr>
        <w:t xml:space="preserve"> сократив срок избирательных действий на одну треть.</w:t>
      </w:r>
    </w:p>
    <w:p w:rsidR="00124661" w:rsidRDefault="00124661" w:rsidP="0012466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 Настоящее Решение имеет силу</w:t>
      </w:r>
      <w:r w:rsidR="00D06549">
        <w:rPr>
          <w:rFonts w:ascii="Times New Roman" w:hAnsi="Times New Roman" w:cs="Times New Roman"/>
          <w:sz w:val="28"/>
          <w:szCs w:val="28"/>
        </w:rPr>
        <w:t xml:space="preserve"> с момента принятия и подлежит опубликованию </w:t>
      </w:r>
      <w:r w:rsidR="009D4D27">
        <w:rPr>
          <w:rFonts w:ascii="Times New Roman" w:hAnsi="Times New Roman" w:cs="Times New Roman"/>
          <w:sz w:val="28"/>
          <w:szCs w:val="28"/>
        </w:rPr>
        <w:t>в газете «Вольский Деловой вестник</w:t>
      </w:r>
      <w:bookmarkStart w:id="0" w:name="_GoBack"/>
      <w:bookmarkEnd w:id="0"/>
      <w:r w:rsidR="009D4D27">
        <w:rPr>
          <w:rFonts w:ascii="Times New Roman" w:hAnsi="Times New Roman" w:cs="Times New Roman"/>
          <w:sz w:val="28"/>
          <w:szCs w:val="28"/>
        </w:rPr>
        <w:t>»</w:t>
      </w:r>
      <w:r w:rsidR="00D06549">
        <w:rPr>
          <w:rFonts w:ascii="Times New Roman" w:hAnsi="Times New Roman" w:cs="Times New Roman"/>
          <w:sz w:val="28"/>
          <w:szCs w:val="28"/>
        </w:rPr>
        <w:t xml:space="preserve"> не позднее пятидневного срока со дня принятия.</w:t>
      </w:r>
    </w:p>
    <w:p w:rsidR="00272F35" w:rsidRDefault="00272F35" w:rsidP="00D06549">
      <w:pPr>
        <w:pStyle w:val="Oaenoaieoiaioa"/>
        <w:ind w:firstLine="0"/>
        <w:rPr>
          <w:szCs w:val="28"/>
        </w:rPr>
      </w:pPr>
    </w:p>
    <w:p w:rsidR="00D06549" w:rsidRDefault="00124661" w:rsidP="00D06549">
      <w:pPr>
        <w:pStyle w:val="Oaenoaieoiaioa"/>
        <w:ind w:firstLine="0"/>
        <w:rPr>
          <w:szCs w:val="28"/>
        </w:rPr>
      </w:pPr>
      <w:r>
        <w:rPr>
          <w:szCs w:val="28"/>
        </w:rPr>
        <w:t xml:space="preserve">Глава Куриловского </w:t>
      </w:r>
    </w:p>
    <w:p w:rsidR="00124661" w:rsidRPr="00D06549" w:rsidRDefault="00124661" w:rsidP="00D06549">
      <w:pPr>
        <w:pStyle w:val="Oaenoaieoiaioa"/>
        <w:ind w:firstLine="0"/>
        <w:rPr>
          <w:szCs w:val="28"/>
        </w:rPr>
      </w:pPr>
      <w:r>
        <w:rPr>
          <w:szCs w:val="28"/>
        </w:rPr>
        <w:t>муниципального образования                                                    Л.А.Самойленко</w:t>
      </w:r>
    </w:p>
    <w:p w:rsidR="00124661" w:rsidRDefault="00124661" w:rsidP="00124661">
      <w:pPr>
        <w:rPr>
          <w:rFonts w:ascii="Times New Roman" w:hAnsi="Times New Roman" w:cs="Times New Roman"/>
          <w:szCs w:val="28"/>
        </w:rPr>
      </w:pPr>
    </w:p>
    <w:sectPr w:rsidR="00124661" w:rsidSect="006516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24661"/>
    <w:rsid w:val="00124661"/>
    <w:rsid w:val="00272F35"/>
    <w:rsid w:val="002F0034"/>
    <w:rsid w:val="0065161B"/>
    <w:rsid w:val="006D6C8F"/>
    <w:rsid w:val="007751B9"/>
    <w:rsid w:val="008E2D92"/>
    <w:rsid w:val="009D4D27"/>
    <w:rsid w:val="00A54193"/>
    <w:rsid w:val="00D065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61B"/>
  </w:style>
  <w:style w:type="paragraph" w:styleId="1">
    <w:name w:val="heading 1"/>
    <w:basedOn w:val="a"/>
    <w:next w:val="a"/>
    <w:link w:val="10"/>
    <w:qFormat/>
    <w:rsid w:val="00124661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2466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Oaenoaieoiaioa">
    <w:name w:val="Oaeno aieoiaioa"/>
    <w:basedOn w:val="a"/>
    <w:rsid w:val="00124661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Title">
    <w:name w:val="ConsTitle"/>
    <w:rsid w:val="001246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386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Users</cp:lastModifiedBy>
  <cp:revision>7</cp:revision>
  <dcterms:created xsi:type="dcterms:W3CDTF">2010-12-31T08:17:00Z</dcterms:created>
  <dcterms:modified xsi:type="dcterms:W3CDTF">2013-04-10T10:51:00Z</dcterms:modified>
</cp:coreProperties>
</file>