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0D" w:rsidRDefault="0017245F" w:rsidP="009851DC">
      <w:pPr>
        <w:spacing w:after="0" w:line="259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Совет</w:t>
      </w:r>
    </w:p>
    <w:p w:rsidR="001D590D" w:rsidRDefault="0017245F" w:rsidP="009851DC">
      <w:pPr>
        <w:spacing w:after="0" w:line="259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Куриловского муниципального </w:t>
      </w:r>
      <w:r w:rsidRPr="0017245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17245F" w:rsidRDefault="0017245F" w:rsidP="009851DC">
      <w:pPr>
        <w:spacing w:after="0" w:line="259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17245F" w:rsidRPr="0017245F" w:rsidRDefault="0017245F" w:rsidP="009851DC">
      <w:pPr>
        <w:spacing w:after="0" w:line="259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17245F" w:rsidRPr="0017245F" w:rsidRDefault="0017245F" w:rsidP="009851DC">
      <w:pPr>
        <w:spacing w:before="200" w:line="518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РЕШЕНИЕ</w:t>
      </w:r>
    </w:p>
    <w:p w:rsidR="0017245F" w:rsidRPr="0017245F" w:rsidRDefault="0017245F" w:rsidP="0017245F">
      <w:pPr>
        <w:spacing w:before="200" w:line="518" w:lineRule="auto"/>
        <w:ind w:right="39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 xml:space="preserve">От </w:t>
      </w:r>
      <w:r w:rsidR="003B7A75">
        <w:rPr>
          <w:rFonts w:ascii="Times New Roman" w:hAnsi="Times New Roman" w:cs="Times New Roman"/>
          <w:sz w:val="28"/>
          <w:szCs w:val="28"/>
        </w:rPr>
        <w:t xml:space="preserve">12 января   </w:t>
      </w:r>
      <w:r>
        <w:rPr>
          <w:rFonts w:ascii="Times New Roman" w:hAnsi="Times New Roman" w:cs="Times New Roman"/>
          <w:sz w:val="28"/>
          <w:szCs w:val="28"/>
        </w:rPr>
        <w:t xml:space="preserve"> 2011</w:t>
      </w:r>
      <w:r w:rsidRPr="0017245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         </w:t>
      </w:r>
      <w:r w:rsidRPr="0017245F">
        <w:rPr>
          <w:rFonts w:ascii="Times New Roman" w:hAnsi="Times New Roman" w:cs="Times New Roman"/>
          <w:sz w:val="28"/>
          <w:szCs w:val="28"/>
        </w:rPr>
        <w:t>№</w:t>
      </w:r>
      <w:r w:rsidR="001D590D">
        <w:rPr>
          <w:rFonts w:ascii="Times New Roman" w:hAnsi="Times New Roman" w:cs="Times New Roman"/>
          <w:sz w:val="28"/>
          <w:szCs w:val="28"/>
        </w:rPr>
        <w:t>2/73-183</w:t>
      </w:r>
      <w:r w:rsidRPr="0017245F">
        <w:rPr>
          <w:rFonts w:ascii="Times New Roman" w:hAnsi="Times New Roman" w:cs="Times New Roman"/>
          <w:sz w:val="28"/>
          <w:szCs w:val="28"/>
        </w:rPr>
        <w:t xml:space="preserve"> с. К</w:t>
      </w:r>
      <w:r>
        <w:rPr>
          <w:rFonts w:ascii="Times New Roman" w:hAnsi="Times New Roman" w:cs="Times New Roman"/>
          <w:sz w:val="28"/>
          <w:szCs w:val="28"/>
        </w:rPr>
        <w:t>уриловка</w:t>
      </w:r>
    </w:p>
    <w:p w:rsidR="0017245F" w:rsidRDefault="0017245F" w:rsidP="0017245F">
      <w:pPr>
        <w:spacing w:after="0" w:line="259" w:lineRule="auto"/>
        <w:ind w:right="2000"/>
        <w:jc w:val="both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«Об утверждении структуры администрации</w:t>
      </w:r>
    </w:p>
    <w:p w:rsidR="001D590D" w:rsidRDefault="0017245F" w:rsidP="0017245F">
      <w:pPr>
        <w:spacing w:after="0" w:line="259" w:lineRule="auto"/>
        <w:ind w:right="20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7245F" w:rsidRDefault="0017245F" w:rsidP="0017245F">
      <w:pPr>
        <w:spacing w:after="0" w:line="259" w:lineRule="auto"/>
        <w:ind w:right="2000"/>
        <w:jc w:val="both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 xml:space="preserve"> Вольского муниципального района Саратовской области»</w:t>
      </w:r>
    </w:p>
    <w:p w:rsidR="0017245F" w:rsidRDefault="0017245F" w:rsidP="0017245F">
      <w:pPr>
        <w:spacing w:after="0" w:line="259" w:lineRule="auto"/>
        <w:ind w:right="2000"/>
        <w:jc w:val="both"/>
        <w:rPr>
          <w:rFonts w:ascii="Times New Roman" w:hAnsi="Times New Roman" w:cs="Times New Roman"/>
          <w:sz w:val="28"/>
          <w:szCs w:val="28"/>
        </w:rPr>
      </w:pPr>
    </w:p>
    <w:p w:rsidR="0017245F" w:rsidRDefault="0017245F" w:rsidP="001D590D">
      <w:pPr>
        <w:spacing w:after="0" w:line="259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В соответствии с п.8 ст. 37 Федерального Закона РФ «Об общих принципах организации местного самоуправления в Российской Федерации» № 131-ФЗ от 06.10.2003 г.</w:t>
      </w:r>
      <w:r>
        <w:rPr>
          <w:rFonts w:ascii="Times New Roman" w:hAnsi="Times New Roman" w:cs="Times New Roman"/>
          <w:sz w:val="28"/>
          <w:szCs w:val="28"/>
        </w:rPr>
        <w:t>, п.4 ст.32</w:t>
      </w:r>
      <w:r w:rsidRPr="0017245F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Совет </w:t>
      </w:r>
      <w:r>
        <w:rPr>
          <w:rFonts w:ascii="Times New Roman" w:hAnsi="Times New Roman" w:cs="Times New Roman"/>
          <w:sz w:val="28"/>
          <w:szCs w:val="28"/>
        </w:rPr>
        <w:t>Куриловского</w:t>
      </w:r>
      <w:r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7245F" w:rsidRDefault="0017245F" w:rsidP="00474423">
      <w:pPr>
        <w:spacing w:after="0" w:line="259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7245F">
        <w:rPr>
          <w:rFonts w:ascii="Times New Roman" w:hAnsi="Times New Roman" w:cs="Times New Roman"/>
          <w:sz w:val="28"/>
          <w:szCs w:val="28"/>
        </w:rPr>
        <w:t>РЕШИЛ:</w:t>
      </w:r>
    </w:p>
    <w:p w:rsidR="00474423" w:rsidRPr="0017245F" w:rsidRDefault="00474423" w:rsidP="009851DC">
      <w:pPr>
        <w:spacing w:after="0" w:line="259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структуру администрации Куриловского муниципального образования Вольского муниципального района Саратовской области с 13 января 2011 года согласно приложения</w:t>
      </w:r>
    </w:p>
    <w:p w:rsidR="0017245F" w:rsidRPr="00807A1D" w:rsidRDefault="00474423" w:rsidP="009851DC">
      <w:pPr>
        <w:spacing w:after="0" w:line="259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07A1D">
        <w:rPr>
          <w:rFonts w:ascii="Times New Roman" w:hAnsi="Times New Roman" w:cs="Times New Roman"/>
          <w:sz w:val="28"/>
          <w:szCs w:val="28"/>
        </w:rPr>
        <w:t>.</w:t>
      </w:r>
      <w:r w:rsidR="009851D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ризнать утратившим силу</w:t>
      </w:r>
      <w:r w:rsidR="00807A1D" w:rsidRPr="00807A1D">
        <w:rPr>
          <w:rFonts w:ascii="Times New Roman" w:hAnsi="Times New Roman" w:cs="Times New Roman"/>
          <w:sz w:val="28"/>
          <w:szCs w:val="28"/>
        </w:rPr>
        <w:t xml:space="preserve"> решение Совет Куриловскогомуниципального образования Вольского муниципального районаСаратовской о</w:t>
      </w:r>
      <w:r>
        <w:rPr>
          <w:rFonts w:ascii="Times New Roman" w:hAnsi="Times New Roman" w:cs="Times New Roman"/>
          <w:sz w:val="28"/>
          <w:szCs w:val="28"/>
        </w:rPr>
        <w:t xml:space="preserve">бласти  №1/7-18 от  17.01.2006г </w:t>
      </w:r>
      <w:r w:rsidR="00807A1D" w:rsidRPr="00807A1D">
        <w:rPr>
          <w:rFonts w:ascii="Times New Roman" w:hAnsi="Times New Roman" w:cs="Times New Roman"/>
          <w:sz w:val="28"/>
          <w:szCs w:val="28"/>
        </w:rPr>
        <w:t xml:space="preserve">«Об утверждении структуры администрацииКуриловского муниципального образования Вольского </w:t>
      </w:r>
      <w:r w:rsidR="00807A1D" w:rsidRPr="0017245F"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области»</w:t>
      </w:r>
      <w:r w:rsidR="009851DC">
        <w:rPr>
          <w:rFonts w:ascii="Times New Roman" w:hAnsi="Times New Roman" w:cs="Times New Roman"/>
          <w:sz w:val="28"/>
          <w:szCs w:val="28"/>
        </w:rPr>
        <w:t>.</w:t>
      </w:r>
    </w:p>
    <w:p w:rsidR="0017245F" w:rsidRPr="0017245F" w:rsidRDefault="00474423" w:rsidP="009851DC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1FEC">
        <w:rPr>
          <w:rFonts w:ascii="Times New Roman" w:hAnsi="Times New Roman" w:cs="Times New Roman"/>
          <w:sz w:val="28"/>
          <w:szCs w:val="28"/>
        </w:rPr>
        <w:t xml:space="preserve">. </w:t>
      </w:r>
      <w:r w:rsidR="0017245F" w:rsidRPr="0017245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Главу </w:t>
      </w:r>
      <w:r w:rsidR="0017245F">
        <w:rPr>
          <w:rFonts w:ascii="Times New Roman" w:hAnsi="Times New Roman" w:cs="Times New Roman"/>
          <w:sz w:val="28"/>
          <w:szCs w:val="28"/>
        </w:rPr>
        <w:t>Куриловского</w:t>
      </w:r>
      <w:r w:rsidR="0017245F"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7245F">
        <w:rPr>
          <w:rFonts w:ascii="Times New Roman" w:hAnsi="Times New Roman" w:cs="Times New Roman"/>
          <w:sz w:val="28"/>
          <w:szCs w:val="28"/>
        </w:rPr>
        <w:t xml:space="preserve"> Самойленко Л.А.</w:t>
      </w:r>
    </w:p>
    <w:p w:rsidR="0017245F" w:rsidRDefault="00474423" w:rsidP="009851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245F">
        <w:rPr>
          <w:rFonts w:ascii="Times New Roman" w:hAnsi="Times New Roman" w:cs="Times New Roman"/>
          <w:sz w:val="28"/>
          <w:szCs w:val="28"/>
        </w:rPr>
        <w:t>.</w:t>
      </w:r>
      <w:r w:rsidR="0017245F" w:rsidRPr="0017245F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>вступает в</w:t>
      </w:r>
      <w:r w:rsidR="0017245F" w:rsidRPr="008641C3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со дня принятия</w:t>
      </w:r>
      <w:r w:rsidR="0017245F" w:rsidRPr="008641C3">
        <w:rPr>
          <w:rFonts w:ascii="Times New Roman" w:hAnsi="Times New Roman" w:cs="Times New Roman"/>
          <w:sz w:val="28"/>
          <w:szCs w:val="28"/>
        </w:rPr>
        <w:t>.</w:t>
      </w:r>
    </w:p>
    <w:p w:rsidR="00A71FEC" w:rsidRDefault="00A71FEC" w:rsidP="00807A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A1D" w:rsidRPr="009851DC" w:rsidRDefault="00807A1D" w:rsidP="00807A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1DC">
        <w:rPr>
          <w:rFonts w:ascii="Times New Roman" w:hAnsi="Times New Roman" w:cs="Times New Roman"/>
          <w:b/>
          <w:sz w:val="28"/>
          <w:szCs w:val="28"/>
        </w:rPr>
        <w:t>Глава Куриловского</w:t>
      </w:r>
    </w:p>
    <w:p w:rsidR="0017245F" w:rsidRPr="009851DC" w:rsidRDefault="009851DC" w:rsidP="00807A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7245F" w:rsidRPr="009851DC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  <w:r w:rsidR="0017245F" w:rsidRPr="009851DC">
        <w:rPr>
          <w:rFonts w:ascii="Times New Roman" w:hAnsi="Times New Roman" w:cs="Times New Roman"/>
          <w:b/>
          <w:sz w:val="28"/>
          <w:szCs w:val="28"/>
        </w:rPr>
        <w:tab/>
      </w:r>
      <w:r w:rsidR="0017245F" w:rsidRPr="009851DC">
        <w:rPr>
          <w:rFonts w:ascii="Times New Roman" w:hAnsi="Times New Roman" w:cs="Times New Roman"/>
          <w:b/>
          <w:sz w:val="28"/>
          <w:szCs w:val="28"/>
        </w:rPr>
        <w:tab/>
      </w:r>
      <w:r w:rsidR="0017245F" w:rsidRPr="009851DC">
        <w:rPr>
          <w:rFonts w:ascii="Times New Roman" w:hAnsi="Times New Roman" w:cs="Times New Roman"/>
          <w:b/>
          <w:sz w:val="28"/>
          <w:szCs w:val="28"/>
        </w:rPr>
        <w:tab/>
      </w:r>
      <w:r w:rsidR="0017245F" w:rsidRPr="009851DC">
        <w:rPr>
          <w:rFonts w:ascii="Times New Roman" w:hAnsi="Times New Roman" w:cs="Times New Roman"/>
          <w:b/>
          <w:sz w:val="28"/>
          <w:szCs w:val="28"/>
        </w:rPr>
        <w:tab/>
        <w:t>Л.А.Самойленко</w:t>
      </w:r>
    </w:p>
    <w:p w:rsidR="00807A1D" w:rsidRDefault="00807A1D" w:rsidP="00FF471C">
      <w:pPr>
        <w:pStyle w:val="31"/>
        <w:spacing w:after="0"/>
        <w:ind w:left="0"/>
        <w:contextualSpacing/>
        <w:jc w:val="right"/>
        <w:rPr>
          <w:rFonts w:eastAsiaTheme="minorEastAsia"/>
          <w:sz w:val="28"/>
          <w:szCs w:val="28"/>
          <w:lang w:eastAsia="ru-RU"/>
        </w:rPr>
      </w:pPr>
    </w:p>
    <w:p w:rsidR="00A71FEC" w:rsidRDefault="00A71FEC" w:rsidP="00FF471C">
      <w:pPr>
        <w:pStyle w:val="31"/>
        <w:spacing w:after="0"/>
        <w:ind w:left="0"/>
        <w:contextualSpacing/>
        <w:jc w:val="right"/>
        <w:rPr>
          <w:sz w:val="24"/>
          <w:szCs w:val="24"/>
        </w:rPr>
      </w:pPr>
    </w:p>
    <w:p w:rsidR="00474423" w:rsidRDefault="00474423" w:rsidP="00FF471C">
      <w:pPr>
        <w:pStyle w:val="31"/>
        <w:spacing w:after="0"/>
        <w:ind w:left="0"/>
        <w:contextualSpacing/>
        <w:jc w:val="right"/>
        <w:rPr>
          <w:sz w:val="24"/>
          <w:szCs w:val="24"/>
        </w:rPr>
      </w:pPr>
    </w:p>
    <w:p w:rsidR="00474423" w:rsidRPr="00474423" w:rsidRDefault="00474423" w:rsidP="00474423">
      <w:pPr>
        <w:rPr>
          <w:lang w:eastAsia="ar-SA"/>
        </w:rPr>
      </w:pPr>
    </w:p>
    <w:p w:rsidR="00474423" w:rsidRDefault="00474423" w:rsidP="00474423">
      <w:pPr>
        <w:rPr>
          <w:lang w:eastAsia="ar-SA"/>
        </w:rPr>
      </w:pPr>
    </w:p>
    <w:p w:rsidR="00474423" w:rsidRDefault="00474423">
      <w:pPr>
        <w:rPr>
          <w:lang w:eastAsia="ar-SA"/>
        </w:rPr>
      </w:pPr>
      <w:r>
        <w:rPr>
          <w:lang w:eastAsia="ar-SA"/>
        </w:rPr>
        <w:br w:type="page"/>
      </w:r>
    </w:p>
    <w:p w:rsidR="00474423" w:rsidRDefault="00474423" w:rsidP="00474423">
      <w:pPr>
        <w:ind w:firstLine="708"/>
        <w:rPr>
          <w:lang w:eastAsia="ar-SA"/>
        </w:rPr>
        <w:sectPr w:rsidR="00474423" w:rsidSect="00A71FEC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74423" w:rsidRPr="00BA18AB" w:rsidRDefault="00474423" w:rsidP="009851DC">
      <w:pPr>
        <w:spacing w:after="0" w:line="240" w:lineRule="auto"/>
        <w:ind w:left="-360"/>
        <w:jc w:val="right"/>
        <w:rPr>
          <w:rFonts w:ascii="Times New Roman" w:hAnsi="Times New Roman" w:cs="Times New Roman"/>
          <w:sz w:val="18"/>
          <w:szCs w:val="18"/>
        </w:rPr>
      </w:pPr>
      <w:r w:rsidRPr="00BA18A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</w:p>
    <w:p w:rsidR="00474423" w:rsidRPr="00BA18AB" w:rsidRDefault="00474423" w:rsidP="009851DC">
      <w:pPr>
        <w:spacing w:after="0" w:line="240" w:lineRule="auto"/>
        <w:ind w:left="-360"/>
        <w:jc w:val="right"/>
        <w:rPr>
          <w:rFonts w:ascii="Times New Roman" w:hAnsi="Times New Roman" w:cs="Times New Roman"/>
          <w:sz w:val="18"/>
          <w:szCs w:val="18"/>
        </w:rPr>
      </w:pPr>
      <w:r w:rsidRPr="00BA18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к Решению Совета</w:t>
      </w:r>
    </w:p>
    <w:p w:rsidR="00474423" w:rsidRPr="00BA18AB" w:rsidRDefault="00474423" w:rsidP="009851DC">
      <w:pPr>
        <w:spacing w:after="0" w:line="240" w:lineRule="auto"/>
        <w:ind w:left="-360"/>
        <w:jc w:val="right"/>
        <w:rPr>
          <w:rFonts w:ascii="Times New Roman" w:hAnsi="Times New Roman" w:cs="Times New Roman"/>
          <w:sz w:val="18"/>
          <w:szCs w:val="18"/>
        </w:rPr>
      </w:pPr>
      <w:r w:rsidRPr="00BA18AB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Куриловского муниципального образования</w:t>
      </w:r>
    </w:p>
    <w:p w:rsidR="00474423" w:rsidRPr="00BA18AB" w:rsidRDefault="00474423" w:rsidP="009851DC">
      <w:pPr>
        <w:spacing w:after="0" w:line="240" w:lineRule="auto"/>
        <w:ind w:left="-360"/>
        <w:jc w:val="right"/>
        <w:rPr>
          <w:rFonts w:ascii="Times New Roman" w:hAnsi="Times New Roman" w:cs="Times New Roman"/>
          <w:sz w:val="18"/>
          <w:szCs w:val="18"/>
        </w:rPr>
      </w:pP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 w:rsidRPr="00BA18AB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№2</w:t>
      </w:r>
      <w:r w:rsidRPr="00BA18AB">
        <w:rPr>
          <w:rFonts w:ascii="Times New Roman" w:hAnsi="Times New Roman" w:cs="Times New Roman"/>
          <w:sz w:val="18"/>
          <w:szCs w:val="18"/>
        </w:rPr>
        <w:t>/</w:t>
      </w:r>
      <w:r>
        <w:rPr>
          <w:rFonts w:ascii="Times New Roman" w:hAnsi="Times New Roman" w:cs="Times New Roman"/>
          <w:sz w:val="18"/>
          <w:szCs w:val="18"/>
        </w:rPr>
        <w:t>73-183</w:t>
      </w:r>
      <w:r w:rsidRPr="00BA18AB">
        <w:rPr>
          <w:rFonts w:ascii="Times New Roman" w:hAnsi="Times New Roman" w:cs="Times New Roman"/>
          <w:sz w:val="18"/>
          <w:szCs w:val="18"/>
        </w:rPr>
        <w:t xml:space="preserve"> от </w:t>
      </w:r>
      <w:r>
        <w:rPr>
          <w:rFonts w:ascii="Times New Roman" w:hAnsi="Times New Roman" w:cs="Times New Roman"/>
          <w:sz w:val="18"/>
          <w:szCs w:val="18"/>
        </w:rPr>
        <w:t>12.01.2011</w:t>
      </w:r>
      <w:r w:rsidRPr="00BA18AB">
        <w:rPr>
          <w:rFonts w:ascii="Times New Roman" w:hAnsi="Times New Roman" w:cs="Times New Roman"/>
          <w:sz w:val="18"/>
          <w:szCs w:val="18"/>
        </w:rPr>
        <w:t xml:space="preserve"> года</w:t>
      </w:r>
    </w:p>
    <w:p w:rsidR="00474423" w:rsidRPr="00BA18AB" w:rsidRDefault="00474423" w:rsidP="00474423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8AB">
        <w:rPr>
          <w:rFonts w:ascii="Times New Roman" w:hAnsi="Times New Roman" w:cs="Times New Roman"/>
          <w:sz w:val="24"/>
          <w:szCs w:val="24"/>
        </w:rPr>
        <w:t>СТРУКТУРА АДМИНИСТРАЦИИ КУРИЛОВСКОГО МУНИЦИПАЛЬНОГО ОБРАЗОВАНИЯ</w:t>
      </w:r>
    </w:p>
    <w:p w:rsidR="00474423" w:rsidRPr="00BA18AB" w:rsidRDefault="00474423" w:rsidP="00474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8AB">
        <w:rPr>
          <w:rFonts w:ascii="Times New Roman" w:hAnsi="Times New Roman" w:cs="Times New Roman"/>
          <w:sz w:val="24"/>
          <w:szCs w:val="24"/>
        </w:rPr>
        <w:t xml:space="preserve">ВОЛЬСКОГО МУНИЦИПАЛЬНОГО РАЙОНА САРАТОВСКОЙ ОБЛАСТИ С  </w:t>
      </w:r>
      <w:r w:rsidR="002D4B98">
        <w:rPr>
          <w:rFonts w:ascii="Times New Roman" w:hAnsi="Times New Roman" w:cs="Times New Roman"/>
          <w:sz w:val="24"/>
          <w:szCs w:val="24"/>
        </w:rPr>
        <w:t>13.01.</w:t>
      </w:r>
      <w:r w:rsidRPr="00BA18AB">
        <w:rPr>
          <w:rFonts w:ascii="Times New Roman" w:hAnsi="Times New Roman" w:cs="Times New Roman"/>
          <w:sz w:val="24"/>
          <w:szCs w:val="24"/>
        </w:rPr>
        <w:t>2011 ГОДА</w:t>
      </w: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1pt;margin-top:.9pt;width:595.55pt;height:55.7pt;z-index:251648512">
            <v:textbox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Глава Куриловского муниципального образования</w:t>
                  </w:r>
                </w:p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411.35pt;margin-top:1.7pt;width:1.4pt;height:242.05pt;flip:x y;z-index:25164953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7" type="#_x0000_t32" style="position:absolute;margin-left:187.2pt;margin-top:1.4pt;width:89.6pt;height:41.35pt;flip:x;z-index:251650560" o:connectortype="straight">
            <v:stroke endarrow="block"/>
          </v:shape>
        </w:pict>
      </w: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439.85pt;margin-top:13.2pt;width:234.35pt;height:29.25pt;z-index:251651584">
            <v:textbox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 военно-учетного стола</w:t>
                  </w:r>
                </w:p>
                <w:p w:rsidR="00474423" w:rsidRDefault="00474423" w:rsidP="00474423"/>
              </w:txbxContent>
            </v:textbox>
          </v:shape>
        </w:pict>
      </w:r>
    </w:p>
    <w:p w:rsidR="00474423" w:rsidRPr="00BA18AB" w:rsidRDefault="00E25A44" w:rsidP="00474423">
      <w:pPr>
        <w:tabs>
          <w:tab w:val="left" w:pos="80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2" type="#_x0000_t202" style="position:absolute;margin-left:802.15pt;margin-top:91.9pt;width:147.1pt;height:1in;z-index:251652608">
            <v:textbox>
              <w:txbxContent>
                <w:p w:rsidR="00474423" w:rsidRDefault="00474423" w:rsidP="0047442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74423" w:rsidRPr="00BA18AB">
        <w:rPr>
          <w:rFonts w:ascii="Times New Roman" w:hAnsi="Times New Roman" w:cs="Times New Roman"/>
          <w:sz w:val="24"/>
          <w:szCs w:val="24"/>
        </w:rPr>
        <w:tab/>
      </w: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3" type="#_x0000_t32" style="position:absolute;margin-left:411.3pt;margin-top:1.35pt;width:28.55pt;height:0;z-index:251653632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9" type="#_x0000_t202" style="position:absolute;margin-left:80.1pt;margin-top:1.35pt;width:252.8pt;height:39pt;z-index:251654656">
            <v:textbox>
              <w:txbxContent>
                <w:p w:rsidR="00474423" w:rsidRPr="009851DC" w:rsidRDefault="00474423" w:rsidP="009851DC">
                  <w:pPr>
                    <w:pStyle w:val="1"/>
                    <w:spacing w:before="0" w:line="240" w:lineRule="auto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</w:rPr>
                  </w:pPr>
                  <w:r w:rsidRPr="009851DC">
                    <w:rPr>
                      <w:rFonts w:ascii="Times New Roman" w:hAnsi="Times New Roman" w:cs="Times New Roman"/>
                      <w:b w:val="0"/>
                      <w:color w:val="auto"/>
                    </w:rPr>
                    <w:t>Заместитель главы администрации</w:t>
                  </w:r>
                </w:p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1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Куриловского МО</w:t>
                  </w:r>
                </w:p>
              </w:txbxContent>
            </v:textbox>
          </v:shape>
        </w:pict>
      </w: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202" style="position:absolute;margin-left:441.3pt;margin-top:12.05pt;width:236.7pt;height:30.6pt;z-index:251655680">
            <v:textbox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</w:t>
                  </w:r>
                </w:p>
                <w:p w:rsidR="00474423" w:rsidRDefault="00474423" w:rsidP="0047442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474423" w:rsidRDefault="00E25A44" w:rsidP="00474423">
      <w:pPr>
        <w:tabs>
          <w:tab w:val="left" w:pos="13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8" type="#_x0000_t32" style="position:absolute;margin-left:411.35pt;margin-top:7.8pt;width:30pt;height:0;z-index:251656704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4" type="#_x0000_t32" style="position:absolute;margin-left:187.2pt;margin-top:12.75pt;width:0;height:20.7pt;z-index:251657728" o:connectortype="straight">
            <v:stroke endarrow="block"/>
          </v:shape>
        </w:pict>
      </w:r>
      <w:r w:rsidR="00474423">
        <w:rPr>
          <w:rFonts w:ascii="Times New Roman" w:hAnsi="Times New Roman" w:cs="Times New Roman"/>
          <w:sz w:val="24"/>
          <w:szCs w:val="24"/>
        </w:rPr>
        <w:tab/>
      </w:r>
    </w:p>
    <w:p w:rsidR="00474423" w:rsidRDefault="00474423" w:rsidP="00474423">
      <w:pPr>
        <w:tabs>
          <w:tab w:val="left" w:pos="13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Default="009851DC" w:rsidP="00474423">
      <w:pPr>
        <w:tabs>
          <w:tab w:val="left" w:pos="13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39" type="#_x0000_t202" style="position:absolute;margin-left:75.3pt;margin-top:9.9pt;width:257.6pt;height:45.2pt;z-index:251658752;mso-width-relative:margin;mso-height-relative:margin">
            <v:textbox style="mso-next-textbox:#_x0000_s1039"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Ведущий  специалист администрации</w:t>
                  </w:r>
                  <w:r w:rsidR="009851D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Куриловского МО</w:t>
                  </w:r>
                </w:p>
                <w:p w:rsidR="00474423" w:rsidRPr="006E0847" w:rsidRDefault="00474423" w:rsidP="00474423">
                  <w:pPr>
                    <w:jc w:val="center"/>
                    <w:rPr>
                      <w:b/>
                    </w:rPr>
                  </w:pPr>
                  <w:r w:rsidRPr="006E0847">
                    <w:rPr>
                      <w:b/>
                    </w:rPr>
                    <w:t>специалист администрации</w:t>
                  </w:r>
                </w:p>
                <w:p w:rsidR="00474423" w:rsidRPr="006E0847" w:rsidRDefault="00474423" w:rsidP="00474423">
                  <w:pPr>
                    <w:jc w:val="center"/>
                    <w:rPr>
                      <w:b/>
                    </w:rPr>
                  </w:pPr>
                  <w:r w:rsidRPr="006E0847">
                    <w:rPr>
                      <w:b/>
                    </w:rPr>
                    <w:t>Куриловского МО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6" style="position:absolute;margin-left:442.75pt;margin-top:9.9pt;width:235.25pt;height:30pt;z-index:251667968">
            <v:textbox>
              <w:txbxContent>
                <w:p w:rsidR="009851DC" w:rsidRPr="009851DC" w:rsidRDefault="009851DC" w:rsidP="009851D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1D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</w:t>
                  </w:r>
                </w:p>
              </w:txbxContent>
            </v:textbox>
          </v:rect>
        </w:pict>
      </w:r>
    </w:p>
    <w:p w:rsidR="00474423" w:rsidRPr="001D7210" w:rsidRDefault="00E25A44" w:rsidP="0047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E25A44"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left:0;text-align:left;margin-left:411.35pt;margin-top:9.1pt;width:30pt;height:0;z-index:251665920" o:connectortype="straight">
            <v:stroke endarrow="block"/>
          </v:shape>
        </w:pict>
      </w:r>
      <w:r w:rsidR="00474423">
        <w:rPr>
          <w:rFonts w:ascii="Times New Roman" w:hAnsi="Times New Roman" w:cs="Times New Roman"/>
          <w:sz w:val="24"/>
          <w:szCs w:val="24"/>
        </w:rPr>
        <w:tab/>
      </w:r>
      <w:r w:rsidR="00474423">
        <w:rPr>
          <w:rFonts w:ascii="Times New Roman" w:hAnsi="Times New Roman" w:cs="Times New Roman"/>
          <w:sz w:val="24"/>
          <w:szCs w:val="24"/>
        </w:rPr>
        <w:tab/>
      </w:r>
    </w:p>
    <w:p w:rsidR="00474423" w:rsidRDefault="009851DC" w:rsidP="00474423">
      <w:pPr>
        <w:tabs>
          <w:tab w:val="left" w:pos="8235"/>
          <w:tab w:val="left" w:pos="90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7" style="position:absolute;margin-left:450.35pt;margin-top:8.1pt;width:232.45pt;height:24.2pt;z-index:251668992">
            <v:textbox>
              <w:txbxContent>
                <w:p w:rsidR="009851DC" w:rsidRPr="009851DC" w:rsidRDefault="009851DC" w:rsidP="009851D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51D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</w:t>
                  </w:r>
                </w:p>
              </w:txbxContent>
            </v:textbox>
          </v:rect>
        </w:pict>
      </w:r>
      <w:r w:rsidR="00E25A44"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187.2pt;margin-top:12.8pt;width:.1pt;height:19.5pt;flip:x;z-index:251659776" o:connectortype="straight">
            <v:stroke endarrow="block"/>
          </v:shape>
        </w:pict>
      </w:r>
    </w:p>
    <w:p w:rsidR="00474423" w:rsidRPr="001D7210" w:rsidRDefault="00E25A44" w:rsidP="00474423">
      <w:pPr>
        <w:jc w:val="center"/>
        <w:rPr>
          <w:rFonts w:ascii="Times New Roman" w:hAnsi="Times New Roman" w:cs="Times New Roman"/>
          <w:sz w:val="28"/>
          <w:szCs w:val="28"/>
        </w:rPr>
      </w:pPr>
      <w:r w:rsidRPr="00E25A44"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left:0;text-align:left;margin-left:75.3pt;margin-top:18.5pt;width:257.6pt;height:44.65pt;z-index:251660800">
            <v:textbox style="mso-next-textbox:#_x0000_s1030"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Специалист 1 категории администрации Куриловского МО</w:t>
                  </w:r>
                </w:p>
                <w:p w:rsidR="00474423" w:rsidRDefault="00474423" w:rsidP="00474423"/>
              </w:txbxContent>
            </v:textbox>
          </v:shape>
        </w:pict>
      </w:r>
      <w:r w:rsidRPr="00E25A44"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left:0;text-align:left;margin-left:412.75pt;margin-top:11.55pt;width:30pt;height:0;z-index:251666944" o:connectortype="straight">
            <v:stroke endarrow="block"/>
          </v:shape>
        </w:pict>
      </w:r>
      <w:bookmarkStart w:id="0" w:name="_GoBack"/>
      <w:bookmarkEnd w:id="0"/>
    </w:p>
    <w:p w:rsidR="00474423" w:rsidRPr="00BA18AB" w:rsidRDefault="00E25A44" w:rsidP="00474423">
      <w:pPr>
        <w:tabs>
          <w:tab w:val="left" w:pos="13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margin-left:450.35pt;margin-top:2.7pt;width:238.15pt;height:31.95pt;z-index:251661824">
            <v:textbox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Уборщица</w:t>
                  </w:r>
                </w:p>
              </w:txbxContent>
            </v:textbox>
          </v:shape>
        </w:pict>
      </w: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margin-left:415.65pt;margin-top:6pt;width:27.1pt;height:0;z-index:251662848" o:connectortype="straight">
            <v:stroke endarrow="block"/>
          </v:shape>
        </w:pict>
      </w:r>
    </w:p>
    <w:p w:rsidR="00474423" w:rsidRPr="00BA18AB" w:rsidRDefault="00474423" w:rsidP="00474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margin-left:451.8pt;margin-top:9.15pt;width:236.7pt;height:23.25pt;z-index:251663872">
            <v:textbox>
              <w:txbxContent>
                <w:p w:rsidR="00474423" w:rsidRPr="001D7210" w:rsidRDefault="00474423" w:rsidP="0047442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Водитель</w:t>
                  </w:r>
                </w:p>
                <w:p w:rsidR="00474423" w:rsidRDefault="00474423" w:rsidP="0047442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474423" w:rsidRPr="00BA18AB" w:rsidRDefault="00E25A44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margin-left:415.65pt;margin-top:7.35pt;width:27.1pt;height:0;z-index:251664896" o:connectortype="straight">
            <v:stroke endarrow="block"/>
          </v:shape>
        </w:pict>
      </w: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423" w:rsidRPr="00BA18AB" w:rsidRDefault="00474423" w:rsidP="004744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A18AB">
        <w:rPr>
          <w:rFonts w:ascii="Times New Roman" w:hAnsi="Times New Roman" w:cs="Times New Roman"/>
          <w:sz w:val="24"/>
          <w:szCs w:val="24"/>
        </w:rPr>
        <w:t xml:space="preserve">лава Куриловского муниципального образования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Самойленко Л.А.</w:t>
      </w:r>
    </w:p>
    <w:sectPr w:rsidR="00474423" w:rsidRPr="00BA18AB" w:rsidSect="006E084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B4C" w:rsidRDefault="00794B4C" w:rsidP="00A71FEC">
      <w:pPr>
        <w:spacing w:after="0" w:line="240" w:lineRule="auto"/>
      </w:pPr>
      <w:r>
        <w:separator/>
      </w:r>
    </w:p>
  </w:endnote>
  <w:endnote w:type="continuationSeparator" w:id="1">
    <w:p w:rsidR="00794B4C" w:rsidRDefault="00794B4C" w:rsidP="00A71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3782"/>
      <w:docPartObj>
        <w:docPartGallery w:val="Page Numbers (Bottom of Page)"/>
        <w:docPartUnique/>
      </w:docPartObj>
    </w:sdtPr>
    <w:sdtContent>
      <w:p w:rsidR="00A71FEC" w:rsidRDefault="00E25A44">
        <w:pPr>
          <w:pStyle w:val="a8"/>
          <w:jc w:val="center"/>
        </w:pPr>
        <w:r>
          <w:fldChar w:fldCharType="begin"/>
        </w:r>
        <w:r w:rsidR="00474423">
          <w:instrText xml:space="preserve"> PAGE   \* MERGEFORMAT </w:instrText>
        </w:r>
        <w:r>
          <w:fldChar w:fldCharType="separate"/>
        </w:r>
        <w:r w:rsidR="009851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1FEC" w:rsidRDefault="00A71F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B4C" w:rsidRDefault="00794B4C" w:rsidP="00A71FEC">
      <w:pPr>
        <w:spacing w:after="0" w:line="240" w:lineRule="auto"/>
      </w:pPr>
      <w:r>
        <w:separator/>
      </w:r>
    </w:p>
  </w:footnote>
  <w:footnote w:type="continuationSeparator" w:id="1">
    <w:p w:rsidR="00794B4C" w:rsidRDefault="00794B4C" w:rsidP="00A71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46894"/>
    <w:multiLevelType w:val="hybridMultilevel"/>
    <w:tmpl w:val="3D346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C878A3"/>
    <w:multiLevelType w:val="hybridMultilevel"/>
    <w:tmpl w:val="ED86EFDC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245F"/>
    <w:rsid w:val="0017245F"/>
    <w:rsid w:val="001D590D"/>
    <w:rsid w:val="002D4B98"/>
    <w:rsid w:val="003B7A75"/>
    <w:rsid w:val="00474423"/>
    <w:rsid w:val="004C2321"/>
    <w:rsid w:val="00566CEA"/>
    <w:rsid w:val="006B5DAA"/>
    <w:rsid w:val="00794B4C"/>
    <w:rsid w:val="00807A1D"/>
    <w:rsid w:val="0090500F"/>
    <w:rsid w:val="009851DC"/>
    <w:rsid w:val="00A71FEC"/>
    <w:rsid w:val="00E25A44"/>
    <w:rsid w:val="00FB3FB7"/>
    <w:rsid w:val="00FC384F"/>
    <w:rsid w:val="00FF4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44"/>
        <o:r id="V:Rule12" type="connector" idref="#_x0000_s1038"/>
        <o:r id="V:Rule13" type="connector" idref="#_x0000_s1043"/>
        <o:r id="V:Rule14" type="connector" idref="#_x0000_s1042"/>
        <o:r id="V:Rule15" type="connector" idref="#_x0000_s1033"/>
        <o:r id="V:Rule16" type="connector" idref="#_x0000_s1027"/>
        <o:r id="V:Rule17" type="connector" idref="#_x0000_s1034"/>
        <o:r id="V:Rule18" type="connector" idref="#_x0000_s1041"/>
        <o:r id="V:Rule19" type="connector" idref="#_x0000_s1028"/>
        <o:r id="V:Rule2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0F"/>
  </w:style>
  <w:style w:type="paragraph" w:styleId="1">
    <w:name w:val="heading 1"/>
    <w:basedOn w:val="a"/>
    <w:next w:val="a"/>
    <w:link w:val="10"/>
    <w:uiPriority w:val="9"/>
    <w:qFormat/>
    <w:rsid w:val="004744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7245F"/>
    <w:pPr>
      <w:widowControl w:val="0"/>
      <w:autoSpaceDE w:val="0"/>
      <w:autoSpaceDN w:val="0"/>
      <w:adjustRightInd w:val="0"/>
      <w:spacing w:before="500" w:after="0" w:line="259" w:lineRule="auto"/>
      <w:ind w:right="-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17245F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FF471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Title">
    <w:name w:val="ConsPlusTitle"/>
    <w:rsid w:val="00807A1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nsPlusNormal">
    <w:name w:val="ConsPlusNormal"/>
    <w:rsid w:val="00807A1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table" w:styleId="a5">
    <w:name w:val="Table Grid"/>
    <w:basedOn w:val="a1"/>
    <w:uiPriority w:val="59"/>
    <w:rsid w:val="00807A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71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1FEC"/>
  </w:style>
  <w:style w:type="paragraph" w:styleId="a8">
    <w:name w:val="footer"/>
    <w:basedOn w:val="a"/>
    <w:link w:val="a9"/>
    <w:uiPriority w:val="99"/>
    <w:unhideWhenUsed/>
    <w:rsid w:val="00A71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1FEC"/>
  </w:style>
  <w:style w:type="character" w:customStyle="1" w:styleId="10">
    <w:name w:val="Заголовок 1 Знак"/>
    <w:basedOn w:val="a0"/>
    <w:link w:val="1"/>
    <w:uiPriority w:val="9"/>
    <w:rsid w:val="004744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Users</cp:lastModifiedBy>
  <cp:revision>9</cp:revision>
  <dcterms:created xsi:type="dcterms:W3CDTF">2010-12-31T07:33:00Z</dcterms:created>
  <dcterms:modified xsi:type="dcterms:W3CDTF">2013-04-10T10:42:00Z</dcterms:modified>
</cp:coreProperties>
</file>