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5C" w:rsidRDefault="00696FB2" w:rsidP="00A20FE5">
      <w:pPr>
        <w:pStyle w:val="a3"/>
        <w:ind w:left="48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20FE5" w:rsidRPr="0081282E" w:rsidRDefault="00B10E67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КРЯЖИМСКОГО</w:t>
      </w:r>
      <w:r w:rsidR="00A20FE5"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Pr="0081282E" w:rsidRDefault="00A20FE5" w:rsidP="00A20FE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20FE5" w:rsidRPr="0081282E" w:rsidRDefault="00CE54C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FE5" w:rsidRDefault="001C25C2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О</w:t>
      </w:r>
      <w:r w:rsidR="00A20FE5" w:rsidRPr="0081282E">
        <w:rPr>
          <w:rFonts w:ascii="Times New Roman" w:hAnsi="Times New Roman" w:cs="Times New Roman"/>
          <w:b/>
          <w:sz w:val="28"/>
          <w:szCs w:val="28"/>
        </w:rPr>
        <w:t>т</w:t>
      </w:r>
      <w:r w:rsidR="00F052F7">
        <w:rPr>
          <w:rFonts w:ascii="Times New Roman" w:hAnsi="Times New Roman" w:cs="Times New Roman"/>
          <w:b/>
          <w:sz w:val="28"/>
          <w:szCs w:val="28"/>
        </w:rPr>
        <w:t xml:space="preserve"> 24.01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20FE5" w:rsidRPr="0081282E">
        <w:rPr>
          <w:rFonts w:ascii="Times New Roman" w:hAnsi="Times New Roman" w:cs="Times New Roman"/>
          <w:b/>
          <w:sz w:val="28"/>
          <w:szCs w:val="28"/>
        </w:rPr>
        <w:t>20</w:t>
      </w:r>
      <w:r w:rsidR="00F052F7">
        <w:rPr>
          <w:rFonts w:ascii="Times New Roman" w:hAnsi="Times New Roman" w:cs="Times New Roman"/>
          <w:b/>
          <w:sz w:val="28"/>
          <w:szCs w:val="28"/>
        </w:rPr>
        <w:t>12</w:t>
      </w:r>
      <w:r>
        <w:rPr>
          <w:rFonts w:ascii="Times New Roman" w:hAnsi="Times New Roman" w:cs="Times New Roman"/>
          <w:b/>
          <w:sz w:val="28"/>
          <w:szCs w:val="28"/>
        </w:rPr>
        <w:t xml:space="preserve">г.               </w:t>
      </w:r>
      <w:r w:rsidR="002F128F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052F7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B20975" w:rsidRPr="0081282E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2F128F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B20975" w:rsidRPr="008128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20975" w:rsidRPr="0081282E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B20975" w:rsidRPr="0081282E">
        <w:rPr>
          <w:rFonts w:ascii="Times New Roman" w:hAnsi="Times New Roman" w:cs="Times New Roman"/>
          <w:b/>
          <w:sz w:val="28"/>
          <w:szCs w:val="28"/>
        </w:rPr>
        <w:t>.</w:t>
      </w:r>
      <w:r w:rsidR="00B10E67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B10E67">
        <w:rPr>
          <w:rFonts w:ascii="Times New Roman" w:hAnsi="Times New Roman" w:cs="Times New Roman"/>
          <w:b/>
          <w:sz w:val="28"/>
          <w:szCs w:val="28"/>
        </w:rPr>
        <w:t>ряжим</w:t>
      </w:r>
      <w:proofErr w:type="spellEnd"/>
      <w:r w:rsidR="00B10E67" w:rsidRPr="008128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0E67" w:rsidRPr="0081282E" w:rsidRDefault="00B10E67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EB4C7D" w:rsidTr="00EB4C7D">
        <w:tc>
          <w:tcPr>
            <w:tcW w:w="4786" w:type="dxa"/>
          </w:tcPr>
          <w:p w:rsidR="00EB4C7D" w:rsidRDefault="00EB4C7D" w:rsidP="00EB4C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установлении</w:t>
            </w:r>
            <w:r w:rsidR="00F052F7">
              <w:rPr>
                <w:rFonts w:ascii="Times New Roman" w:hAnsi="Times New Roman" w:cs="Times New Roman"/>
                <w:sz w:val="28"/>
                <w:szCs w:val="28"/>
              </w:rPr>
              <w:t xml:space="preserve"> новых </w:t>
            </w:r>
            <w:proofErr w:type="gramStart"/>
            <w:r w:rsidR="00F052F7">
              <w:rPr>
                <w:rFonts w:ascii="Times New Roman" w:hAnsi="Times New Roman" w:cs="Times New Roman"/>
                <w:sz w:val="28"/>
                <w:szCs w:val="28"/>
              </w:rPr>
              <w:t>размеров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оплаты труда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инспектора военно-учетного стола администрации </w:t>
            </w:r>
            <w:r w:rsidR="00B10E67">
              <w:rPr>
                <w:rFonts w:ascii="Times New Roman" w:hAnsi="Times New Roman" w:cs="Times New Roman"/>
                <w:sz w:val="28"/>
                <w:szCs w:val="28"/>
              </w:rPr>
              <w:t>Кряжимского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B20975" w:rsidRDefault="00B2097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Трудовым Кодексом Российской Федерации, в целях создания единой системы, регулирующей вопросы оплаты труда  инспектора военно-учетного стола администрации </w:t>
      </w:r>
      <w:r w:rsidR="00B10E67">
        <w:rPr>
          <w:rFonts w:ascii="Times New Roman" w:hAnsi="Times New Roman" w:cs="Times New Roman"/>
          <w:sz w:val="28"/>
          <w:szCs w:val="28"/>
        </w:rPr>
        <w:t>Кряжимского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основании статьи 3</w:t>
      </w:r>
      <w:r w:rsidR="000D0F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B10E67">
        <w:rPr>
          <w:rFonts w:ascii="Times New Roman" w:hAnsi="Times New Roman" w:cs="Times New Roman"/>
          <w:sz w:val="28"/>
          <w:szCs w:val="28"/>
        </w:rPr>
        <w:t>Кряжимского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81282E" w:rsidRDefault="0081282E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Pr="003236C6" w:rsidRDefault="00CE54C5" w:rsidP="000D0F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6C6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0D0F95" w:rsidRPr="003236C6">
        <w:rPr>
          <w:rFonts w:ascii="Times New Roman" w:hAnsi="Times New Roman" w:cs="Times New Roman"/>
          <w:b/>
          <w:sz w:val="28"/>
          <w:szCs w:val="28"/>
        </w:rPr>
        <w:t>:</w:t>
      </w:r>
    </w:p>
    <w:p w:rsidR="0081282E" w:rsidRDefault="0081282E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52F7" w:rsidRDefault="00F052F7" w:rsidP="00F052F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D69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1.Установить новые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размеры  </w:t>
      </w:r>
      <w:r>
        <w:rPr>
          <w:rFonts w:ascii="Times New Roman" w:hAnsi="Times New Roman" w:cs="Times New Roman"/>
          <w:sz w:val="28"/>
          <w:szCs w:val="28"/>
        </w:rPr>
        <w:t>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инспектора военно-учетного стола администрации Кряжимского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(Приложение).</w:t>
      </w:r>
    </w:p>
    <w:p w:rsidR="00F052F7" w:rsidRDefault="00F052F7" w:rsidP="00F052F7">
      <w:pPr>
        <w:pStyle w:val="ab"/>
        <w:widowControl w:val="0"/>
        <w:jc w:val="both"/>
        <w:rPr>
          <w:szCs w:val="28"/>
        </w:rPr>
      </w:pPr>
      <w:r w:rsidRPr="00400FDD">
        <w:t xml:space="preserve">        </w:t>
      </w:r>
      <w:r w:rsidRPr="00400FDD">
        <w:rPr>
          <w:szCs w:val="28"/>
        </w:rPr>
        <w:t>2</w:t>
      </w:r>
      <w:proofErr w:type="gramStart"/>
      <w:r w:rsidRPr="00400FDD">
        <w:rPr>
          <w:szCs w:val="28"/>
        </w:rPr>
        <w:t xml:space="preserve"> П</w:t>
      </w:r>
      <w:proofErr w:type="gramEnd"/>
      <w:r w:rsidRPr="00400FDD">
        <w:rPr>
          <w:szCs w:val="28"/>
        </w:rPr>
        <w:t>ризнать утратившим силу</w:t>
      </w:r>
      <w:r w:rsidR="006A2226">
        <w:rPr>
          <w:szCs w:val="28"/>
        </w:rPr>
        <w:t xml:space="preserve">  п.2,</w:t>
      </w:r>
      <w:r w:rsidRPr="00400FDD">
        <w:rPr>
          <w:szCs w:val="28"/>
        </w:rPr>
        <w:t xml:space="preserve"> </w:t>
      </w:r>
      <w:r w:rsidR="00AD6923">
        <w:rPr>
          <w:szCs w:val="28"/>
        </w:rPr>
        <w:t>Приложения  №2  постановления</w:t>
      </w:r>
      <w:r>
        <w:rPr>
          <w:szCs w:val="28"/>
        </w:rPr>
        <w:t xml:space="preserve">  администрации  Кряжимского  муниципального  образования  от 10.06.2011 года  № 19  «  Об  установлении  размера  оплаты  труда  инспектора военно-учетного  стола администрации Кряжимского муниципального образования».</w:t>
      </w:r>
    </w:p>
    <w:p w:rsidR="00F052F7" w:rsidRDefault="00F052F7" w:rsidP="00F052F7">
      <w:pPr>
        <w:pStyle w:val="ab"/>
        <w:widowControl w:val="0"/>
        <w:jc w:val="both"/>
        <w:rPr>
          <w:szCs w:val="28"/>
        </w:rPr>
      </w:pPr>
      <w:r>
        <w:rPr>
          <w:szCs w:val="28"/>
        </w:rPr>
        <w:t xml:space="preserve">        3.Опубликовать  настоящее  постановление  в  газете  «</w:t>
      </w:r>
      <w:proofErr w:type="spellStart"/>
      <w:r>
        <w:rPr>
          <w:szCs w:val="28"/>
        </w:rPr>
        <w:t>Вольский</w:t>
      </w:r>
      <w:proofErr w:type="spellEnd"/>
      <w:r>
        <w:rPr>
          <w:szCs w:val="28"/>
        </w:rPr>
        <w:t xml:space="preserve">  Деловой  Вестник».         </w:t>
      </w:r>
    </w:p>
    <w:p w:rsidR="00F052F7" w:rsidRDefault="00F052F7" w:rsidP="00F052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Pr="00400FDD">
        <w:rPr>
          <w:rFonts w:ascii="Times New Roman" w:hAnsi="Times New Roman" w:cs="Times New Roman"/>
          <w:sz w:val="28"/>
          <w:szCs w:val="28"/>
        </w:rPr>
        <w:t>.</w:t>
      </w:r>
      <w:r w:rsidRPr="00400FDD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вступает в силу  со  дня  </w:t>
      </w:r>
      <w:r>
        <w:rPr>
          <w:rFonts w:ascii="Times New Roman" w:hAnsi="Times New Roman" w:cs="Times New Roman"/>
          <w:bCs/>
          <w:sz w:val="28"/>
          <w:szCs w:val="28"/>
        </w:rPr>
        <w:t xml:space="preserve">официального  опубликования </w:t>
      </w:r>
      <w:r w:rsidRPr="00400F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00FDD">
        <w:rPr>
          <w:rFonts w:ascii="Times New Roman" w:hAnsi="Times New Roman" w:cs="Times New Roman"/>
          <w:sz w:val="28"/>
          <w:szCs w:val="28"/>
        </w:rPr>
        <w:t xml:space="preserve"> и  распространяется  на  </w:t>
      </w:r>
      <w:proofErr w:type="gramStart"/>
      <w:r w:rsidRPr="00400FDD">
        <w:rPr>
          <w:rFonts w:ascii="Times New Roman" w:hAnsi="Times New Roman" w:cs="Times New Roman"/>
          <w:sz w:val="28"/>
          <w:szCs w:val="28"/>
        </w:rPr>
        <w:t>правоотношения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возникшие  с  01.01.2012</w:t>
      </w:r>
      <w:r w:rsidRPr="00400FDD">
        <w:rPr>
          <w:rFonts w:ascii="Times New Roman" w:hAnsi="Times New Roman" w:cs="Times New Roman"/>
          <w:sz w:val="28"/>
          <w:szCs w:val="28"/>
        </w:rPr>
        <w:t xml:space="preserve"> г.  </w:t>
      </w:r>
    </w:p>
    <w:p w:rsidR="00F052F7" w:rsidRDefault="00F052F7" w:rsidP="00F052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           </w:t>
      </w:r>
      <w:r w:rsidRPr="00F052F7">
        <w:rPr>
          <w:rFonts w:ascii="Times New Roman" w:hAnsi="Times New Roman" w:cs="Times New Roman"/>
          <w:sz w:val="28"/>
          <w:szCs w:val="28"/>
        </w:rPr>
        <w:t xml:space="preserve"> </w:t>
      </w:r>
      <w:r w:rsidRPr="008C64A4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Pr="008C64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C64A4">
        <w:rPr>
          <w:rFonts w:ascii="Times New Roman" w:hAnsi="Times New Roman" w:cs="Times New Roman"/>
          <w:sz w:val="28"/>
          <w:szCs w:val="28"/>
        </w:rPr>
        <w:t xml:space="preserve">   исполнением  настоящего   постановления оставляю за собой.</w:t>
      </w:r>
    </w:p>
    <w:p w:rsidR="00F052F7" w:rsidRDefault="00F052F7" w:rsidP="00F052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F052F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4C7D" w:rsidRPr="00B10E67" w:rsidRDefault="00EB4C7D" w:rsidP="00EB4C7D">
      <w:pPr>
        <w:pStyle w:val="a5"/>
        <w:jc w:val="both"/>
        <w:rPr>
          <w:szCs w:val="28"/>
        </w:rPr>
      </w:pPr>
      <w:r w:rsidRPr="00B10E67">
        <w:rPr>
          <w:szCs w:val="28"/>
        </w:rPr>
        <w:t xml:space="preserve">Глава </w:t>
      </w:r>
      <w:r w:rsidR="00B10E67" w:rsidRPr="00B10E67">
        <w:rPr>
          <w:szCs w:val="28"/>
        </w:rPr>
        <w:t>Кряжимского</w:t>
      </w:r>
      <w:r w:rsidRPr="00B10E67">
        <w:rPr>
          <w:szCs w:val="28"/>
        </w:rPr>
        <w:t xml:space="preserve"> </w:t>
      </w:r>
    </w:p>
    <w:p w:rsidR="00EB4C7D" w:rsidRPr="00B10E67" w:rsidRDefault="00EB4C7D" w:rsidP="00EB4C7D">
      <w:pPr>
        <w:pStyle w:val="a5"/>
        <w:jc w:val="both"/>
        <w:rPr>
          <w:szCs w:val="28"/>
        </w:rPr>
      </w:pPr>
      <w:r w:rsidRPr="00B10E67">
        <w:rPr>
          <w:szCs w:val="28"/>
        </w:rPr>
        <w:t xml:space="preserve">муниципального образования, </w:t>
      </w:r>
    </w:p>
    <w:p w:rsidR="00EB4C7D" w:rsidRPr="00B10E67" w:rsidRDefault="00EB4C7D" w:rsidP="00EB4C7D">
      <w:pPr>
        <w:pStyle w:val="a5"/>
        <w:jc w:val="both"/>
        <w:rPr>
          <w:szCs w:val="28"/>
        </w:rPr>
      </w:pPr>
      <w:proofErr w:type="gramStart"/>
      <w:r w:rsidRPr="00B10E67">
        <w:rPr>
          <w:szCs w:val="28"/>
        </w:rPr>
        <w:t>исполняющий</w:t>
      </w:r>
      <w:proofErr w:type="gramEnd"/>
      <w:r w:rsidRPr="00B10E67">
        <w:rPr>
          <w:szCs w:val="28"/>
        </w:rPr>
        <w:t xml:space="preserve"> полномочия главы </w:t>
      </w:r>
    </w:p>
    <w:p w:rsidR="00EB4C7D" w:rsidRPr="00B10E67" w:rsidRDefault="00EB4C7D" w:rsidP="00EB4C7D">
      <w:pPr>
        <w:pStyle w:val="a5"/>
        <w:jc w:val="both"/>
        <w:rPr>
          <w:szCs w:val="28"/>
        </w:rPr>
      </w:pPr>
      <w:r w:rsidRPr="00B10E67">
        <w:rPr>
          <w:szCs w:val="28"/>
        </w:rPr>
        <w:t xml:space="preserve">администрации </w:t>
      </w:r>
      <w:r w:rsidR="00B10E67" w:rsidRPr="00B10E67">
        <w:rPr>
          <w:szCs w:val="28"/>
        </w:rPr>
        <w:t>Кряжимского</w:t>
      </w:r>
      <w:r w:rsidRPr="00B10E67">
        <w:rPr>
          <w:szCs w:val="28"/>
        </w:rPr>
        <w:t xml:space="preserve"> </w:t>
      </w:r>
    </w:p>
    <w:p w:rsidR="00EB4C7D" w:rsidRPr="00B10E67" w:rsidRDefault="00EB4C7D" w:rsidP="00EB4C7D">
      <w:pPr>
        <w:pStyle w:val="a5"/>
        <w:jc w:val="both"/>
        <w:rPr>
          <w:szCs w:val="28"/>
        </w:rPr>
      </w:pPr>
      <w:r w:rsidRPr="00B10E67">
        <w:rPr>
          <w:szCs w:val="28"/>
        </w:rPr>
        <w:t xml:space="preserve">муниципального образования                                                </w:t>
      </w:r>
      <w:r w:rsidR="00B10E67">
        <w:rPr>
          <w:szCs w:val="28"/>
        </w:rPr>
        <w:t>С.В.Синицина</w:t>
      </w:r>
    </w:p>
    <w:p w:rsidR="00B10E67" w:rsidRPr="00B10E67" w:rsidRDefault="00B10E67" w:rsidP="00EB4C7D">
      <w:pPr>
        <w:pStyle w:val="a5"/>
        <w:jc w:val="both"/>
        <w:rPr>
          <w:szCs w:val="28"/>
        </w:rPr>
      </w:pPr>
    </w:p>
    <w:p w:rsidR="00B10E67" w:rsidRDefault="00B10E67" w:rsidP="00EB4C7D">
      <w:pPr>
        <w:pStyle w:val="a5"/>
        <w:jc w:val="both"/>
        <w:rPr>
          <w:b/>
        </w:rPr>
      </w:pPr>
    </w:p>
    <w:p w:rsidR="00B10E67" w:rsidRDefault="00B10E67" w:rsidP="00EB4C7D">
      <w:pPr>
        <w:pStyle w:val="a5"/>
        <w:jc w:val="both"/>
        <w:rPr>
          <w:b/>
        </w:rPr>
      </w:pPr>
    </w:p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81282E" w:rsidTr="0081282E">
        <w:tc>
          <w:tcPr>
            <w:tcW w:w="4500" w:type="dxa"/>
          </w:tcPr>
          <w:p w:rsidR="0081282E" w:rsidRPr="0081282E" w:rsidRDefault="00F052F7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812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82E" w:rsidRPr="0081282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  <w:r w:rsidR="00812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E67">
              <w:rPr>
                <w:rFonts w:ascii="Times New Roman" w:hAnsi="Times New Roman" w:cs="Times New Roman"/>
                <w:sz w:val="24"/>
                <w:szCs w:val="24"/>
              </w:rPr>
              <w:t>Кряжимского</w:t>
            </w:r>
            <w:r w:rsidR="0081282E"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B10E6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1282E" w:rsidRPr="0081282E">
              <w:rPr>
                <w:rFonts w:ascii="Times New Roman" w:hAnsi="Times New Roman" w:cs="Times New Roman"/>
                <w:sz w:val="24"/>
                <w:szCs w:val="24"/>
              </w:rPr>
              <w:t>бразования</w:t>
            </w:r>
          </w:p>
          <w:p w:rsidR="0081282E" w:rsidRP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C2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59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C25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052F7">
              <w:rPr>
                <w:rFonts w:ascii="Times New Roman" w:hAnsi="Times New Roman" w:cs="Times New Roman"/>
                <w:sz w:val="24"/>
                <w:szCs w:val="24"/>
              </w:rPr>
              <w:t xml:space="preserve">  24.01</w:t>
            </w:r>
            <w:r w:rsidR="001C2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52F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81282E" w:rsidRDefault="0081282E" w:rsidP="0095498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Должностной оклад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 инспектора военно-учетного стола </w:t>
      </w:r>
    </w:p>
    <w:p w:rsidR="0081282E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B10E67">
        <w:rPr>
          <w:rFonts w:ascii="Times New Roman" w:hAnsi="Times New Roman" w:cs="Times New Roman"/>
          <w:b/>
          <w:sz w:val="28"/>
          <w:szCs w:val="28"/>
        </w:rPr>
        <w:t>Кряжимского</w:t>
      </w:r>
      <w:r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812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47"/>
        <w:gridCol w:w="5672"/>
        <w:gridCol w:w="2951"/>
      </w:tblGrid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282E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Default="00A20F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 военно-учетного стола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D6923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052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236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0E67" w:rsidRDefault="00B10E67" w:rsidP="0081282E">
      <w:pPr>
        <w:pStyle w:val="a5"/>
        <w:jc w:val="both"/>
        <w:rPr>
          <w:szCs w:val="28"/>
        </w:rPr>
      </w:pPr>
    </w:p>
    <w:p w:rsidR="0081282E" w:rsidRPr="00B10E67" w:rsidRDefault="0081282E" w:rsidP="0081282E">
      <w:pPr>
        <w:pStyle w:val="a5"/>
        <w:jc w:val="both"/>
        <w:rPr>
          <w:szCs w:val="28"/>
        </w:rPr>
      </w:pPr>
      <w:r w:rsidRPr="00B10E67">
        <w:rPr>
          <w:szCs w:val="28"/>
        </w:rPr>
        <w:t xml:space="preserve">Глава </w:t>
      </w:r>
      <w:r w:rsidR="00B10E67" w:rsidRPr="00B10E67">
        <w:rPr>
          <w:szCs w:val="28"/>
        </w:rPr>
        <w:t>Кряжимского</w:t>
      </w:r>
      <w:r w:rsidRPr="00B10E67">
        <w:rPr>
          <w:szCs w:val="28"/>
        </w:rPr>
        <w:t xml:space="preserve"> </w:t>
      </w:r>
    </w:p>
    <w:p w:rsidR="0081282E" w:rsidRPr="00B10E67" w:rsidRDefault="0081282E" w:rsidP="0081282E">
      <w:pPr>
        <w:pStyle w:val="a5"/>
        <w:jc w:val="both"/>
        <w:rPr>
          <w:szCs w:val="28"/>
        </w:rPr>
      </w:pPr>
      <w:r w:rsidRPr="00B10E67">
        <w:rPr>
          <w:szCs w:val="28"/>
        </w:rPr>
        <w:t xml:space="preserve">муниципального образования, </w:t>
      </w:r>
    </w:p>
    <w:p w:rsidR="0081282E" w:rsidRPr="00B10E67" w:rsidRDefault="0081282E" w:rsidP="0081282E">
      <w:pPr>
        <w:pStyle w:val="a5"/>
        <w:jc w:val="both"/>
        <w:rPr>
          <w:szCs w:val="28"/>
        </w:rPr>
      </w:pPr>
      <w:proofErr w:type="gramStart"/>
      <w:r w:rsidRPr="00B10E67">
        <w:rPr>
          <w:szCs w:val="28"/>
        </w:rPr>
        <w:t>исполняющий</w:t>
      </w:r>
      <w:proofErr w:type="gramEnd"/>
      <w:r w:rsidRPr="00B10E67">
        <w:rPr>
          <w:szCs w:val="28"/>
        </w:rPr>
        <w:t xml:space="preserve"> полномочия главы </w:t>
      </w:r>
    </w:p>
    <w:p w:rsidR="0081282E" w:rsidRPr="00B10E67" w:rsidRDefault="0081282E" w:rsidP="0081282E">
      <w:pPr>
        <w:pStyle w:val="a5"/>
        <w:jc w:val="both"/>
        <w:rPr>
          <w:szCs w:val="28"/>
        </w:rPr>
      </w:pPr>
      <w:r w:rsidRPr="00B10E67">
        <w:rPr>
          <w:szCs w:val="28"/>
        </w:rPr>
        <w:t xml:space="preserve">администрации </w:t>
      </w:r>
      <w:r w:rsidR="00B10E67" w:rsidRPr="00B10E67">
        <w:rPr>
          <w:szCs w:val="28"/>
        </w:rPr>
        <w:t>Кряжимского</w:t>
      </w:r>
      <w:r w:rsidRPr="00B10E67">
        <w:rPr>
          <w:szCs w:val="28"/>
        </w:rPr>
        <w:t xml:space="preserve"> </w:t>
      </w:r>
    </w:p>
    <w:p w:rsidR="0081282E" w:rsidRPr="00B10E67" w:rsidRDefault="0081282E" w:rsidP="0081282E">
      <w:pPr>
        <w:pStyle w:val="a5"/>
        <w:jc w:val="both"/>
      </w:pPr>
      <w:r w:rsidRPr="00B10E67">
        <w:rPr>
          <w:szCs w:val="28"/>
        </w:rPr>
        <w:t xml:space="preserve">муниципального образования                                                </w:t>
      </w:r>
      <w:r w:rsidR="00B10E67">
        <w:rPr>
          <w:szCs w:val="28"/>
        </w:rPr>
        <w:t>С.В.Синицина</w:t>
      </w:r>
    </w:p>
    <w:p w:rsidR="000F13CD" w:rsidRPr="00B10E67" w:rsidRDefault="000F13CD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sectPr w:rsidR="00954988" w:rsidSect="00B10E67">
      <w:footerReference w:type="default" r:id="rId6"/>
      <w:pgSz w:w="11906" w:h="16838"/>
      <w:pgMar w:top="709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CBD" w:rsidRDefault="00132CBD" w:rsidP="0081282E">
      <w:pPr>
        <w:pStyle w:val="a3"/>
      </w:pPr>
      <w:r>
        <w:separator/>
      </w:r>
    </w:p>
  </w:endnote>
  <w:endnote w:type="continuationSeparator" w:id="0">
    <w:p w:rsidR="00132CBD" w:rsidRDefault="00132CBD" w:rsidP="0081282E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9891"/>
      <w:docPartObj>
        <w:docPartGallery w:val="Page Numbers (Bottom of Page)"/>
        <w:docPartUnique/>
      </w:docPartObj>
    </w:sdtPr>
    <w:sdtContent>
      <w:p w:rsidR="0081282E" w:rsidRDefault="0084178C">
        <w:pPr>
          <w:pStyle w:val="a9"/>
          <w:jc w:val="center"/>
        </w:pPr>
        <w:fldSimple w:instr=" PAGE   \* MERGEFORMAT ">
          <w:r w:rsidR="00D7711F">
            <w:rPr>
              <w:noProof/>
            </w:rPr>
            <w:t>2</w:t>
          </w:r>
        </w:fldSimple>
      </w:p>
    </w:sdtContent>
  </w:sdt>
  <w:p w:rsidR="0081282E" w:rsidRDefault="008128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CBD" w:rsidRDefault="00132CBD" w:rsidP="0081282E">
      <w:pPr>
        <w:pStyle w:val="a3"/>
      </w:pPr>
      <w:r>
        <w:separator/>
      </w:r>
    </w:p>
  </w:footnote>
  <w:footnote w:type="continuationSeparator" w:id="0">
    <w:p w:rsidR="00132CBD" w:rsidRDefault="00132CBD" w:rsidP="0081282E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0FE5"/>
    <w:rsid w:val="000A2204"/>
    <w:rsid w:val="000D0F95"/>
    <w:rsid w:val="000D7009"/>
    <w:rsid w:val="000F13CD"/>
    <w:rsid w:val="00116A5C"/>
    <w:rsid w:val="00132CBD"/>
    <w:rsid w:val="001C25C2"/>
    <w:rsid w:val="002755EF"/>
    <w:rsid w:val="002F128F"/>
    <w:rsid w:val="003236C6"/>
    <w:rsid w:val="003D3CDF"/>
    <w:rsid w:val="0048567D"/>
    <w:rsid w:val="00527DE9"/>
    <w:rsid w:val="005700A5"/>
    <w:rsid w:val="006235FE"/>
    <w:rsid w:val="00685999"/>
    <w:rsid w:val="006945B2"/>
    <w:rsid w:val="00696FB2"/>
    <w:rsid w:val="006A2226"/>
    <w:rsid w:val="006D3D96"/>
    <w:rsid w:val="00707FDA"/>
    <w:rsid w:val="0081282E"/>
    <w:rsid w:val="0084178C"/>
    <w:rsid w:val="008447C9"/>
    <w:rsid w:val="0085499C"/>
    <w:rsid w:val="008D3059"/>
    <w:rsid w:val="00954988"/>
    <w:rsid w:val="00A179F5"/>
    <w:rsid w:val="00A20FE5"/>
    <w:rsid w:val="00A92D4A"/>
    <w:rsid w:val="00AA59DE"/>
    <w:rsid w:val="00AA7E49"/>
    <w:rsid w:val="00AD38B0"/>
    <w:rsid w:val="00AD6923"/>
    <w:rsid w:val="00B04CDA"/>
    <w:rsid w:val="00B10E67"/>
    <w:rsid w:val="00B20975"/>
    <w:rsid w:val="00C83DDB"/>
    <w:rsid w:val="00CC6189"/>
    <w:rsid w:val="00CE54C5"/>
    <w:rsid w:val="00D14CFD"/>
    <w:rsid w:val="00D3087B"/>
    <w:rsid w:val="00D7711F"/>
    <w:rsid w:val="00DF2824"/>
    <w:rsid w:val="00E32F10"/>
    <w:rsid w:val="00E334A8"/>
    <w:rsid w:val="00EB4C7D"/>
    <w:rsid w:val="00F0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FE5"/>
    <w:pPr>
      <w:spacing w:after="0" w:line="240" w:lineRule="auto"/>
    </w:pPr>
  </w:style>
  <w:style w:type="table" w:styleId="a4">
    <w:name w:val="Table Grid"/>
    <w:basedOn w:val="a1"/>
    <w:uiPriority w:val="59"/>
    <w:rsid w:val="00A2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EB4C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B4C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282E"/>
  </w:style>
  <w:style w:type="paragraph" w:styleId="a9">
    <w:name w:val="footer"/>
    <w:basedOn w:val="a"/>
    <w:link w:val="aa"/>
    <w:uiPriority w:val="99"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82E"/>
  </w:style>
  <w:style w:type="paragraph" w:styleId="ab">
    <w:name w:val="Body Text"/>
    <w:basedOn w:val="a"/>
    <w:link w:val="ac"/>
    <w:semiHidden/>
    <w:rsid w:val="00F052F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F052F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2012-01-25T05:48:00Z</cp:lastPrinted>
  <dcterms:created xsi:type="dcterms:W3CDTF">2008-10-31T08:21:00Z</dcterms:created>
  <dcterms:modified xsi:type="dcterms:W3CDTF">2013-02-01T12:49:00Z</dcterms:modified>
</cp:coreProperties>
</file>