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8B" w:rsidRDefault="00A76F8B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</w:p>
    <w:p w:rsidR="00A76F8B" w:rsidRDefault="00A76F8B" w:rsidP="00A76F8B">
      <w:pPr>
        <w:pStyle w:val="a3"/>
        <w:rPr>
          <w:rFonts w:ascii="Times New Roman" w:hAnsi="Times New Roman"/>
          <w:sz w:val="16"/>
          <w:szCs w:val="16"/>
        </w:rPr>
      </w:pPr>
    </w:p>
    <w:p w:rsidR="00A76F8B" w:rsidRDefault="00A76F8B" w:rsidP="00A76F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76F8B" w:rsidRDefault="00A76F8B" w:rsidP="00A76F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6F8B" w:rsidRDefault="00A76F8B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</w:p>
    <w:p w:rsidR="006E267F" w:rsidRDefault="006E267F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>АДМИНИСТРАЦИЯ</w:t>
      </w:r>
    </w:p>
    <w:p w:rsidR="006E267F" w:rsidRDefault="006E267F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>БЕЛОГОРНОВСКОГО МУНИЦИПАЛЬНОГО ОБРАЗОВАНИЯ</w:t>
      </w:r>
    </w:p>
    <w:p w:rsidR="006E267F" w:rsidRDefault="006E267F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>ВОЛЬСКОГО МУНИЦИПАЛЬНОГО РАЙОНА</w:t>
      </w:r>
    </w:p>
    <w:p w:rsidR="006E267F" w:rsidRDefault="006E267F" w:rsidP="006E267F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>САРАТОВСКОЙ ОБЛАСТИ</w:t>
      </w:r>
    </w:p>
    <w:p w:rsidR="006E267F" w:rsidRDefault="006E267F" w:rsidP="006E267F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267F" w:rsidRDefault="006E267F" w:rsidP="006E267F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E267F" w:rsidRDefault="006E267F" w:rsidP="006E267F">
      <w:pPr>
        <w:pStyle w:val="a3"/>
        <w:rPr>
          <w:rFonts w:ascii="Times New Roman" w:hAnsi="Times New Roman"/>
          <w:b/>
          <w:sz w:val="28"/>
          <w:szCs w:val="28"/>
        </w:rPr>
      </w:pPr>
    </w:p>
    <w:p w:rsidR="006E267F" w:rsidRDefault="00573E1F" w:rsidP="006E267F">
      <w:pPr>
        <w:pStyle w:val="a3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от  15</w:t>
      </w:r>
      <w:r w:rsidR="003F2C1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марта 2012</w:t>
      </w:r>
      <w:r w:rsidR="006E267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года    № 10                                                        </w:t>
      </w:r>
      <w:proofErr w:type="spellStart"/>
      <w:r w:rsidR="006E267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</w:t>
      </w:r>
      <w:proofErr w:type="gramStart"/>
      <w:r w:rsidR="006E267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.Б</w:t>
      </w:r>
      <w:proofErr w:type="gramEnd"/>
      <w:r w:rsidR="006E267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елогорное</w:t>
      </w:r>
      <w:proofErr w:type="spellEnd"/>
    </w:p>
    <w:p w:rsidR="006E267F" w:rsidRDefault="006E267F" w:rsidP="006E267F">
      <w:pPr>
        <w:pStyle w:val="a3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</w:tblGrid>
      <w:tr w:rsidR="006E267F" w:rsidTr="006E267F">
        <w:tc>
          <w:tcPr>
            <w:tcW w:w="5211" w:type="dxa"/>
            <w:hideMark/>
          </w:tcPr>
          <w:p w:rsidR="006E267F" w:rsidRDefault="006E267F">
            <w:pPr>
              <w:pStyle w:val="a3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плана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обеспечению пропуска паводковых вод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 2012 году</w:t>
            </w:r>
          </w:p>
        </w:tc>
      </w:tr>
    </w:tbl>
    <w:p w:rsidR="006E267F" w:rsidRDefault="006E267F" w:rsidP="006E267F">
      <w:pPr>
        <w:pStyle w:val="a3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6E267F" w:rsidRDefault="006E267F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РФ», ст. 30 Устава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Белогорновского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муниципального образования, в целях организации пропуска паводковых вод в весенний период 2012 года, обеспечения бесперебойной деятельности хозяйственных отраслей, минимизации материального ущерба, безопасности жизни людей, сохранности от разрушения дорог, мостов и других сооружений на территории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Белогорновского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муниципального образования </w:t>
      </w:r>
      <w:proofErr w:type="gramEnd"/>
    </w:p>
    <w:p w:rsidR="006E267F" w:rsidRDefault="006E267F" w:rsidP="006E267F">
      <w:pPr>
        <w:pStyle w:val="a3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6E267F" w:rsidRDefault="006E267F" w:rsidP="006E267F">
      <w:pPr>
        <w:pStyle w:val="a3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ПОСТАНОВЛЯЮ:</w:t>
      </w:r>
    </w:p>
    <w:p w:rsidR="006E267F" w:rsidRDefault="006E267F" w:rsidP="006E267F">
      <w:pPr>
        <w:pStyle w:val="a3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6E267F" w:rsidRDefault="006E267F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 Утвердить план мероприятий </w:t>
      </w:r>
      <w:r>
        <w:rPr>
          <w:rFonts w:ascii="Times New Roman" w:hAnsi="Times New Roman"/>
          <w:sz w:val="28"/>
          <w:szCs w:val="28"/>
        </w:rPr>
        <w:t xml:space="preserve">по обеспечению пропуска паводковых вод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F5A5E">
        <w:rPr>
          <w:rFonts w:ascii="Times New Roman" w:hAnsi="Times New Roman"/>
          <w:sz w:val="28"/>
          <w:szCs w:val="28"/>
        </w:rPr>
        <w:t xml:space="preserve"> </w:t>
      </w:r>
      <w:r w:rsidR="000D4CC4">
        <w:rPr>
          <w:rFonts w:ascii="Times New Roman" w:eastAsia="Times New Roman" w:hAnsi="Times New Roman"/>
          <w:bCs/>
          <w:color w:val="000000"/>
          <w:sz w:val="28"/>
          <w:szCs w:val="28"/>
        </w:rPr>
        <w:t>в 2012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год</w:t>
      </w:r>
      <w:r w:rsidR="000D4CC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(Приложение).</w:t>
      </w:r>
    </w:p>
    <w:p w:rsidR="006E267F" w:rsidRDefault="006E267F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2. Настоящее постановление вступает в силу со дня принятия.</w:t>
      </w:r>
    </w:p>
    <w:p w:rsidR="006E267F" w:rsidRDefault="003F2C1C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3.</w:t>
      </w:r>
      <w:proofErr w:type="gramStart"/>
      <w:r w:rsidR="006E267F">
        <w:rPr>
          <w:rFonts w:ascii="Times New Roman" w:eastAsia="Times New Roman" w:hAnsi="Times New Roman"/>
          <w:bCs/>
          <w:color w:val="000000"/>
          <w:sz w:val="28"/>
          <w:szCs w:val="28"/>
        </w:rPr>
        <w:t>Контроль за</w:t>
      </w:r>
      <w:proofErr w:type="gramEnd"/>
      <w:r w:rsidR="006E267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3F2C1C" w:rsidRDefault="003F2C1C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6E267F" w:rsidRDefault="006E267F" w:rsidP="006E267F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Глава </w:t>
      </w:r>
      <w:proofErr w:type="spellStart"/>
      <w:r w:rsidRPr="003F2C1C">
        <w:rPr>
          <w:sz w:val="28"/>
          <w:szCs w:val="28"/>
        </w:rPr>
        <w:t>Белогорновского</w:t>
      </w:r>
      <w:proofErr w:type="spellEnd"/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муниципального образования, </w:t>
      </w: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proofErr w:type="gramStart"/>
      <w:r w:rsidRPr="003F2C1C">
        <w:rPr>
          <w:sz w:val="28"/>
          <w:szCs w:val="28"/>
        </w:rPr>
        <w:t>исполняющий</w:t>
      </w:r>
      <w:proofErr w:type="gramEnd"/>
      <w:r w:rsidRPr="003F2C1C">
        <w:rPr>
          <w:sz w:val="28"/>
          <w:szCs w:val="28"/>
        </w:rPr>
        <w:t xml:space="preserve"> полномочия главы </w:t>
      </w: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администрации </w:t>
      </w:r>
      <w:proofErr w:type="spellStart"/>
      <w:r w:rsidRPr="003F2C1C">
        <w:rPr>
          <w:sz w:val="28"/>
          <w:szCs w:val="28"/>
        </w:rPr>
        <w:t>Белогорновского</w:t>
      </w:r>
      <w:proofErr w:type="spellEnd"/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>муниципального образования                                               М.Г.Большакова</w:t>
      </w:r>
    </w:p>
    <w:p w:rsidR="003F2C1C" w:rsidRPr="003F2C1C" w:rsidRDefault="003F2C1C" w:rsidP="003F2C1C">
      <w:pPr>
        <w:spacing w:after="0" w:line="240" w:lineRule="auto"/>
        <w:rPr>
          <w:rFonts w:ascii="Times New Roman" w:hAnsi="Times New Roman"/>
          <w:sz w:val="24"/>
          <w:szCs w:val="24"/>
        </w:rPr>
        <w:sectPr w:rsidR="003F2C1C" w:rsidRPr="003F2C1C">
          <w:footerReference w:type="default" r:id="rId7"/>
          <w:pgSz w:w="11906" w:h="16838"/>
          <w:pgMar w:top="680" w:right="851" w:bottom="680" w:left="1701" w:header="709" w:footer="709" w:gutter="0"/>
          <w:cols w:space="720"/>
        </w:sectPr>
      </w:pPr>
    </w:p>
    <w:p w:rsidR="006E267F" w:rsidRPr="003F2C1C" w:rsidRDefault="006E267F" w:rsidP="003F2C1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267F" w:rsidRDefault="006E267F" w:rsidP="006E26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6E267F" w:rsidRDefault="006E267F" w:rsidP="006E26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6E267F" w:rsidRDefault="006E267F" w:rsidP="006E26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Белогорновского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6E267F" w:rsidRDefault="00573E1F" w:rsidP="006E267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10 от 15</w:t>
      </w:r>
      <w:r w:rsidR="003F2C1C">
        <w:rPr>
          <w:rFonts w:ascii="Times New Roman" w:hAnsi="Times New Roman"/>
          <w:sz w:val="24"/>
          <w:szCs w:val="24"/>
        </w:rPr>
        <w:t>.03.2012</w:t>
      </w:r>
      <w:r w:rsidR="006E267F">
        <w:rPr>
          <w:rFonts w:ascii="Times New Roman" w:hAnsi="Times New Roman"/>
          <w:sz w:val="24"/>
          <w:szCs w:val="24"/>
        </w:rPr>
        <w:t xml:space="preserve"> г.</w:t>
      </w:r>
    </w:p>
    <w:p w:rsidR="006E267F" w:rsidRDefault="006E267F" w:rsidP="006E26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267F" w:rsidRDefault="006E267F" w:rsidP="006E26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мероприятий </w:t>
      </w:r>
    </w:p>
    <w:p w:rsidR="006E267F" w:rsidRDefault="006E267F" w:rsidP="006E26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обеспечению пропуска паводковых вод на территории </w:t>
      </w:r>
    </w:p>
    <w:p w:rsidR="006E267F" w:rsidRDefault="006E267F" w:rsidP="006E26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6E267F" w:rsidRDefault="003F2C1C" w:rsidP="006E26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2012</w:t>
      </w:r>
      <w:r w:rsidR="006E267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</w:p>
    <w:p w:rsidR="006E267F" w:rsidRDefault="006E267F" w:rsidP="006E2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110"/>
        <w:gridCol w:w="2095"/>
        <w:gridCol w:w="2548"/>
      </w:tblGrid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Рассмотреть на заседании комиссии по предупреждению и ликвидации чрезвычайных ситуаций и обеспечению пожарной безопасности вопрос о безаварийном пропуске паводковых вод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Еженедельно </w:t>
            </w:r>
          </w:p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весь период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Провести осмотр всех гидротехнических сооружений, дамб, водозаборных объектов, автомобильных дорог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25.03.</w:t>
            </w:r>
            <w:r w:rsidR="003F2C1C">
              <w:rPr>
                <w:rFonts w:ascii="Times New Roman" w:hAnsi="Times New Roman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МО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ежедневный контроль в период весеннего паводка за состоянием ГТС прудов и обеспечить безаварийный пропуск весенних вод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весь период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МО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Произвести очистку от снега, льда, мусора проходные отверстия малых мостов, водопропускных труб, дорог и подъездных путей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30.03.</w:t>
            </w:r>
            <w:r w:rsidR="003F2C1C">
              <w:rPr>
                <w:rFonts w:ascii="Times New Roman" w:hAnsi="Times New Roman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Организовать наблюдение за состоянием опор линий передач: электрических, телеграфных и других сетей.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весь период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инспектор администрации </w:t>
            </w:r>
            <w:proofErr w:type="spellStart"/>
            <w:r w:rsidR="003F2C1C">
              <w:rPr>
                <w:rFonts w:ascii="Times New Roman" w:hAnsi="Times New Roman"/>
                <w:sz w:val="26"/>
                <w:szCs w:val="26"/>
              </w:rPr>
              <w:t>Густенко</w:t>
            </w:r>
            <w:proofErr w:type="spellEnd"/>
            <w:r w:rsidR="003F2C1C">
              <w:rPr>
                <w:rFonts w:ascii="Times New Roman" w:hAnsi="Times New Roman"/>
                <w:sz w:val="26"/>
                <w:szCs w:val="26"/>
              </w:rPr>
              <w:t xml:space="preserve"> И.Н.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C6609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Установить дежурство на </w:t>
            </w:r>
            <w:r w:rsidR="006E267F">
              <w:rPr>
                <w:rFonts w:ascii="Times New Roman" w:hAnsi="Times New Roman"/>
                <w:sz w:val="26"/>
                <w:szCs w:val="26"/>
              </w:rPr>
              <w:t xml:space="preserve"> время паводка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весь период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Провести разъяснительную работу с населением, проживающим в потенциально подверженных затоплению местах, о действиях при угрозе затопления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3F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28</w:t>
            </w:r>
            <w:r w:rsidR="006E267F">
              <w:rPr>
                <w:rFonts w:ascii="Times New Roman" w:hAnsi="Times New Roman"/>
                <w:sz w:val="26"/>
                <w:szCs w:val="26"/>
              </w:rPr>
              <w:t>.03.</w:t>
            </w:r>
            <w:r>
              <w:rPr>
                <w:rFonts w:ascii="Times New Roman" w:hAnsi="Times New Roman"/>
                <w:sz w:val="26"/>
                <w:szCs w:val="26"/>
              </w:rPr>
              <w:t>2012</w:t>
            </w:r>
            <w:r w:rsidR="006E267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3F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МО  </w:t>
            </w:r>
          </w:p>
        </w:tc>
      </w:tr>
    </w:tbl>
    <w:p w:rsidR="006E267F" w:rsidRDefault="006E267F" w:rsidP="006E267F">
      <w:pPr>
        <w:rPr>
          <w:rFonts w:ascii="Calibri" w:hAnsi="Calibri"/>
        </w:rPr>
      </w:pPr>
    </w:p>
    <w:p w:rsidR="006E267F" w:rsidRDefault="006E267F" w:rsidP="006E267F"/>
    <w:p w:rsidR="00DE0D14" w:rsidRDefault="00DE0D14" w:rsidP="006E26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110"/>
        <w:gridCol w:w="2095"/>
        <w:gridCol w:w="2548"/>
      </w:tblGrid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C6609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Проверить наличие</w:t>
            </w:r>
            <w:r w:rsidR="006E267F">
              <w:rPr>
                <w:rFonts w:ascii="Times New Roman" w:hAnsi="Times New Roman"/>
                <w:sz w:val="26"/>
                <w:szCs w:val="26"/>
              </w:rPr>
              <w:t xml:space="preserve"> медикаментов в </w:t>
            </w:r>
            <w:proofErr w:type="spellStart"/>
            <w:r w:rsidR="006E267F">
              <w:rPr>
                <w:rFonts w:ascii="Times New Roman" w:hAnsi="Times New Roman"/>
                <w:sz w:val="26"/>
                <w:szCs w:val="26"/>
              </w:rPr>
              <w:t>ФАПах</w:t>
            </w:r>
            <w:proofErr w:type="spellEnd"/>
            <w:r w:rsidR="006E267F">
              <w:rPr>
                <w:rFonts w:ascii="Times New Roman" w:hAnsi="Times New Roman"/>
                <w:sz w:val="26"/>
                <w:szCs w:val="26"/>
              </w:rPr>
              <w:t xml:space="preserve"> для оказания первой неотложной медицинской помощи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01.04.</w:t>
            </w:r>
            <w:r w:rsidR="003F2C1C">
              <w:rPr>
                <w:rFonts w:ascii="Times New Roman" w:hAnsi="Times New Roman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Зам. Главы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 w:rsidR="003F2C1C">
              <w:rPr>
                <w:rFonts w:ascii="Times New Roman" w:hAnsi="Times New Roman"/>
                <w:sz w:val="26"/>
                <w:szCs w:val="26"/>
              </w:rPr>
              <w:t xml:space="preserve"> МО, заведующие ФАП </w:t>
            </w:r>
            <w:proofErr w:type="spellStart"/>
            <w:r w:rsidR="003F2C1C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 w:rsidR="003F2C1C">
              <w:rPr>
                <w:rFonts w:ascii="Times New Roman" w:hAnsi="Times New Roman"/>
                <w:sz w:val="26"/>
                <w:szCs w:val="26"/>
              </w:rPr>
              <w:t>.Б</w:t>
            </w:r>
            <w:proofErr w:type="gramEnd"/>
            <w:r w:rsidR="003F2C1C">
              <w:rPr>
                <w:rFonts w:ascii="Times New Roman" w:hAnsi="Times New Roman"/>
                <w:sz w:val="26"/>
                <w:szCs w:val="26"/>
              </w:rPr>
              <w:t>елогорное</w:t>
            </w:r>
            <w:proofErr w:type="spellEnd"/>
            <w:r w:rsidR="003F2C1C">
              <w:rPr>
                <w:rFonts w:ascii="Times New Roman" w:hAnsi="Times New Roman"/>
                <w:sz w:val="26"/>
                <w:szCs w:val="26"/>
              </w:rPr>
              <w:t xml:space="preserve">,  ФАП </w:t>
            </w:r>
            <w:proofErr w:type="spellStart"/>
            <w:r w:rsidR="003F2C1C">
              <w:rPr>
                <w:rFonts w:ascii="Times New Roman" w:hAnsi="Times New Roman"/>
                <w:sz w:val="26"/>
                <w:szCs w:val="26"/>
              </w:rPr>
              <w:t>с.Юловая</w:t>
            </w:r>
            <w:proofErr w:type="spellEnd"/>
            <w:r w:rsidR="003F2C1C">
              <w:rPr>
                <w:rFonts w:ascii="Times New Roman" w:hAnsi="Times New Roman"/>
                <w:sz w:val="26"/>
                <w:szCs w:val="26"/>
              </w:rPr>
              <w:t xml:space="preserve"> Маза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Подготовка техники на случай срочной эвакуации из мест затопления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30.03.</w:t>
            </w:r>
            <w:r w:rsidR="003F2C1C">
              <w:rPr>
                <w:rFonts w:ascii="Times New Roman" w:hAnsi="Times New Roman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Организовать создание аварийного запаса строительных материалов (мешки с песком, крупный камень) и ГСМ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30.03.</w:t>
            </w:r>
            <w:r w:rsidR="003F2C1C">
              <w:rPr>
                <w:rFonts w:ascii="Times New Roman" w:hAnsi="Times New Roman"/>
                <w:sz w:val="26"/>
                <w:szCs w:val="26"/>
              </w:rPr>
              <w:t>2012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случае стихийного бедствия, вызванного наводнением, привлекать население к работам по ликвидации (предотвращению) последствий наводнения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 время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Согласовать с руководителями предприятий, учреждений, организаций, расположенных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     возможность оказания помощи  в  ликвидации возможных стихийных бедствий, вызванных паводком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3F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27</w:t>
            </w:r>
            <w:r w:rsidR="006E267F">
              <w:rPr>
                <w:rFonts w:ascii="Times New Roman" w:hAnsi="Times New Roman"/>
                <w:sz w:val="26"/>
                <w:szCs w:val="26"/>
              </w:rPr>
              <w:t>.03.</w:t>
            </w:r>
            <w:r>
              <w:rPr>
                <w:rFonts w:ascii="Times New Roman" w:hAnsi="Times New Roman"/>
                <w:sz w:val="26"/>
                <w:szCs w:val="26"/>
              </w:rPr>
              <w:t>2012</w:t>
            </w:r>
            <w:r w:rsidR="006E267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6E267F" w:rsidTr="006E26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7F" w:rsidRDefault="006E267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Ежедневно информировать комиссию по предупреждению и ликвидации ЧС и ОПБ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Вольского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и </w:t>
            </w:r>
            <w:r w:rsidR="00C66090">
              <w:rPr>
                <w:rFonts w:ascii="Times New Roman" w:hAnsi="Times New Roman"/>
                <w:sz w:val="26"/>
                <w:szCs w:val="26"/>
              </w:rPr>
              <w:t>МУ «У</w:t>
            </w:r>
            <w:r>
              <w:rPr>
                <w:rFonts w:ascii="Times New Roman" w:hAnsi="Times New Roman"/>
                <w:sz w:val="26"/>
                <w:szCs w:val="26"/>
              </w:rPr>
              <w:t>правление по делам ГО и ЧС</w:t>
            </w:r>
            <w:r w:rsidR="00C66090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 паводковой ситуации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C660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21.03.2012г н</w:t>
            </w:r>
            <w:r w:rsidR="006E267F">
              <w:rPr>
                <w:rFonts w:ascii="Times New Roman" w:hAnsi="Times New Roman"/>
                <w:sz w:val="26"/>
                <w:szCs w:val="26"/>
              </w:rPr>
              <w:t>а весь период паводка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7F" w:rsidRDefault="006E26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</w:tbl>
    <w:p w:rsidR="006E267F" w:rsidRDefault="006E267F" w:rsidP="006E2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2C1C" w:rsidRPr="006F12CC" w:rsidRDefault="003F2C1C" w:rsidP="006F12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Глава </w:t>
      </w:r>
      <w:proofErr w:type="spellStart"/>
      <w:r w:rsidRPr="003F2C1C">
        <w:rPr>
          <w:sz w:val="28"/>
          <w:szCs w:val="28"/>
        </w:rPr>
        <w:t>Белогорновского</w:t>
      </w:r>
      <w:proofErr w:type="spellEnd"/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муниципального образования, </w:t>
      </w: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proofErr w:type="gramStart"/>
      <w:r w:rsidRPr="003F2C1C">
        <w:rPr>
          <w:sz w:val="28"/>
          <w:szCs w:val="28"/>
        </w:rPr>
        <w:t>исполняющий</w:t>
      </w:r>
      <w:proofErr w:type="gramEnd"/>
      <w:r w:rsidRPr="003F2C1C">
        <w:rPr>
          <w:sz w:val="28"/>
          <w:szCs w:val="28"/>
        </w:rPr>
        <w:t xml:space="preserve"> полномочия главы </w:t>
      </w:r>
    </w:p>
    <w:p w:rsidR="003F2C1C" w:rsidRPr="003F2C1C" w:rsidRDefault="003F2C1C" w:rsidP="003F2C1C">
      <w:pPr>
        <w:pStyle w:val="a4"/>
        <w:jc w:val="both"/>
        <w:rPr>
          <w:sz w:val="28"/>
          <w:szCs w:val="28"/>
        </w:rPr>
      </w:pPr>
      <w:r w:rsidRPr="003F2C1C">
        <w:rPr>
          <w:sz w:val="28"/>
          <w:szCs w:val="28"/>
        </w:rPr>
        <w:t xml:space="preserve">администрации </w:t>
      </w:r>
      <w:proofErr w:type="spellStart"/>
      <w:r w:rsidRPr="003F2C1C">
        <w:rPr>
          <w:sz w:val="28"/>
          <w:szCs w:val="28"/>
        </w:rPr>
        <w:t>Белогорновского</w:t>
      </w:r>
      <w:proofErr w:type="spellEnd"/>
    </w:p>
    <w:p w:rsidR="000F566D" w:rsidRPr="00DE0D14" w:rsidRDefault="003F2C1C" w:rsidP="00DE0D14">
      <w:pPr>
        <w:pStyle w:val="a4"/>
        <w:jc w:val="both"/>
        <w:rPr>
          <w:sz w:val="28"/>
          <w:szCs w:val="28"/>
        </w:rPr>
        <w:sectPr w:rsidR="000F566D" w:rsidRPr="00DE0D14">
          <w:pgSz w:w="11906" w:h="16838"/>
          <w:pgMar w:top="680" w:right="851" w:bottom="680" w:left="1701" w:header="709" w:footer="709" w:gutter="0"/>
          <w:cols w:space="720"/>
        </w:sectPr>
      </w:pPr>
      <w:r w:rsidRPr="003F2C1C">
        <w:rPr>
          <w:sz w:val="28"/>
          <w:szCs w:val="28"/>
        </w:rPr>
        <w:t xml:space="preserve">муниципального образования                             </w:t>
      </w:r>
      <w:r w:rsidR="00313F84">
        <w:rPr>
          <w:sz w:val="28"/>
          <w:szCs w:val="28"/>
        </w:rPr>
        <w:t xml:space="preserve">                  М.Г.Большак</w:t>
      </w:r>
      <w:r w:rsidR="008639B4">
        <w:rPr>
          <w:sz w:val="28"/>
          <w:szCs w:val="28"/>
        </w:rPr>
        <w:t>ова</w:t>
      </w:r>
      <w:bookmarkStart w:id="0" w:name="_GoBack"/>
      <w:bookmarkEnd w:id="0"/>
    </w:p>
    <w:p w:rsidR="00A61A35" w:rsidRPr="00313F84" w:rsidRDefault="00A61A35" w:rsidP="00313F8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61A35" w:rsidRPr="00313F84" w:rsidSect="003550B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BE" w:rsidRDefault="003550BE" w:rsidP="003550BE">
      <w:pPr>
        <w:spacing w:after="0" w:line="240" w:lineRule="auto"/>
      </w:pPr>
      <w:r>
        <w:separator/>
      </w:r>
    </w:p>
  </w:endnote>
  <w:endnote w:type="continuationSeparator" w:id="1">
    <w:p w:rsidR="003550BE" w:rsidRDefault="003550BE" w:rsidP="00355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6376"/>
      <w:docPartObj>
        <w:docPartGallery w:val="Page Numbers (Bottom of Page)"/>
        <w:docPartUnique/>
      </w:docPartObj>
    </w:sdtPr>
    <w:sdtContent>
      <w:p w:rsidR="003550BE" w:rsidRDefault="00B461F2">
        <w:pPr>
          <w:pStyle w:val="a8"/>
          <w:jc w:val="center"/>
        </w:pPr>
        <w:r>
          <w:fldChar w:fldCharType="begin"/>
        </w:r>
        <w:r w:rsidR="00730FA5">
          <w:instrText xml:space="preserve"> PAGE   \* MERGEFORMAT </w:instrText>
        </w:r>
        <w:r>
          <w:fldChar w:fldCharType="separate"/>
        </w:r>
        <w:r w:rsidR="001F5A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50BE" w:rsidRDefault="003550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BE" w:rsidRDefault="003550BE" w:rsidP="003550BE">
      <w:pPr>
        <w:spacing w:after="0" w:line="240" w:lineRule="auto"/>
      </w:pPr>
      <w:r>
        <w:separator/>
      </w:r>
    </w:p>
  </w:footnote>
  <w:footnote w:type="continuationSeparator" w:id="1">
    <w:p w:rsidR="003550BE" w:rsidRDefault="003550BE" w:rsidP="00355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267F"/>
    <w:rsid w:val="000D4CC4"/>
    <w:rsid w:val="000F566D"/>
    <w:rsid w:val="00130CB3"/>
    <w:rsid w:val="001F5A5E"/>
    <w:rsid w:val="00313F84"/>
    <w:rsid w:val="00352DF8"/>
    <w:rsid w:val="003550BE"/>
    <w:rsid w:val="003F2C1C"/>
    <w:rsid w:val="00573E1F"/>
    <w:rsid w:val="006E267F"/>
    <w:rsid w:val="006F12CC"/>
    <w:rsid w:val="00730FA5"/>
    <w:rsid w:val="007D48A4"/>
    <w:rsid w:val="008639B4"/>
    <w:rsid w:val="00973106"/>
    <w:rsid w:val="00A61A35"/>
    <w:rsid w:val="00A76F8B"/>
    <w:rsid w:val="00B461F2"/>
    <w:rsid w:val="00C66090"/>
    <w:rsid w:val="00DE0D14"/>
    <w:rsid w:val="00E20FB4"/>
    <w:rsid w:val="00F604C4"/>
    <w:rsid w:val="00F87B73"/>
    <w:rsid w:val="00FD4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267F"/>
    <w:pPr>
      <w:spacing w:after="0" w:line="240" w:lineRule="auto"/>
    </w:pPr>
  </w:style>
  <w:style w:type="paragraph" w:customStyle="1" w:styleId="ConsPlusNonformat">
    <w:name w:val="ConsPlusNonformat"/>
    <w:uiPriority w:val="99"/>
    <w:rsid w:val="006E26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Title"/>
    <w:basedOn w:val="a"/>
    <w:link w:val="a5"/>
    <w:qFormat/>
    <w:rsid w:val="003F2C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3F2C1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355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50BE"/>
  </w:style>
  <w:style w:type="paragraph" w:styleId="a8">
    <w:name w:val="footer"/>
    <w:basedOn w:val="a"/>
    <w:link w:val="a9"/>
    <w:uiPriority w:val="99"/>
    <w:unhideWhenUsed/>
    <w:rsid w:val="00355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1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7746-101B-48CA-B09A-446979C0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2012-03-27T13:02:00Z</cp:lastPrinted>
  <dcterms:created xsi:type="dcterms:W3CDTF">2012-03-14T06:05:00Z</dcterms:created>
  <dcterms:modified xsi:type="dcterms:W3CDTF">2012-12-26T14:22:00Z</dcterms:modified>
</cp:coreProperties>
</file>