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54" w:rsidRDefault="00F94336" w:rsidP="005F225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:rsidR="005F2254" w:rsidRDefault="005F225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F2254" w:rsidRDefault="005F225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БЕЛОГОРНОВСКОГО МУНИЦИПАЛЬНОГО ОБРАЗОВАНИЯ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  15 марта 2012</w:t>
      </w:r>
      <w:r w:rsidR="00B23994" w:rsidRPr="00B23994">
        <w:rPr>
          <w:rFonts w:ascii="Times New Roman" w:hAnsi="Times New Roman" w:cs="Times New Roman"/>
          <w:sz w:val="28"/>
          <w:szCs w:val="28"/>
        </w:rPr>
        <w:t>г.</w:t>
      </w:r>
      <w:r w:rsidR="00B23994" w:rsidRPr="00B2399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F2254">
        <w:rPr>
          <w:rFonts w:ascii="Times New Roman" w:hAnsi="Times New Roman" w:cs="Times New Roman"/>
          <w:sz w:val="28"/>
          <w:szCs w:val="28"/>
        </w:rPr>
        <w:t xml:space="preserve">       </w:t>
      </w:r>
      <w:r w:rsidR="00B23994" w:rsidRPr="00B23994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23994" w:rsidRPr="00B23994">
        <w:rPr>
          <w:rFonts w:ascii="Times New Roman" w:hAnsi="Times New Roman" w:cs="Times New Roman"/>
          <w:sz w:val="28"/>
          <w:szCs w:val="28"/>
        </w:rPr>
        <w:t xml:space="preserve"> </w:t>
      </w:r>
      <w:r w:rsidR="00B23994">
        <w:rPr>
          <w:rFonts w:ascii="Times New Roman" w:hAnsi="Times New Roman" w:cs="Times New Roman"/>
          <w:sz w:val="28"/>
          <w:szCs w:val="28"/>
        </w:rPr>
        <w:t xml:space="preserve"> </w:t>
      </w:r>
      <w:r w:rsidR="00B23994" w:rsidRPr="00B239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F225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23994" w:rsidRPr="00B2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994" w:rsidRPr="00B2399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23994" w:rsidRPr="00B2399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B23994" w:rsidRPr="00B23994"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B23994" w:rsidRPr="00B23994" w:rsidTr="00B23994">
        <w:tc>
          <w:tcPr>
            <w:tcW w:w="5211" w:type="dxa"/>
            <w:hideMark/>
          </w:tcPr>
          <w:p w:rsidR="00B23994" w:rsidRPr="00B23994" w:rsidRDefault="00B23994" w:rsidP="00B239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3994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на территории </w:t>
            </w:r>
            <w:proofErr w:type="spellStart"/>
            <w:r w:rsidRPr="00B23994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2399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B23994">
              <w:rPr>
                <w:rFonts w:ascii="Times New Roman" w:hAnsi="Times New Roman" w:cs="Times New Roman"/>
                <w:sz w:val="28"/>
                <w:szCs w:val="28"/>
              </w:rPr>
              <w:t>надзорно</w:t>
            </w:r>
            <w:proofErr w:type="spellEnd"/>
            <w:r w:rsidRPr="00B23994">
              <w:rPr>
                <w:rFonts w:ascii="Times New Roman" w:hAnsi="Times New Roman" w:cs="Times New Roman"/>
                <w:sz w:val="28"/>
                <w:szCs w:val="28"/>
              </w:rPr>
              <w:t>-профилак</w:t>
            </w:r>
            <w:r w:rsidR="0032368C">
              <w:rPr>
                <w:rFonts w:ascii="Times New Roman" w:hAnsi="Times New Roman" w:cs="Times New Roman"/>
                <w:sz w:val="28"/>
                <w:szCs w:val="28"/>
              </w:rPr>
              <w:t>тической операции «Жилище - 2012</w:t>
            </w:r>
            <w:r w:rsidRPr="00B239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B23994" w:rsidRPr="00B23994" w:rsidRDefault="00B23994" w:rsidP="00B239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B23994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21 декабря 1994 года № 69-ФЗ «О пожарной безопасности», в соответствии с </w:t>
      </w:r>
      <w:r w:rsidRPr="00B2399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п.9 ч.1 ст. 14 Федерального Закона </w:t>
      </w:r>
      <w:r w:rsidRPr="00B2399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 06.10.2003 года </w:t>
      </w:r>
      <w:r w:rsidRPr="00B2399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№ </w:t>
      </w:r>
      <w:r w:rsidRPr="00B2399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131-ФЗ «Об общих принципах организации местного </w:t>
      </w:r>
      <w:r w:rsidRPr="00B2399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самоуправления в Российской Федерации», на основании п.10 ч.1 ст.6, ст.30 Устава  </w:t>
      </w:r>
      <w:proofErr w:type="spellStart"/>
      <w:r w:rsidRPr="00B2399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муниципального образования, в целях</w:t>
      </w:r>
      <w:r w:rsidRPr="00B23994">
        <w:rPr>
          <w:rFonts w:ascii="Times New Roman" w:hAnsi="Times New Roman" w:cs="Times New Roman"/>
          <w:sz w:val="28"/>
          <w:szCs w:val="28"/>
        </w:rPr>
        <w:t xml:space="preserve">  предупреждения пожаров в жилом секторе и</w:t>
      </w:r>
      <w:proofErr w:type="gramEnd"/>
      <w:r w:rsidRPr="00B23994">
        <w:rPr>
          <w:rFonts w:ascii="Times New Roman" w:hAnsi="Times New Roman" w:cs="Times New Roman"/>
          <w:sz w:val="28"/>
          <w:szCs w:val="28"/>
        </w:rPr>
        <w:t xml:space="preserve"> гибели людей</w:t>
      </w:r>
    </w:p>
    <w:p w:rsidR="005F2254" w:rsidRPr="00B23994" w:rsidRDefault="005F225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B23994" w:rsidP="00B23994">
      <w:pPr>
        <w:pStyle w:val="a3"/>
        <w:tabs>
          <w:tab w:val="left" w:pos="28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1. Провести на территории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>-профилак</w:t>
      </w:r>
      <w:r w:rsidR="0032368C">
        <w:rPr>
          <w:rFonts w:ascii="Times New Roman" w:hAnsi="Times New Roman" w:cs="Times New Roman"/>
          <w:sz w:val="28"/>
          <w:szCs w:val="28"/>
        </w:rPr>
        <w:t>тическую операцию «Жилище - 2012» с 15 марта по 01 июня 2012</w:t>
      </w:r>
      <w:r w:rsidRPr="00B2399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2. В рамках проведения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>-профилак</w:t>
      </w:r>
      <w:r w:rsidR="0032368C">
        <w:rPr>
          <w:rFonts w:ascii="Times New Roman" w:hAnsi="Times New Roman" w:cs="Times New Roman"/>
          <w:sz w:val="28"/>
          <w:szCs w:val="28"/>
        </w:rPr>
        <w:t>тической операции «Жилище - 2012</w:t>
      </w:r>
      <w:r w:rsidRPr="00B23994">
        <w:rPr>
          <w:rFonts w:ascii="Times New Roman" w:hAnsi="Times New Roman" w:cs="Times New Roman"/>
          <w:sz w:val="28"/>
          <w:szCs w:val="28"/>
        </w:rPr>
        <w:t>»: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2.1. создать рабочую группу в составе: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Председатель</w:t>
      </w:r>
      <w:r w:rsidR="0032368C">
        <w:rPr>
          <w:rFonts w:ascii="Times New Roman" w:hAnsi="Times New Roman" w:cs="Times New Roman"/>
          <w:sz w:val="28"/>
          <w:szCs w:val="28"/>
        </w:rPr>
        <w:t xml:space="preserve"> рабочей группы – Большакова М.Г. –глава</w:t>
      </w:r>
      <w:r w:rsidRPr="00B2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исполняющий полномочия главы администрации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Секретарь р</w:t>
      </w:r>
      <w:r w:rsidR="0032368C">
        <w:rPr>
          <w:rFonts w:ascii="Times New Roman" w:hAnsi="Times New Roman" w:cs="Times New Roman"/>
          <w:sz w:val="28"/>
          <w:szCs w:val="28"/>
        </w:rPr>
        <w:t xml:space="preserve">абочей группы –  </w:t>
      </w:r>
      <w:proofErr w:type="spellStart"/>
      <w:r w:rsidR="0032368C">
        <w:rPr>
          <w:rFonts w:ascii="Times New Roman" w:hAnsi="Times New Roman" w:cs="Times New Roman"/>
          <w:sz w:val="28"/>
          <w:szCs w:val="28"/>
        </w:rPr>
        <w:t>Алхименок</w:t>
      </w:r>
      <w:proofErr w:type="spellEnd"/>
      <w:r w:rsidR="0032368C">
        <w:rPr>
          <w:rFonts w:ascii="Times New Roman" w:hAnsi="Times New Roman" w:cs="Times New Roman"/>
          <w:sz w:val="28"/>
          <w:szCs w:val="28"/>
        </w:rPr>
        <w:t xml:space="preserve"> Н.П.- </w:t>
      </w:r>
      <w:proofErr w:type="spellStart"/>
      <w:r w:rsidR="0032368C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="0032368C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32368C"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="0032368C">
        <w:rPr>
          <w:rFonts w:ascii="Times New Roman" w:hAnsi="Times New Roman" w:cs="Times New Roman"/>
          <w:sz w:val="28"/>
          <w:szCs w:val="28"/>
        </w:rPr>
        <w:t xml:space="preserve"> </w:t>
      </w:r>
      <w:r w:rsidRPr="00B2399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Члены рабочей группы:  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И.Н. – инспектор администрации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Алхименок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К.В. – начальник</w:t>
      </w:r>
      <w:r w:rsidRPr="00B2399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пожарного отряда </w:t>
      </w:r>
      <w:proofErr w:type="spellStart"/>
      <w:r w:rsidRPr="00B23994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proofErr w:type="gramStart"/>
      <w:r w:rsidRPr="00B23994">
        <w:rPr>
          <w:rFonts w:ascii="Times New Roman" w:hAnsi="Times New Roman" w:cs="Times New Roman"/>
          <w:color w:val="000000"/>
          <w:spacing w:val="4"/>
          <w:sz w:val="28"/>
          <w:szCs w:val="28"/>
        </w:rPr>
        <w:t>.Б</w:t>
      </w:r>
      <w:proofErr w:type="gramEnd"/>
      <w:r w:rsidRPr="00B23994">
        <w:rPr>
          <w:rFonts w:ascii="Times New Roman" w:hAnsi="Times New Roman" w:cs="Times New Roman"/>
          <w:color w:val="000000"/>
          <w:spacing w:val="4"/>
          <w:sz w:val="28"/>
          <w:szCs w:val="28"/>
        </w:rPr>
        <w:t>елогорное</w:t>
      </w:r>
      <w:proofErr w:type="spellEnd"/>
      <w:r w:rsidRPr="00B2399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ПЧ 26 ГУ «10 отряд ФПС по Саратовской области» г.Вольска </w:t>
      </w:r>
      <w:r w:rsidRPr="00B23994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 2.2. Рабочей группе: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- составить список мест проживания многодетных семей и одиноких престарелых граждан, социально неблагополучных слоев населения, лиц </w:t>
      </w:r>
      <w:r w:rsidRPr="00B23994">
        <w:rPr>
          <w:rFonts w:ascii="Times New Roman" w:hAnsi="Times New Roman" w:cs="Times New Roman"/>
          <w:sz w:val="28"/>
          <w:szCs w:val="28"/>
        </w:rPr>
        <w:lastRenderedPageBreak/>
        <w:t xml:space="preserve">злоупотребляющих спиртными напитками, а также мест пребывания лиц без определенного места жительства; 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совместно с представителями государственного пожарного надзора, органов внутренних дел, социальной защиты и других надзорных органов (по согласованию) организовать проверки мест проживания вышеуказанных категорий граждан.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32368C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Алхименок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  <w:r w:rsidR="00B23994" w:rsidRPr="00B23994">
        <w:rPr>
          <w:rFonts w:ascii="Times New Roman" w:hAnsi="Times New Roman" w:cs="Times New Roman"/>
          <w:sz w:val="28"/>
          <w:szCs w:val="28"/>
        </w:rPr>
        <w:t>: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- организовать проведение встреч с гражданами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вопросу пожарной безопасности в жилых домах;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провести инструктаж жителей о мерах пожарной безопасности с вручением памяток;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изготовить и распространить среди населения</w:t>
      </w:r>
      <w:r w:rsidRPr="00B239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23994">
        <w:rPr>
          <w:rFonts w:ascii="Times New Roman" w:hAnsi="Times New Roman" w:cs="Times New Roman"/>
          <w:color w:val="000000"/>
          <w:sz w:val="28"/>
          <w:szCs w:val="28"/>
        </w:rPr>
        <w:t>инструкцию о мерах пожарной  безопасности в жилых домах (приложение к настоящему постановлению).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3. Ежемесячно, не поз</w:t>
      </w:r>
      <w:r w:rsidR="0032368C">
        <w:rPr>
          <w:rFonts w:ascii="Times New Roman" w:hAnsi="Times New Roman" w:cs="Times New Roman"/>
          <w:sz w:val="28"/>
          <w:szCs w:val="28"/>
        </w:rPr>
        <w:t>днее 28 числа, начиная с марта 2012</w:t>
      </w:r>
      <w:r w:rsidRPr="00B23994">
        <w:rPr>
          <w:rFonts w:ascii="Times New Roman" w:hAnsi="Times New Roman" w:cs="Times New Roman"/>
          <w:sz w:val="28"/>
          <w:szCs w:val="28"/>
        </w:rPr>
        <w:t xml:space="preserve"> года результаты проведения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>-профилак</w:t>
      </w:r>
      <w:r w:rsidR="0032368C">
        <w:rPr>
          <w:rFonts w:ascii="Times New Roman" w:hAnsi="Times New Roman" w:cs="Times New Roman"/>
          <w:sz w:val="28"/>
          <w:szCs w:val="28"/>
        </w:rPr>
        <w:t>тической операции «Жилище - 2012</w:t>
      </w:r>
      <w:r w:rsidRPr="00B23994">
        <w:rPr>
          <w:rFonts w:ascii="Times New Roman" w:hAnsi="Times New Roman" w:cs="Times New Roman"/>
          <w:sz w:val="28"/>
          <w:szCs w:val="28"/>
        </w:rPr>
        <w:t xml:space="preserve">» предоставлять в отдел надзорной деятельности по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Вольскому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району, а именно: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акты рабочей группы о проведенных мероприятиях;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протоколы собраний (сходов) граждан;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ведомость проведенных инструктажей населения о соблюдении мер пожарной безопасности;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график</w:t>
      </w:r>
      <w:r w:rsidR="0032368C">
        <w:rPr>
          <w:rFonts w:ascii="Times New Roman" w:hAnsi="Times New Roman" w:cs="Times New Roman"/>
          <w:sz w:val="28"/>
          <w:szCs w:val="28"/>
        </w:rPr>
        <w:t xml:space="preserve"> проверки жилого сектора с 15.03.2012г. по 01.06.2012</w:t>
      </w:r>
      <w:r w:rsidRPr="00B23994">
        <w:rPr>
          <w:rFonts w:ascii="Times New Roman" w:hAnsi="Times New Roman" w:cs="Times New Roman"/>
          <w:sz w:val="28"/>
          <w:szCs w:val="28"/>
        </w:rPr>
        <w:t>г;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>- список мест проживания неблагополучных семей, а также граждан попадающих в группу риска.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239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399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3994" w:rsidRPr="00B23994" w:rsidRDefault="0032368C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23994" w:rsidRPr="00B2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994"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B23994" w:rsidRPr="00B2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образования</w:t>
      </w:r>
      <w:proofErr w:type="gramStart"/>
      <w:r w:rsidRPr="00B23994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B23994">
        <w:rPr>
          <w:rFonts w:ascii="Times New Roman" w:hAnsi="Times New Roman" w:cs="Times New Roman"/>
          <w:sz w:val="28"/>
          <w:szCs w:val="28"/>
        </w:rPr>
        <w:t>сполняющий</w:t>
      </w:r>
      <w:proofErr w:type="spellEnd"/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полномочия главы администрации 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399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2399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3994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            </w:t>
      </w:r>
      <w:r w:rsidR="0032368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F2254">
        <w:rPr>
          <w:rFonts w:ascii="Times New Roman" w:hAnsi="Times New Roman" w:cs="Times New Roman"/>
          <w:sz w:val="28"/>
          <w:szCs w:val="28"/>
        </w:rPr>
        <w:t xml:space="preserve">   </w:t>
      </w:r>
      <w:r w:rsidR="0032368C">
        <w:rPr>
          <w:rFonts w:ascii="Times New Roman" w:hAnsi="Times New Roman" w:cs="Times New Roman"/>
          <w:sz w:val="28"/>
          <w:szCs w:val="28"/>
        </w:rPr>
        <w:t xml:space="preserve">  М.Г.Большакова</w:t>
      </w:r>
    </w:p>
    <w:p w:rsidR="00B23994" w:rsidRPr="00B23994" w:rsidRDefault="00B23994" w:rsidP="00B239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3994" w:rsidRDefault="00B23994" w:rsidP="00B23994">
      <w:pPr>
        <w:rPr>
          <w:sz w:val="28"/>
          <w:szCs w:val="28"/>
        </w:rPr>
      </w:pPr>
    </w:p>
    <w:p w:rsidR="00B23994" w:rsidRDefault="00B23994" w:rsidP="005F2254">
      <w:pPr>
        <w:rPr>
          <w:sz w:val="28"/>
          <w:szCs w:val="28"/>
        </w:rPr>
      </w:pPr>
    </w:p>
    <w:p w:rsidR="005F2254" w:rsidRDefault="005F2254" w:rsidP="005F2254">
      <w:pPr>
        <w:rPr>
          <w:sz w:val="28"/>
          <w:szCs w:val="28"/>
        </w:rPr>
      </w:pPr>
    </w:p>
    <w:p w:rsidR="00F94336" w:rsidRDefault="00F94336" w:rsidP="005F2254">
      <w:pPr>
        <w:rPr>
          <w:sz w:val="28"/>
          <w:szCs w:val="28"/>
        </w:rPr>
      </w:pPr>
    </w:p>
    <w:p w:rsidR="00F94336" w:rsidRPr="005F2254" w:rsidRDefault="00F94336" w:rsidP="005F2254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50"/>
      </w:tblGrid>
      <w:tr w:rsidR="00B23994" w:rsidRPr="00B23994" w:rsidTr="00B23994">
        <w:tc>
          <w:tcPr>
            <w:tcW w:w="3650" w:type="dxa"/>
            <w:hideMark/>
          </w:tcPr>
          <w:p w:rsidR="00B23994" w:rsidRPr="00B23994" w:rsidRDefault="00B23994" w:rsidP="00B23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2399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</w:t>
            </w:r>
            <w:proofErr w:type="spellStart"/>
            <w:r w:rsidRPr="00B23994"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 w:rsidRPr="00B2399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</w:p>
          <w:p w:rsidR="00B23994" w:rsidRPr="00B23994" w:rsidRDefault="0032368C" w:rsidP="00B239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от 15.03. 2012</w:t>
            </w:r>
            <w:r w:rsidR="00B23994" w:rsidRPr="00B2399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color w:val="000000"/>
          <w:sz w:val="24"/>
          <w:szCs w:val="24"/>
        </w:rPr>
        <w:t>ИНСТРУКЦИЯ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color w:val="000000"/>
          <w:sz w:val="24"/>
          <w:szCs w:val="24"/>
        </w:rPr>
        <w:t>О МЕРАХ ПОЖАРНОЙ  БЕЗОПАСНОСТИ В ЖИЛЫХ ДОМАХ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shadow/>
          <w:color w:val="000000"/>
          <w:sz w:val="24"/>
          <w:szCs w:val="24"/>
        </w:rPr>
      </w:pP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ГРАЖДАНЕ ОБЯЗАНЫ: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требования пожарной безопасности, 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>соблюдать и поддерживать противопожарный режим;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меры предосторожности при пользовании приборами, 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меры предосторожности при пользовании предметами бытовой химии, 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*в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>ыполнять меры предосторожности при проведении работ с легковоспламеняющимися (далее - ЛВЖ) и горючими (далее - ГЖ) жидкостями, другими опасными в пожарном отношении веществами, материалами и оборудованием;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в случае обнаружения пожара сообщить о нем в подразделение пожарной охраны и принять возможные меры к спасению людей, имущества и ликвидации пожара.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Граждане предоставляют в порядке, установленном законодательством Российской Федерации, возможность государственным инспекторам по пожарному надзору проводить обследования и проверки, принадлежащих им производственных, хозяйственных, жилых и иных помещений и строений в целях </w:t>
      </w:r>
      <w:proofErr w:type="gramStart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требований пожарной безопасности.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ТЕРРИТОРИИ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Рекомендуется у каждого жилого строения устанавливать емкость (бочку) с водой или иметь огнетушитель.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2368C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>В летний период в условиях устойчивой сухой, жаркой и ветреной погоды или при получении штормового предупреждения в сельских населенных пунктах и предприятиях, дачных поселках, садовых участках 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временно приостанавливается.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*Т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ерритория, в пределах противопожарных расстояний между зданиями, сооружениями и открытыми складами, а также участки, должны своевременно очищаться от горючих отходов, мусора, тары, опавших листьев, сухой травы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Противопожарные расстояния между зданиями и сооружениями,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Временные строения должны располагаться от других зданий и сооружений на расстоянии не менее 15 м 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*Р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азведение костров, сжигание отходов и тары не разрешается в пределах установленных нормами проектирования противопожарных расстояний, но не ближе 50 м до зданий и сооружений. Сжигание отходов и тары в специально отведенных для этих целей местах должно производиться под контролем.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*На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не разрешается оставлять на открытых площадках и во дворах тару (емкости, канистры и т.п.) с ЛВЖ и ГЖ, а также баллоны со сжатыми и сжиженными газами.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На территориях населенных пунктов и организаций не разрешается устраивать свалки горючих отходов.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ЖИЛЫХ ДОМАХ ЗАПРЕЩАЕТСЯ: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хранение и применение ЛВЖ и ГЖ, взрывчатых веществ, баллонов с газами;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снимать предусмотренные проектом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 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загромождать мебелью, оборудованием и другими предметами двери, переходы и выходы на наружные эвакуационные лестницы;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проводить уборку помещений и стирку одежды с применением бензина, керосина и других ЛВЖ и ГЖ, а также производить отогревание замерзших труб паяльными лампами и другими способами с применением открытого огня;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устраивать в лестничных клетках и поэтажных коридорах, а также хранить на лестничных площадках вещи, мебель и другие горючие материалы.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устанавливать дополнительные двери или изменять направление открывания дверей (в отступлении от проекта) из квартир в общий коридор (на площадку лестничной клетки), если это препятствует свободной эвакуации людей или ухудшает условия эвакуации из соседних квартир;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устанавливать глухие решетки на окнах и приямках у окон подвалов;     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остеклять балконы, лоджии и галереи, ведущие к незадымляемым лестничным клеткам;     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устраивать в лестничных клетках и поэтажных коридорах кладовые (чуланы), а также хранить под лестничными маршами и на лестничных площадках вещи, мебель и другие горючие материалы;</w:t>
      </w: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ПЕЧНОЕ ОТОПЛЕНИЕ В ЖИЛЫХ ДОМАХ: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Печное отопление не допускается в жилых домах выше второго этажа с учетом цокольного этажа.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В случаях устройства печного отопления в жилых зданиях их число должно быть минимальным (одна печь) допускается на три помещения.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В зависимости от массы печи они могут размещаться на специальном основании или фундаменте, а также на перекрытии.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При эксплуатации отопительной печи, в местах примыкания ее и дымовых каналов к горючим или </w:t>
      </w:r>
      <w:proofErr w:type="spellStart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трудногорючим</w:t>
      </w:r>
      <w:proofErr w:type="spellEnd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конструкциям здания (стены, перегородки, перекрытия, балки и т.п.) предусматривается разделка из негорючих материалов. Расстояние от внутренней поверхности печи, каналов, дымоходов до горючих конструкций (разделки) применяется 38, </w:t>
      </w:r>
      <w:smartTag w:uri="urn:schemas-microsoft-com:office:smarttags" w:element="metricconverter">
        <w:smartTagPr>
          <w:attr w:name="ProductID" w:val="51 см"/>
        </w:smartTagPr>
        <w:r w:rsidR="00B23994" w:rsidRPr="00B23994">
          <w:rPr>
            <w:rFonts w:ascii="Times New Roman" w:hAnsi="Times New Roman" w:cs="Times New Roman"/>
            <w:color w:val="000000"/>
            <w:sz w:val="24"/>
            <w:szCs w:val="24"/>
          </w:rPr>
          <w:t>51 см</w:t>
        </w:r>
      </w:smartTag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., в зависимости от конструктивного исполнения. 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Горизонтальные разделки не допускаются опирать на перекрытия. Высота разделки должна превышать толщину перекрытия, чтобы верх разделки выступал над полом или над засыпкой на чердаке на </w:t>
      </w:r>
      <w:smartTag w:uri="urn:schemas-microsoft-com:office:smarttags" w:element="metricconverter">
        <w:smartTagPr>
          <w:attr w:name="ProductID" w:val="70 см"/>
        </w:smartTagPr>
        <w:r w:rsidR="00B23994" w:rsidRPr="00B23994">
          <w:rPr>
            <w:rFonts w:ascii="Times New Roman" w:hAnsi="Times New Roman" w:cs="Times New Roman"/>
            <w:color w:val="000000"/>
            <w:sz w:val="24"/>
            <w:szCs w:val="24"/>
          </w:rPr>
          <w:t>70 см</w:t>
        </w:r>
      </w:smartTag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. Потолок, и пол помещения выполняется до разделки</w:t>
      </w:r>
      <w:r w:rsidR="00B23994" w:rsidRPr="00B23994">
        <w:rPr>
          <w:rFonts w:ascii="Times New Roman" w:hAnsi="Times New Roman" w:cs="Times New Roman"/>
          <w:color w:val="646464"/>
          <w:sz w:val="24"/>
          <w:szCs w:val="24"/>
        </w:rPr>
        <w:t>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Для защиты пола, стен и перегородки от возгорания вблизи топочной двери предусматривается: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на горючем или </w:t>
      </w:r>
      <w:proofErr w:type="spellStart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трудногорючем</w:t>
      </w:r>
      <w:proofErr w:type="spellEnd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полу под топочной дверцей устанавливается </w:t>
      </w:r>
      <w:proofErr w:type="spellStart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предтопочный</w:t>
      </w:r>
      <w:proofErr w:type="spellEnd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лист размером 50х70 см., примыкающей длиной стороной к печи;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расстояние от топочной дверцы до противоположной стены не менее </w:t>
      </w:r>
      <w:smartTag w:uri="urn:schemas-microsoft-com:office:smarttags" w:element="metricconverter">
        <w:smartTagPr>
          <w:attr w:name="ProductID" w:val="125 см"/>
        </w:smartTagPr>
        <w:r w:rsidR="00B23994" w:rsidRPr="00B23994">
          <w:rPr>
            <w:rFonts w:ascii="Times New Roman" w:hAnsi="Times New Roman" w:cs="Times New Roman"/>
            <w:color w:val="000000"/>
            <w:sz w:val="24"/>
            <w:szCs w:val="24"/>
          </w:rPr>
          <w:t>125 см</w:t>
        </w:r>
      </w:smartTag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., высота дымовых труб над кровлей зданий, зависит от вида кровли, наличия зоны ветрового давления (подпора) у выступающих на кровле конструкции или вблизи расположенных зданий. Минимальная высота дымовых труб </w:t>
      </w:r>
      <w:smartTag w:uri="urn:schemas-microsoft-com:office:smarttags" w:element="metricconverter">
        <w:smartTagPr>
          <w:attr w:name="ProductID" w:val="50 см"/>
        </w:smartTagPr>
        <w:r w:rsidR="00B23994" w:rsidRPr="00B23994">
          <w:rPr>
            <w:rFonts w:ascii="Times New Roman" w:hAnsi="Times New Roman" w:cs="Times New Roman"/>
            <w:color w:val="000000"/>
            <w:sz w:val="24"/>
            <w:szCs w:val="24"/>
          </w:rPr>
          <w:t>50 см</w:t>
        </w:r>
      </w:smartTag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дымовые трубы выполняются, как правило, </w:t>
      </w:r>
      <w:proofErr w:type="gramStart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вертикальными</w:t>
      </w:r>
      <w:proofErr w:type="gramEnd"/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, без уступов.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Эксплуатационные требования к печному отоплению, перед началом отопительного сезона: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368C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>все печи и дымоходы должны быть проверены и отремонтированы;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368C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B23994">
        <w:rPr>
          <w:rFonts w:ascii="Times New Roman" w:hAnsi="Times New Roman" w:cs="Times New Roman"/>
          <w:color w:val="000000"/>
          <w:sz w:val="24"/>
          <w:szCs w:val="24"/>
        </w:rPr>
        <w:t>дымоходы и дымовые трубы очищены от сажи и копоти;</w:t>
      </w:r>
    </w:p>
    <w:p w:rsidR="00B23994" w:rsidRP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дымовые трубы и стены, в которых проходят дымовые каналы, должны быть побелены;</w:t>
      </w:r>
    </w:p>
    <w:p w:rsidR="00B23994" w:rsidRDefault="0032368C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B23994" w:rsidRPr="00B23994">
        <w:rPr>
          <w:rFonts w:ascii="Times New Roman" w:hAnsi="Times New Roman" w:cs="Times New Roman"/>
          <w:color w:val="000000"/>
          <w:sz w:val="24"/>
          <w:szCs w:val="24"/>
        </w:rPr>
        <w:t>не допускается использоваться для дымоходов керамические, асбестоцементные и металлические трубы, а также силикатный кирпич.</w:t>
      </w:r>
    </w:p>
    <w:p w:rsid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3994" w:rsidRPr="00B23994" w:rsidRDefault="00B23994" w:rsidP="00B23994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ДЕЙСТВИЯ В СЛУЧАЕ ПОЖАРА ИЛИ ЗАГОРАНИЯ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239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Каждый гражданин при обнаружении пожара или признаков горения (задымление, запах гари, повышение температуры и т.п.) должен: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color w:val="000000"/>
          <w:sz w:val="24"/>
          <w:szCs w:val="24"/>
        </w:rPr>
        <w:t>незамедлительно сообщить об этом по телефону «01» или по мобильному телефону «010», «112»  в пожарную охрану (при этом необходимо назвать адрес объекта, место возникновения пожара, а также сообщить свою фамилию);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3994">
        <w:rPr>
          <w:rFonts w:ascii="Times New Roman" w:hAnsi="Times New Roman" w:cs="Times New Roman"/>
          <w:color w:val="000000"/>
          <w:sz w:val="24"/>
          <w:szCs w:val="24"/>
        </w:rPr>
        <w:t xml:space="preserve">принять по возможности меры по эвакуации людей, тушению пожара и сохранности материальных ценностей. 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3994" w:rsidRPr="00B23994" w:rsidRDefault="005F2254" w:rsidP="00B2399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B23994" w:rsidRPr="00B239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994" w:rsidRPr="00B23994"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399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spellStart"/>
      <w:r w:rsidRPr="00B23994">
        <w:rPr>
          <w:rFonts w:ascii="Times New Roman" w:hAnsi="Times New Roman" w:cs="Times New Roman"/>
          <w:sz w:val="24"/>
          <w:szCs w:val="24"/>
        </w:rPr>
        <w:t>образования</w:t>
      </w:r>
      <w:proofErr w:type="gramStart"/>
      <w:r w:rsidRPr="00B23994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B23994">
        <w:rPr>
          <w:rFonts w:ascii="Times New Roman" w:hAnsi="Times New Roman" w:cs="Times New Roman"/>
          <w:sz w:val="24"/>
          <w:szCs w:val="24"/>
        </w:rPr>
        <w:t>сполняющий</w:t>
      </w:r>
      <w:proofErr w:type="spellEnd"/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3994">
        <w:rPr>
          <w:rFonts w:ascii="Times New Roman" w:hAnsi="Times New Roman" w:cs="Times New Roman"/>
          <w:sz w:val="24"/>
          <w:szCs w:val="24"/>
        </w:rPr>
        <w:t xml:space="preserve">полномочия главы администрации </w:t>
      </w:r>
      <w:proofErr w:type="spellStart"/>
      <w:r w:rsidRPr="00B23994"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399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                                      </w:t>
      </w:r>
      <w:r w:rsidR="005F2254">
        <w:rPr>
          <w:rFonts w:ascii="Times New Roman" w:hAnsi="Times New Roman" w:cs="Times New Roman"/>
          <w:sz w:val="24"/>
          <w:szCs w:val="24"/>
        </w:rPr>
        <w:t xml:space="preserve">                  М.Г.Большакова</w:t>
      </w:r>
    </w:p>
    <w:p w:rsidR="00B23994" w:rsidRPr="00B23994" w:rsidRDefault="00B23994" w:rsidP="00B239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3115" w:rsidRPr="00B23994" w:rsidRDefault="00993115" w:rsidP="00B2399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93115" w:rsidRPr="00B23994" w:rsidSect="005F225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54" w:rsidRDefault="005F2254" w:rsidP="005F2254">
      <w:pPr>
        <w:spacing w:after="0" w:line="240" w:lineRule="auto"/>
      </w:pPr>
      <w:r>
        <w:separator/>
      </w:r>
    </w:p>
  </w:endnote>
  <w:endnote w:type="continuationSeparator" w:id="0">
    <w:p w:rsidR="005F2254" w:rsidRDefault="005F2254" w:rsidP="005F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19235"/>
      <w:docPartObj>
        <w:docPartGallery w:val="Page Numbers (Bottom of Page)"/>
        <w:docPartUnique/>
      </w:docPartObj>
    </w:sdtPr>
    <w:sdtEndPr/>
    <w:sdtContent>
      <w:p w:rsidR="005F2254" w:rsidRDefault="00F9433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F2254" w:rsidRDefault="005F22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54" w:rsidRDefault="005F2254" w:rsidP="005F2254">
      <w:pPr>
        <w:spacing w:after="0" w:line="240" w:lineRule="auto"/>
      </w:pPr>
      <w:r>
        <w:separator/>
      </w:r>
    </w:p>
  </w:footnote>
  <w:footnote w:type="continuationSeparator" w:id="0">
    <w:p w:rsidR="005F2254" w:rsidRDefault="005F2254" w:rsidP="005F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65E"/>
    <w:multiLevelType w:val="hybridMultilevel"/>
    <w:tmpl w:val="37A407D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625B7"/>
    <w:multiLevelType w:val="hybridMultilevel"/>
    <w:tmpl w:val="071CFE80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6E88CC98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F6356"/>
    <w:multiLevelType w:val="hybridMultilevel"/>
    <w:tmpl w:val="57D050BE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A72890"/>
    <w:multiLevelType w:val="hybridMultilevel"/>
    <w:tmpl w:val="BD82BCF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3994"/>
    <w:rsid w:val="0032368C"/>
    <w:rsid w:val="005F2254"/>
    <w:rsid w:val="00707765"/>
    <w:rsid w:val="00782402"/>
    <w:rsid w:val="00993115"/>
    <w:rsid w:val="00B23994"/>
    <w:rsid w:val="00F9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3994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F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2254"/>
  </w:style>
  <w:style w:type="paragraph" w:styleId="a6">
    <w:name w:val="footer"/>
    <w:basedOn w:val="a"/>
    <w:link w:val="a7"/>
    <w:uiPriority w:val="99"/>
    <w:unhideWhenUsed/>
    <w:rsid w:val="005F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2012-03-21T06:37:00Z</cp:lastPrinted>
  <dcterms:created xsi:type="dcterms:W3CDTF">2012-03-13T08:47:00Z</dcterms:created>
  <dcterms:modified xsi:type="dcterms:W3CDTF">2012-12-25T12:59:00Z</dcterms:modified>
</cp:coreProperties>
</file>