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50" w:rsidRDefault="002F2950" w:rsidP="002F2950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F2950" w:rsidRDefault="002F2950" w:rsidP="002F295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</w:p>
    <w:p w:rsidR="002F2950" w:rsidRDefault="002F2950" w:rsidP="002F295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БАРАНОВСКОГО МУНИЦИПАЛЬНОГО ОБРАЗОВАНИЯ</w:t>
      </w:r>
    </w:p>
    <w:p w:rsidR="002F2950" w:rsidRDefault="002F2950" w:rsidP="002F295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2F2950" w:rsidRDefault="002F2950" w:rsidP="002F295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2F2950" w:rsidRDefault="002F2950" w:rsidP="002F295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2950" w:rsidRDefault="002F2950" w:rsidP="002F295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2F2950" w:rsidRDefault="002F2950" w:rsidP="002F2950">
      <w:pPr>
        <w:jc w:val="center"/>
        <w:rPr>
          <w:sz w:val="28"/>
          <w:szCs w:val="28"/>
        </w:rPr>
      </w:pPr>
    </w:p>
    <w:p w:rsidR="002F2950" w:rsidRDefault="00BF3944" w:rsidP="00BF3944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F2950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26.02.2010 года                         № 2/63 – 149  </w:t>
      </w:r>
      <w:r w:rsidR="002F2950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2F2950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 w:rsidR="002F295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B6332"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proofErr w:type="gramEnd"/>
      <w:r w:rsidR="008B6332">
        <w:rPr>
          <w:rFonts w:ascii="Times New Roman" w:hAnsi="Times New Roman" w:cs="Times New Roman"/>
          <w:b w:val="0"/>
          <w:bCs w:val="0"/>
          <w:sz w:val="28"/>
          <w:szCs w:val="28"/>
        </w:rPr>
        <w:t>арановка</w:t>
      </w:r>
    </w:p>
    <w:p w:rsidR="002F2950" w:rsidRDefault="002F2950" w:rsidP="002F2950">
      <w:pPr>
        <w:rPr>
          <w:sz w:val="28"/>
          <w:szCs w:val="28"/>
        </w:rPr>
      </w:pPr>
    </w:p>
    <w:p w:rsidR="002F2950" w:rsidRDefault="002F2950" w:rsidP="002F2950">
      <w:pPr>
        <w:rPr>
          <w:sz w:val="28"/>
          <w:szCs w:val="28"/>
        </w:rPr>
      </w:pPr>
      <w:r>
        <w:rPr>
          <w:sz w:val="28"/>
          <w:szCs w:val="28"/>
        </w:rPr>
        <w:t xml:space="preserve">«Об  утверждении Положения и  состава </w:t>
      </w:r>
    </w:p>
    <w:p w:rsidR="008B6332" w:rsidRDefault="008B6332" w:rsidP="008B6332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2F2950">
        <w:rPr>
          <w:sz w:val="28"/>
          <w:szCs w:val="28"/>
        </w:rPr>
        <w:t xml:space="preserve">омиссии по </w:t>
      </w:r>
      <w:r w:rsidRPr="008B6332">
        <w:rPr>
          <w:sz w:val="28"/>
          <w:szCs w:val="28"/>
        </w:rPr>
        <w:t>вопросам благоустройства</w:t>
      </w:r>
    </w:p>
    <w:p w:rsidR="008B6332" w:rsidRDefault="008B6332" w:rsidP="008B6332">
      <w:pPr>
        <w:rPr>
          <w:sz w:val="28"/>
          <w:szCs w:val="28"/>
        </w:rPr>
      </w:pPr>
      <w:r w:rsidRPr="008B6332">
        <w:rPr>
          <w:sz w:val="28"/>
          <w:szCs w:val="28"/>
        </w:rPr>
        <w:t>и социальной политике</w:t>
      </w:r>
      <w:r>
        <w:rPr>
          <w:sz w:val="28"/>
          <w:szCs w:val="28"/>
        </w:rPr>
        <w:t xml:space="preserve"> </w:t>
      </w:r>
      <w:r w:rsidRPr="008B6332">
        <w:rPr>
          <w:sz w:val="28"/>
          <w:szCs w:val="28"/>
        </w:rPr>
        <w:t>при Совете</w:t>
      </w:r>
    </w:p>
    <w:p w:rsidR="008B6332" w:rsidRDefault="008B6332" w:rsidP="008B6332">
      <w:pPr>
        <w:rPr>
          <w:sz w:val="28"/>
          <w:szCs w:val="28"/>
        </w:rPr>
      </w:pPr>
      <w:r w:rsidRPr="008B6332">
        <w:rPr>
          <w:sz w:val="28"/>
          <w:szCs w:val="28"/>
        </w:rPr>
        <w:t>Барановского</w:t>
      </w:r>
      <w:r>
        <w:rPr>
          <w:sz w:val="28"/>
          <w:szCs w:val="28"/>
        </w:rPr>
        <w:t xml:space="preserve"> </w:t>
      </w:r>
      <w:r w:rsidRPr="008B633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»</w:t>
      </w:r>
    </w:p>
    <w:p w:rsidR="008B6332" w:rsidRPr="008B6332" w:rsidRDefault="008B6332" w:rsidP="008B6332">
      <w:pPr>
        <w:jc w:val="center"/>
        <w:rPr>
          <w:sz w:val="28"/>
          <w:szCs w:val="28"/>
        </w:rPr>
      </w:pPr>
    </w:p>
    <w:p w:rsidR="002F2950" w:rsidRDefault="002F2950" w:rsidP="002F2950">
      <w:pPr>
        <w:pStyle w:val="Iacaaieacaeiia"/>
        <w:spacing w:after="0"/>
        <w:ind w:firstLine="567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Руководствуясь Регламентом Совета Барановского муниципального образования, утвержденного решением Совета Барановского муниципального образования № 1/1-1 от 1</w:t>
      </w:r>
      <w:r w:rsidR="00BF3944">
        <w:rPr>
          <w:b w:val="0"/>
          <w:bCs/>
          <w:sz w:val="28"/>
          <w:szCs w:val="28"/>
        </w:rPr>
        <w:t>0</w:t>
      </w:r>
      <w:r>
        <w:rPr>
          <w:b w:val="0"/>
          <w:bCs/>
          <w:sz w:val="28"/>
          <w:szCs w:val="28"/>
        </w:rPr>
        <w:t>.</w:t>
      </w:r>
      <w:r w:rsidR="00BF3944">
        <w:rPr>
          <w:b w:val="0"/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>1.2005 года в соответствии со ст.</w:t>
      </w:r>
      <w:r w:rsidR="008B6332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22 Устава Барановского муниципального образования, Совет Барановского муниципального образования  </w:t>
      </w:r>
    </w:p>
    <w:p w:rsidR="002F2950" w:rsidRDefault="002F2950" w:rsidP="002F2950">
      <w:pPr>
        <w:pStyle w:val="Iacaaieacaeii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F2950" w:rsidRDefault="002F2950" w:rsidP="002F2950">
      <w:pPr>
        <w:pStyle w:val="Iacaaieacaeiia"/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2F2950" w:rsidRDefault="002F2950" w:rsidP="002F2950">
      <w:pPr>
        <w:pStyle w:val="Iacaaieacaeii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F2950" w:rsidRDefault="002F2950" w:rsidP="002F2950">
      <w:pPr>
        <w:pStyle w:val="Oaenoaieoiaioa"/>
        <w:ind w:firstLine="567"/>
        <w:rPr>
          <w:szCs w:val="28"/>
        </w:rPr>
      </w:pPr>
      <w:r>
        <w:rPr>
          <w:bCs/>
          <w:iCs/>
          <w:szCs w:val="28"/>
        </w:rPr>
        <w:t xml:space="preserve">1. </w:t>
      </w:r>
      <w:r>
        <w:rPr>
          <w:szCs w:val="28"/>
        </w:rPr>
        <w:t xml:space="preserve"> Утвердить Положение о </w:t>
      </w:r>
      <w:r w:rsidR="008B6332">
        <w:rPr>
          <w:szCs w:val="28"/>
        </w:rPr>
        <w:t>к</w:t>
      </w:r>
      <w:r>
        <w:rPr>
          <w:szCs w:val="28"/>
        </w:rPr>
        <w:t xml:space="preserve">омиссии по вопросам </w:t>
      </w:r>
      <w:r w:rsidR="008B6332">
        <w:rPr>
          <w:szCs w:val="28"/>
        </w:rPr>
        <w:t>благоустройства и социальной политике при Совет</w:t>
      </w:r>
      <w:r w:rsidR="00BF3944">
        <w:rPr>
          <w:szCs w:val="28"/>
        </w:rPr>
        <w:t>е</w:t>
      </w:r>
      <w:r w:rsidR="008B6332">
        <w:rPr>
          <w:szCs w:val="28"/>
        </w:rPr>
        <w:t xml:space="preserve"> Бара</w:t>
      </w:r>
      <w:r>
        <w:rPr>
          <w:szCs w:val="28"/>
        </w:rPr>
        <w:t>новского муниципального образования (Приложение №1).</w:t>
      </w:r>
    </w:p>
    <w:p w:rsidR="002F2950" w:rsidRDefault="002F2950" w:rsidP="002F2950">
      <w:pPr>
        <w:pStyle w:val="Oaenoaieoiaioa"/>
        <w:ind w:firstLine="567"/>
        <w:rPr>
          <w:szCs w:val="28"/>
        </w:rPr>
      </w:pPr>
      <w:r>
        <w:rPr>
          <w:szCs w:val="28"/>
        </w:rPr>
        <w:t>2. Создать комиссию</w:t>
      </w:r>
      <w:r w:rsidR="008B6332" w:rsidRPr="008B6332">
        <w:rPr>
          <w:szCs w:val="28"/>
        </w:rPr>
        <w:t xml:space="preserve"> </w:t>
      </w:r>
      <w:r w:rsidR="008B6332">
        <w:rPr>
          <w:szCs w:val="28"/>
        </w:rPr>
        <w:t xml:space="preserve">по вопросам благоустройства </w:t>
      </w:r>
      <w:r w:rsidR="00BF3944">
        <w:rPr>
          <w:szCs w:val="28"/>
        </w:rPr>
        <w:t>и социальной политике при Совете</w:t>
      </w:r>
      <w:r w:rsidR="008B6332">
        <w:rPr>
          <w:szCs w:val="28"/>
        </w:rPr>
        <w:t xml:space="preserve"> Барановского муниципального образования</w:t>
      </w:r>
      <w:r>
        <w:rPr>
          <w:szCs w:val="28"/>
        </w:rPr>
        <w:t xml:space="preserve"> и утвердить её состав (Приложение № 2).</w:t>
      </w:r>
    </w:p>
    <w:p w:rsidR="002F2950" w:rsidRDefault="002F2950" w:rsidP="002F2950">
      <w:pPr>
        <w:pStyle w:val="Oaenoaieoiaioa"/>
        <w:ind w:firstLine="567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 Главу   Барановского муниципального образования в пределах его компетенции.</w:t>
      </w:r>
    </w:p>
    <w:p w:rsidR="002F2950" w:rsidRDefault="002F2950" w:rsidP="002F2950">
      <w:pPr>
        <w:pStyle w:val="Oaenoaieoiaioa"/>
        <w:ind w:firstLine="567"/>
        <w:rPr>
          <w:szCs w:val="28"/>
        </w:rPr>
      </w:pPr>
      <w:r>
        <w:rPr>
          <w:szCs w:val="28"/>
        </w:rPr>
        <w:t>4. Настоящее Решение вступает в силу со дня подписания.</w:t>
      </w:r>
    </w:p>
    <w:p w:rsidR="002F2950" w:rsidRDefault="002F2950" w:rsidP="002F2950">
      <w:pPr>
        <w:pStyle w:val="Oaenoaieoiaioa"/>
        <w:rPr>
          <w:szCs w:val="28"/>
        </w:rPr>
      </w:pPr>
    </w:p>
    <w:p w:rsidR="002F2950" w:rsidRDefault="002F2950" w:rsidP="002F2950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Глава Барановского </w:t>
      </w:r>
    </w:p>
    <w:p w:rsidR="002F2950" w:rsidRDefault="002F2950" w:rsidP="002F2950">
      <w:pPr>
        <w:pStyle w:val="Oaenoaieoiaioa"/>
        <w:ind w:firstLine="0"/>
        <w:rPr>
          <w:szCs w:val="28"/>
        </w:rPr>
      </w:pPr>
      <w:r>
        <w:rPr>
          <w:szCs w:val="28"/>
        </w:rPr>
        <w:t>муниципального образования</w:t>
      </w:r>
      <w:r>
        <w:rPr>
          <w:szCs w:val="28"/>
        </w:rPr>
        <w:tab/>
        <w:t xml:space="preserve">                                           Н.А. Матвеева</w:t>
      </w:r>
    </w:p>
    <w:p w:rsidR="00B75C27" w:rsidRDefault="00B75C27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>
      <w:pPr>
        <w:rPr>
          <w:sz w:val="28"/>
          <w:szCs w:val="28"/>
        </w:rPr>
      </w:pPr>
    </w:p>
    <w:p w:rsidR="00B0444A" w:rsidRDefault="00B0444A" w:rsidP="00B0444A">
      <w:pPr>
        <w:pStyle w:val="a5"/>
        <w:jc w:val="right"/>
      </w:pPr>
      <w:r>
        <w:lastRenderedPageBreak/>
        <w:t>Приложение № 1</w:t>
      </w:r>
    </w:p>
    <w:p w:rsidR="00B0444A" w:rsidRDefault="00B0444A" w:rsidP="00B0444A">
      <w:pPr>
        <w:pStyle w:val="a5"/>
        <w:jc w:val="right"/>
      </w:pPr>
      <w:r>
        <w:t xml:space="preserve"> к Решению Совета Барановского </w:t>
      </w:r>
    </w:p>
    <w:p w:rsidR="00B0444A" w:rsidRDefault="00B0444A" w:rsidP="00B0444A">
      <w:pPr>
        <w:pStyle w:val="a5"/>
        <w:jc w:val="right"/>
      </w:pPr>
      <w:r>
        <w:t xml:space="preserve">муниципального образования </w:t>
      </w:r>
    </w:p>
    <w:p w:rsidR="00B0444A" w:rsidRDefault="00B0444A" w:rsidP="00B0444A">
      <w:pPr>
        <w:pStyle w:val="a5"/>
        <w:jc w:val="right"/>
      </w:pPr>
      <w:r>
        <w:t>№</w:t>
      </w:r>
      <w:r w:rsidR="00BF3944">
        <w:t xml:space="preserve"> 2/63-149</w:t>
      </w:r>
      <w:r>
        <w:t xml:space="preserve"> от</w:t>
      </w:r>
      <w:r w:rsidR="00BF3944">
        <w:t>26.02.2010 г.</w:t>
      </w:r>
    </w:p>
    <w:p w:rsidR="00B0444A" w:rsidRDefault="00B0444A" w:rsidP="00B04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B0444A" w:rsidRDefault="00B0444A" w:rsidP="00B04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вопросам благоустройства и социальной политике</w:t>
      </w:r>
    </w:p>
    <w:p w:rsidR="00B0444A" w:rsidRDefault="00B0444A" w:rsidP="00B04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Совете Барановского муниципального образования</w:t>
      </w:r>
    </w:p>
    <w:p w:rsidR="00B0444A" w:rsidRDefault="00B0444A" w:rsidP="00B0444A">
      <w:pPr>
        <w:jc w:val="center"/>
        <w:rPr>
          <w:sz w:val="28"/>
          <w:szCs w:val="28"/>
        </w:rPr>
      </w:pPr>
    </w:p>
    <w:p w:rsidR="00B0444A" w:rsidRDefault="00B0444A" w:rsidP="00B0444A">
      <w:pPr>
        <w:jc w:val="center"/>
        <w:rPr>
          <w:sz w:val="28"/>
          <w:szCs w:val="28"/>
        </w:rPr>
      </w:pPr>
    </w:p>
    <w:p w:rsidR="00B0444A" w:rsidRDefault="00B0444A" w:rsidP="00B0444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Комиссия по вопросам благоустройства и социальной политике при Совете Барановского муниципального образования (далее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омиссия) является структурным подразделением Совета Барановского муниципального образования (далее - Совет) и ему подотчетна.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1.2. Комиссия руководствуется в своей деятельности Конституцией Российской Федерации, Федеральными Законами, Уставом Саратовской области, Законами Саратовской области, Уставом Барановского муниципального образования, решениями Совета и настоящим Положением.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1.3. Комиссия формируется из числа депутатов, ее состав и численность утверждается Советом. Численный состав комиссии не менее 5 человек.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1.4. Работой комиссии руководит председатель, а в его отсутствие заместитель председателя.</w:t>
      </w:r>
    </w:p>
    <w:p w:rsidR="00B0444A" w:rsidRDefault="00B0444A" w:rsidP="00B0444A">
      <w:pPr>
        <w:jc w:val="both"/>
        <w:rPr>
          <w:sz w:val="28"/>
          <w:szCs w:val="28"/>
        </w:rPr>
      </w:pPr>
    </w:p>
    <w:p w:rsidR="00B0444A" w:rsidRDefault="00B0444A" w:rsidP="00B0444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КОМИССИИ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2.1.Задачами комиссии являются: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разработка, предварительные обсуждения и подготовка проект</w:t>
      </w:r>
      <w:r w:rsidR="0042026B">
        <w:rPr>
          <w:sz w:val="28"/>
          <w:szCs w:val="28"/>
        </w:rPr>
        <w:t>ов</w:t>
      </w:r>
      <w:r>
        <w:rPr>
          <w:sz w:val="28"/>
          <w:szCs w:val="28"/>
        </w:rPr>
        <w:t xml:space="preserve"> решени</w:t>
      </w:r>
      <w:r w:rsidR="0042026B">
        <w:rPr>
          <w:sz w:val="28"/>
          <w:szCs w:val="28"/>
        </w:rPr>
        <w:t>й</w:t>
      </w:r>
      <w:r>
        <w:rPr>
          <w:sz w:val="28"/>
          <w:szCs w:val="28"/>
        </w:rPr>
        <w:t xml:space="preserve"> Совета по вопросам компетенции комиссии;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решений Совета по вопросам благоустройства и социальным вопросам;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сбор информации о положении дел по благоустройству, социальным вопросам на территории Барановского муниципального образования и выработка рекомендаций для принятия решения Советом;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разработке программ по благоустройству территории Барановского муниципального образования;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взаимодействие и обмен опытом с аналогичными комиссиями представительных органов местного самоуправления муниципальных образований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и Саратовской области;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 Совета о положении дел в социальной сфере;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программ перспективного развития Барановского муниципального образования в области социальной политики.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</w:p>
    <w:p w:rsidR="00B0444A" w:rsidRDefault="00B0444A" w:rsidP="00B044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ПРАВА И ОБЯЗАННОСТИ КОМИССИИ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3.1. Комиссия имеет право: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на рассмотрение Совета вопросы, относящиеся к ее ведению; 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выступать с докладами на заседаниях Совета;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вопросам своего ведения вправе заслушивать на своих заседаниях доклады и сообщения руководителей организаций, предприятий и учреждений, находящихся на территории Барановского муниципального образования, независимо от формы собственности;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от должностных лиц информацию, касающуюся деятельности комиссии по вопросам её ведения;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банком информации администрации  Барановского муниципального образования по вопросам благоустройства и социальным вопросам;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вносит предложения о заслушивании отчетов должностных лиц органов местного самоуправления на заседаниях Совета о выполнении ими решений Совета, касающихся деятельности комиссии.</w:t>
      </w:r>
    </w:p>
    <w:p w:rsidR="00B0444A" w:rsidRDefault="00B0444A" w:rsidP="00B04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</w:t>
      </w:r>
      <w:r>
        <w:rPr>
          <w:sz w:val="28"/>
          <w:szCs w:val="28"/>
        </w:rPr>
        <w:tab/>
        <w:t xml:space="preserve"> Комиссия обязана: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заблаговременно извещать депутатов Совета, членов комиссии, руководителей соответствующих организаций, предприятий и учреждений о перечне вопросов, рассматриваемых на её предстоящем заседании не позднее, чем за 1 день;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 представлять членам комиссии необходимые для работы документы;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информировать Совет о ходе и подготовке нормативно-правовых актов;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в соответствии с планом работы осуществлять подготовку нормативно-правовых актов.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</w:p>
    <w:p w:rsidR="00B0444A" w:rsidRDefault="00B0444A" w:rsidP="00B0444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КОМИССИИ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4.1. Основной формой работы является проведение заседаний комиссии, которые созываются по мере необходимости, но не реже 1 раз</w:t>
      </w:r>
      <w:r w:rsidR="0042026B">
        <w:rPr>
          <w:sz w:val="28"/>
          <w:szCs w:val="28"/>
        </w:rPr>
        <w:t>а</w:t>
      </w:r>
      <w:r>
        <w:rPr>
          <w:sz w:val="28"/>
          <w:szCs w:val="28"/>
        </w:rPr>
        <w:t xml:space="preserve"> в</w:t>
      </w:r>
      <w:r w:rsidR="0042026B">
        <w:rPr>
          <w:sz w:val="28"/>
          <w:szCs w:val="28"/>
        </w:rPr>
        <w:t xml:space="preserve"> три</w:t>
      </w:r>
      <w:r>
        <w:rPr>
          <w:sz w:val="28"/>
          <w:szCs w:val="28"/>
        </w:rPr>
        <w:t xml:space="preserve"> месяц</w:t>
      </w:r>
      <w:r w:rsidR="0042026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0444A" w:rsidRDefault="00B0444A" w:rsidP="00B0444A">
      <w:pPr>
        <w:pStyle w:val="a3"/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 xml:space="preserve">     4.2. Комиссия работает в соответствии с планом, утверждаемым на ее       заседании.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4.3. Комиссия строит свою работу на основе коллективного, свободного, конструктивного обсуждения и решения вопросов при полной гласности и широкой инициативе её членов.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4.4. Заседания комиссии правомочны, если на них присутствует не менее половины состава.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4.5. На заседаниях комиссии ведется протокол, который подписывает председатель и секретарь комиссии.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4.6. Решения принимаются простым большинством голосов от числа присутствующих.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4.7. При решении вопросов, относящихся к компетенции нескольких комиссий, проводятся совместные заседания.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>
        <w:rPr>
          <w:sz w:val="28"/>
          <w:szCs w:val="28"/>
        </w:rPr>
        <w:tab/>
        <w:t>Комиссия вправе создавать рабочие группы, общественные и экспертные советы по вопросам ее ведения.</w:t>
      </w:r>
    </w:p>
    <w:p w:rsidR="00B0444A" w:rsidRDefault="00B0444A" w:rsidP="00B0444A">
      <w:pPr>
        <w:jc w:val="both"/>
        <w:rPr>
          <w:sz w:val="28"/>
          <w:szCs w:val="28"/>
        </w:rPr>
      </w:pPr>
    </w:p>
    <w:p w:rsidR="00B0444A" w:rsidRDefault="00B0444A" w:rsidP="00B0444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 Работу комиссии организует её председатель, который избирается Советом из числа депутатов большинством голосов открытым голосованием на срок полномочий Совета.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Председатель комиссии: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представляет комиссию в заседаниях Совета и выступает от её имени;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осуществляет руководство работой комиссии, несёт ответственность за результаты его деятельности;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созывает заседания комиссии, доводит до депутатов сведения о времени, месте и рассматриваемых вопросах на предстоящем заседании;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  ведёт заседания комиссии;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распределяет обязанности между членами комиссии, даёт им поручения;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представляет проекты нормативно-правовых актов на заседания Совета;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оказывает содействие депутатам в осуществлении их полномочий;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принимает меры по обеспечению гласности, контролю и исполнению принимаемых решений.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Во время отсутствия председателя комиссии его обязанности исполняет заместитель, который избирается из числа членов комиссии на её заседании большинством голосов.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5.4. Состав комиссии утверждается решением Совета и им же корректируется.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5.5. Член комиссии: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пользуется правом решающего голоса по всем вопросам, рассматриваемым комиссией;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имеет право предлагать вопросы для рассмотрения комиссией и участвовать в их подготовке и обсуждении;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обобщает предложения граждан Барановского муниципального образования, их наказы, вносит их на рассмотрение заседаний комиссии и Совета.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5.6. Член комиссии обязан: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активно участвовать в работе комиссии;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регулярно посещать ее заседания;</w:t>
      </w:r>
    </w:p>
    <w:p w:rsidR="00B0444A" w:rsidRDefault="00B0444A" w:rsidP="00B0444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выполнению принимаемых Советом решений;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 при невозможности личного присутствия депутата, как члена комиссии, заранее уведомить об этом председателя комиссии или его заместителя.</w:t>
      </w:r>
    </w:p>
    <w:p w:rsidR="00B0444A" w:rsidRDefault="00B0444A" w:rsidP="00B0444A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5.7.</w:t>
      </w:r>
      <w:r>
        <w:rPr>
          <w:sz w:val="28"/>
          <w:szCs w:val="28"/>
        </w:rPr>
        <w:tab/>
        <w:t>Комиссия вправе привлекать к своей работе депутатов, не входящих в ее состав, представителей государственных и муниципальных органов управления, общественных организаций, специалистов и ученых.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5.8.  Секретарь комиссии осуществляет делопроизводство комиссии.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</w:p>
    <w:p w:rsidR="00B0444A" w:rsidRDefault="00B0444A" w:rsidP="00B0444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ДЕЯТЕЛЬНОСТИ КОМИССИИ</w:t>
      </w:r>
    </w:p>
    <w:p w:rsidR="00B0444A" w:rsidRDefault="00B0444A" w:rsidP="00B0444A">
      <w:pPr>
        <w:ind w:left="360"/>
        <w:rPr>
          <w:b/>
          <w:sz w:val="28"/>
          <w:szCs w:val="28"/>
        </w:rPr>
      </w:pP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 Материально-техническое, документационное, правовое, информационное обеспечение работы комиссии осуществляется Советом.</w:t>
      </w:r>
    </w:p>
    <w:p w:rsidR="00B0444A" w:rsidRDefault="00B0444A" w:rsidP="00B0444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6.2. Протоколы заседаний комиссии и другие документы комиссии хранятся в делах Совета в соответствии с номенклатурой дел.</w:t>
      </w:r>
    </w:p>
    <w:p w:rsidR="00B0444A" w:rsidRDefault="00B0444A" w:rsidP="00B0444A">
      <w:pPr>
        <w:rPr>
          <w:sz w:val="28"/>
          <w:szCs w:val="28"/>
        </w:rPr>
      </w:pPr>
    </w:p>
    <w:p w:rsidR="00B0444A" w:rsidRDefault="00B0444A" w:rsidP="00B0444A">
      <w:pPr>
        <w:rPr>
          <w:sz w:val="28"/>
          <w:szCs w:val="28"/>
        </w:rPr>
      </w:pPr>
    </w:p>
    <w:p w:rsidR="00B0444A" w:rsidRDefault="00B0444A" w:rsidP="00B0444A">
      <w:pPr>
        <w:rPr>
          <w:sz w:val="28"/>
          <w:szCs w:val="28"/>
        </w:rPr>
      </w:pPr>
    </w:p>
    <w:p w:rsidR="00B0444A" w:rsidRDefault="00B0444A" w:rsidP="00B0444A">
      <w:pPr>
        <w:rPr>
          <w:sz w:val="28"/>
          <w:szCs w:val="28"/>
        </w:rPr>
      </w:pPr>
      <w:r>
        <w:rPr>
          <w:sz w:val="28"/>
          <w:szCs w:val="28"/>
        </w:rPr>
        <w:t xml:space="preserve">Глава Барановского </w:t>
      </w:r>
    </w:p>
    <w:p w:rsidR="00B0444A" w:rsidRDefault="00B0444A" w:rsidP="00B0444A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Н.А. Матвеева</w:t>
      </w:r>
    </w:p>
    <w:p w:rsidR="00B0444A" w:rsidRDefault="00B0444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42026B" w:rsidRDefault="0042026B">
      <w:pPr>
        <w:rPr>
          <w:sz w:val="28"/>
          <w:szCs w:val="28"/>
        </w:rPr>
      </w:pPr>
    </w:p>
    <w:p w:rsidR="0042026B" w:rsidRDefault="0042026B">
      <w:pPr>
        <w:rPr>
          <w:sz w:val="28"/>
          <w:szCs w:val="28"/>
        </w:rPr>
      </w:pPr>
    </w:p>
    <w:p w:rsidR="0042026B" w:rsidRDefault="0042026B">
      <w:pPr>
        <w:rPr>
          <w:sz w:val="28"/>
          <w:szCs w:val="28"/>
        </w:rPr>
      </w:pPr>
    </w:p>
    <w:p w:rsidR="00B51CAA" w:rsidRDefault="00B51CAA">
      <w:pPr>
        <w:rPr>
          <w:sz w:val="28"/>
          <w:szCs w:val="28"/>
        </w:rPr>
      </w:pPr>
    </w:p>
    <w:p w:rsidR="00B51CAA" w:rsidRDefault="00B51CAA" w:rsidP="00B51CAA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№2</w:t>
      </w:r>
    </w:p>
    <w:p w:rsidR="00B51CAA" w:rsidRDefault="00B51CAA" w:rsidP="00B51CAA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Барановского</w:t>
      </w:r>
    </w:p>
    <w:p w:rsidR="00B51CAA" w:rsidRDefault="00B51CAA" w:rsidP="00B51CAA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</w:p>
    <w:p w:rsidR="00B51CAA" w:rsidRDefault="00B51CAA" w:rsidP="00B51CAA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42026B">
        <w:rPr>
          <w:rFonts w:ascii="Times New Roman" w:hAnsi="Times New Roman"/>
        </w:rPr>
        <w:t>2/63-149</w:t>
      </w:r>
      <w:r>
        <w:rPr>
          <w:rFonts w:ascii="Times New Roman" w:hAnsi="Times New Roman"/>
        </w:rPr>
        <w:t>от</w:t>
      </w:r>
      <w:r w:rsidR="0042026B">
        <w:rPr>
          <w:rFonts w:ascii="Times New Roman" w:hAnsi="Times New Roman"/>
        </w:rPr>
        <w:t xml:space="preserve"> 26.02.2010г.</w:t>
      </w:r>
    </w:p>
    <w:p w:rsidR="00B51CAA" w:rsidRDefault="00B51CAA" w:rsidP="00B51CAA">
      <w:pPr>
        <w:pStyle w:val="a5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B51CAA" w:rsidRDefault="00B51CAA" w:rsidP="00B51CA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вопросам благоустройства и социальной политике при Совете Барановского муниципального образования</w:t>
      </w:r>
    </w:p>
    <w:p w:rsidR="00B51CAA" w:rsidRDefault="00B51CAA" w:rsidP="00B51CAA">
      <w:pPr>
        <w:pStyle w:val="a5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Мантузова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Анатольевна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 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Харитонов Иван Семенович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Родимушкин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 Егорович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Данилина Нина Ивановна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Васильев Евгений Александрович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Барановского </w:t>
      </w:r>
    </w:p>
    <w:p w:rsidR="00B51CAA" w:rsidRDefault="00B51CAA" w:rsidP="00B51CA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Н.А. Матвеева</w:t>
      </w:r>
    </w:p>
    <w:p w:rsidR="00B51CAA" w:rsidRPr="002F2950" w:rsidRDefault="00B51CAA">
      <w:pPr>
        <w:rPr>
          <w:sz w:val="28"/>
          <w:szCs w:val="28"/>
        </w:rPr>
      </w:pPr>
    </w:p>
    <w:sectPr w:rsidR="00B51CAA" w:rsidRPr="002F2950" w:rsidSect="00B75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598"/>
    <w:multiLevelType w:val="hybridMultilevel"/>
    <w:tmpl w:val="5D40C9DA"/>
    <w:lvl w:ilvl="0" w:tplc="6C52F8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23AE9"/>
    <w:multiLevelType w:val="hybridMultilevel"/>
    <w:tmpl w:val="8E4EECD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07A53"/>
    <w:multiLevelType w:val="hybridMultilevel"/>
    <w:tmpl w:val="CF1AA71E"/>
    <w:lvl w:ilvl="0" w:tplc="C40C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68C3E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17E8C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08A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669FD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E060CB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CD490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0F4F0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BEBF5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950"/>
    <w:rsid w:val="002F2950"/>
    <w:rsid w:val="00405835"/>
    <w:rsid w:val="0042026B"/>
    <w:rsid w:val="008B6332"/>
    <w:rsid w:val="009F6C81"/>
    <w:rsid w:val="009F783E"/>
    <w:rsid w:val="00B0444A"/>
    <w:rsid w:val="00B51CAA"/>
    <w:rsid w:val="00B75C27"/>
    <w:rsid w:val="00BF3944"/>
    <w:rsid w:val="00EC6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2F2950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Iacaaieacaeiia">
    <w:name w:val="Iacaaiea caeiia"/>
    <w:basedOn w:val="a"/>
    <w:next w:val="Oaenoaieoiaioa"/>
    <w:rsid w:val="002F2950"/>
    <w:pPr>
      <w:suppressAutoHyphens/>
      <w:overflowPunct w:val="0"/>
      <w:autoSpaceDE w:val="0"/>
      <w:autoSpaceDN w:val="0"/>
      <w:adjustRightInd w:val="0"/>
      <w:spacing w:after="480"/>
      <w:jc w:val="center"/>
    </w:pPr>
    <w:rPr>
      <w:b/>
      <w:sz w:val="36"/>
    </w:rPr>
  </w:style>
  <w:style w:type="paragraph" w:customStyle="1" w:styleId="ConsTitle">
    <w:name w:val="ConsTitle"/>
    <w:rsid w:val="002F29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B0444A"/>
    <w:pPr>
      <w:ind w:left="360" w:hanging="3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B044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B0444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2010-02-26T08:22:00Z</cp:lastPrinted>
  <dcterms:created xsi:type="dcterms:W3CDTF">2010-02-17T12:00:00Z</dcterms:created>
  <dcterms:modified xsi:type="dcterms:W3CDTF">2010-02-26T08:38:00Z</dcterms:modified>
</cp:coreProperties>
</file>