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1B1A03" w:rsidP="00993C75">
      <w:pPr>
        <w:jc w:val="center"/>
        <w:rPr>
          <w:b/>
        </w:rPr>
      </w:pPr>
      <w:r>
        <w:rPr>
          <w:b/>
        </w:rPr>
        <w:t>НИЖНЕЧЕРНАВСК</w:t>
      </w:r>
      <w:r w:rsidR="00993C75">
        <w:rPr>
          <w:b/>
        </w:rPr>
        <w:t>ОГО</w:t>
      </w:r>
      <w:r w:rsidR="00993C75" w:rsidRPr="00017F91">
        <w:rPr>
          <w:b/>
        </w:rPr>
        <w:t xml:space="preserve"> </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1B1A03" w:rsidP="00017F91">
      <w:pPr>
        <w:jc w:val="center"/>
        <w:rPr>
          <w:b/>
        </w:rPr>
      </w:pPr>
      <w:r>
        <w:rPr>
          <w:b/>
        </w:rPr>
        <w:t>НИЖНЕЧЕРНАВСК</w:t>
      </w:r>
      <w:r w:rsidR="00E9271C">
        <w:rPr>
          <w:b/>
        </w:rPr>
        <w:t>ОГО</w:t>
      </w:r>
      <w:r w:rsidR="00017F91" w:rsidRPr="00017F91">
        <w:rPr>
          <w:b/>
        </w:rPr>
        <w:t xml:space="preserve"> </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CE4CFE"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CE4CFE">
        <w:t xml:space="preserve">ЧАСТЬ </w:t>
      </w:r>
      <w:r w:rsidR="00CE4CFE" w:rsidRPr="00073A68">
        <w:rPr>
          <w:lang w:val="en-US"/>
        </w:rPr>
        <w:t>I</w:t>
      </w:r>
      <w:r w:rsidR="00CE4CFE">
        <w:t>. ПОРЯДОК РЕГУЛИРОВАНИЯ ЗЕМЛЕПОЛЬЗОВАНИЯ И ЗАСТРОЙКИ НА ОСНОВЕ ГРАДОСТРОИТЕЛЬНОГО ЗОНИРОВАНИЯ</w:t>
      </w:r>
      <w:r w:rsidR="00CE4CFE">
        <w:tab/>
      </w:r>
      <w:r w:rsidR="00CE4CFE">
        <w:fldChar w:fldCharType="begin"/>
      </w:r>
      <w:r w:rsidR="00CE4CFE">
        <w:instrText xml:space="preserve"> PAGEREF _Toc333957637 \h </w:instrText>
      </w:r>
      <w:r w:rsidR="00CE4CFE">
        <w:fldChar w:fldCharType="separate"/>
      </w:r>
      <w:r w:rsidR="00CE4CFE">
        <w:t>7</w:t>
      </w:r>
      <w:r w:rsidR="00CE4CFE">
        <w:fldChar w:fldCharType="end"/>
      </w:r>
    </w:p>
    <w:p w:rsidR="00CE4CFE" w:rsidRDefault="00CE4CFE">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_Toc333957638 \h </w:instrText>
      </w:r>
      <w:r>
        <w:fldChar w:fldCharType="separate"/>
      </w:r>
      <w:r>
        <w:t>7</w:t>
      </w:r>
      <w:r>
        <w:fldChar w:fldCharType="end"/>
      </w:r>
    </w:p>
    <w:p w:rsidR="00CE4CFE" w:rsidRDefault="00CE4CFE">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_Toc333957639 \h </w:instrText>
      </w:r>
      <w:r>
        <w:fldChar w:fldCharType="separate"/>
      </w:r>
      <w:r>
        <w:t>7</w:t>
      </w:r>
      <w:r>
        <w:fldChar w:fldCharType="end"/>
      </w:r>
    </w:p>
    <w:p w:rsidR="00CE4CFE" w:rsidRDefault="00CE4CFE">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_Toc333957640 \h </w:instrText>
      </w:r>
      <w:r>
        <w:fldChar w:fldCharType="separate"/>
      </w:r>
      <w:r>
        <w:t>12</w:t>
      </w:r>
      <w:r>
        <w:fldChar w:fldCharType="end"/>
      </w:r>
    </w:p>
    <w:p w:rsidR="00CE4CFE" w:rsidRDefault="00CE4CFE">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_Toc333957641 \h </w:instrText>
      </w:r>
      <w:r>
        <w:fldChar w:fldCharType="separate"/>
      </w:r>
      <w:r>
        <w:t>13</w:t>
      </w:r>
      <w:r>
        <w:fldChar w:fldCharType="end"/>
      </w:r>
    </w:p>
    <w:p w:rsidR="00CE4CFE" w:rsidRDefault="00CE4CFE">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_Toc333957642 \h </w:instrText>
      </w:r>
      <w:r>
        <w:fldChar w:fldCharType="separate"/>
      </w:r>
      <w:r>
        <w:t>17</w:t>
      </w:r>
      <w:r>
        <w:fldChar w:fldCharType="end"/>
      </w:r>
    </w:p>
    <w:p w:rsidR="00CE4CFE" w:rsidRDefault="00CE4CFE">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_Toc333957643 \h </w:instrText>
      </w:r>
      <w:r>
        <w:fldChar w:fldCharType="separate"/>
      </w:r>
      <w:r>
        <w:t>17</w:t>
      </w:r>
      <w:r>
        <w:fldChar w:fldCharType="end"/>
      </w:r>
    </w:p>
    <w:p w:rsidR="00CE4CFE" w:rsidRDefault="00CE4CFE">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_Toc333957644 \h </w:instrText>
      </w:r>
      <w:r>
        <w:fldChar w:fldCharType="separate"/>
      </w:r>
      <w:r>
        <w:t>17</w:t>
      </w:r>
      <w:r>
        <w:fldChar w:fldCharType="end"/>
      </w:r>
    </w:p>
    <w:p w:rsidR="00CE4CFE" w:rsidRDefault="00CE4CFE">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_Toc333957645 \h </w:instrText>
      </w:r>
      <w:r>
        <w:fldChar w:fldCharType="separate"/>
      </w:r>
      <w:r>
        <w:t>18</w:t>
      </w:r>
      <w:r>
        <w:fldChar w:fldCharType="end"/>
      </w:r>
    </w:p>
    <w:p w:rsidR="00CE4CFE" w:rsidRDefault="00CE4CFE">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_Toc333957646 \h </w:instrText>
      </w:r>
      <w:r>
        <w:fldChar w:fldCharType="separate"/>
      </w:r>
      <w:r>
        <w:t>19</w:t>
      </w:r>
      <w:r>
        <w:fldChar w:fldCharType="end"/>
      </w:r>
    </w:p>
    <w:p w:rsidR="00CE4CFE" w:rsidRDefault="00CE4CFE">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_Toc333957647 \h </w:instrText>
      </w:r>
      <w:r>
        <w:fldChar w:fldCharType="separate"/>
      </w:r>
      <w:r>
        <w:t>19</w:t>
      </w:r>
      <w:r>
        <w:fldChar w:fldCharType="end"/>
      </w:r>
    </w:p>
    <w:p w:rsidR="00CE4CFE" w:rsidRDefault="00CE4CFE">
      <w:pPr>
        <w:pStyle w:val="32"/>
        <w:rPr>
          <w:rFonts w:asciiTheme="minorHAnsi" w:eastAsiaTheme="minorEastAsia" w:hAnsiTheme="minorHAnsi" w:cstheme="minorBidi"/>
          <w:sz w:val="22"/>
          <w:szCs w:val="22"/>
        </w:rPr>
      </w:pPr>
      <w:r>
        <w:t>Статья 8. Комиссия по вопросам землепользования и застройки Нижнечернавского сельского поселения</w:t>
      </w:r>
      <w:r>
        <w:tab/>
      </w:r>
      <w:r>
        <w:fldChar w:fldCharType="begin"/>
      </w:r>
      <w:r>
        <w:instrText xml:space="preserve"> PAGEREF _Toc333957648 \h </w:instrText>
      </w:r>
      <w:r>
        <w:fldChar w:fldCharType="separate"/>
      </w:r>
      <w:r>
        <w:t>19</w:t>
      </w:r>
      <w:r>
        <w:fldChar w:fldCharType="end"/>
      </w:r>
    </w:p>
    <w:p w:rsidR="00CE4CFE" w:rsidRDefault="00CE4CFE">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_Toc333957649 \h </w:instrText>
      </w:r>
      <w:r>
        <w:fldChar w:fldCharType="separate"/>
      </w:r>
      <w:r>
        <w:t>20</w:t>
      </w:r>
      <w:r>
        <w:fldChar w:fldCharType="end"/>
      </w:r>
    </w:p>
    <w:p w:rsidR="00CE4CFE" w:rsidRDefault="00CE4CFE">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_Toc333957650 \h </w:instrText>
      </w:r>
      <w:r>
        <w:fldChar w:fldCharType="separate"/>
      </w:r>
      <w:r>
        <w:t>20</w:t>
      </w:r>
      <w:r>
        <w:fldChar w:fldCharType="end"/>
      </w:r>
    </w:p>
    <w:p w:rsidR="00CE4CFE" w:rsidRDefault="00CE4CFE">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_Toc333957651 \h </w:instrText>
      </w:r>
      <w:r>
        <w:fldChar w:fldCharType="separate"/>
      </w:r>
      <w:r>
        <w:t>23</w:t>
      </w:r>
      <w:r>
        <w:fldChar w:fldCharType="end"/>
      </w:r>
    </w:p>
    <w:p w:rsidR="00CE4CFE" w:rsidRDefault="00CE4CFE">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_Toc333957652 \h </w:instrText>
      </w:r>
      <w:r>
        <w:fldChar w:fldCharType="separate"/>
      </w:r>
      <w:r>
        <w:t>24</w:t>
      </w:r>
      <w:r>
        <w:fldChar w:fldCharType="end"/>
      </w:r>
    </w:p>
    <w:p w:rsidR="00CE4CFE" w:rsidRDefault="00CE4CFE">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_Toc333957653 \h </w:instrText>
      </w:r>
      <w:r>
        <w:fldChar w:fldCharType="separate"/>
      </w:r>
      <w:r>
        <w:t>26</w:t>
      </w:r>
      <w:r>
        <w:fldChar w:fldCharType="end"/>
      </w:r>
    </w:p>
    <w:p w:rsidR="00CE4CFE" w:rsidRDefault="00CE4CFE">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_Toc333957654 \h </w:instrText>
      </w:r>
      <w:r>
        <w:fldChar w:fldCharType="separate"/>
      </w:r>
      <w:r>
        <w:t>26</w:t>
      </w:r>
      <w:r>
        <w:fldChar w:fldCharType="end"/>
      </w:r>
    </w:p>
    <w:p w:rsidR="00CE4CFE" w:rsidRDefault="00CE4CFE">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_Toc333957655 \h </w:instrText>
      </w:r>
      <w:r>
        <w:fldChar w:fldCharType="separate"/>
      </w:r>
      <w:r>
        <w:t>27</w:t>
      </w:r>
      <w:r>
        <w:fldChar w:fldCharType="end"/>
      </w:r>
    </w:p>
    <w:p w:rsidR="00CE4CFE" w:rsidRDefault="00CE4CFE">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_Toc333957656 \h </w:instrText>
      </w:r>
      <w:r>
        <w:fldChar w:fldCharType="separate"/>
      </w:r>
      <w:r>
        <w:t>27</w:t>
      </w:r>
      <w:r>
        <w:fldChar w:fldCharType="end"/>
      </w:r>
    </w:p>
    <w:p w:rsidR="00CE4CFE" w:rsidRDefault="00CE4CFE">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_Toc333957657 \h </w:instrText>
      </w:r>
      <w:r>
        <w:fldChar w:fldCharType="separate"/>
      </w:r>
      <w:r>
        <w:t>28</w:t>
      </w:r>
      <w:r>
        <w:fldChar w:fldCharType="end"/>
      </w:r>
    </w:p>
    <w:p w:rsidR="00CE4CFE" w:rsidRDefault="00CE4CFE">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_Toc333957658 \h </w:instrText>
      </w:r>
      <w:r>
        <w:fldChar w:fldCharType="separate"/>
      </w:r>
      <w:r>
        <w:t>28</w:t>
      </w:r>
      <w:r>
        <w:fldChar w:fldCharType="end"/>
      </w:r>
    </w:p>
    <w:p w:rsidR="00CE4CFE" w:rsidRDefault="00CE4CFE">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_Toc333957659 \h </w:instrText>
      </w:r>
      <w:r>
        <w:fldChar w:fldCharType="separate"/>
      </w:r>
      <w:r>
        <w:t>31</w:t>
      </w:r>
      <w:r>
        <w:fldChar w:fldCharType="end"/>
      </w:r>
    </w:p>
    <w:p w:rsidR="00CE4CFE" w:rsidRDefault="00CE4CFE">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_Toc333957660 \h </w:instrText>
      </w:r>
      <w:r>
        <w:fldChar w:fldCharType="separate"/>
      </w:r>
      <w:r>
        <w:t>32</w:t>
      </w:r>
      <w:r>
        <w:fldChar w:fldCharType="end"/>
      </w:r>
    </w:p>
    <w:p w:rsidR="00CE4CFE" w:rsidRDefault="00CE4CFE">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_Toc333957661 \h </w:instrText>
      </w:r>
      <w:r>
        <w:fldChar w:fldCharType="separate"/>
      </w:r>
      <w:r>
        <w:t>33</w:t>
      </w:r>
      <w:r>
        <w:fldChar w:fldCharType="end"/>
      </w:r>
    </w:p>
    <w:p w:rsidR="00CE4CFE" w:rsidRDefault="00CE4CFE">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_Toc333957662 \h </w:instrText>
      </w:r>
      <w:r>
        <w:fldChar w:fldCharType="separate"/>
      </w:r>
      <w:r>
        <w:t>35</w:t>
      </w:r>
      <w:r>
        <w:fldChar w:fldCharType="end"/>
      </w:r>
    </w:p>
    <w:p w:rsidR="00CE4CFE" w:rsidRDefault="00CE4CFE">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_Toc333957663 \h </w:instrText>
      </w:r>
      <w:r>
        <w:fldChar w:fldCharType="separate"/>
      </w:r>
      <w:r>
        <w:t>35</w:t>
      </w:r>
      <w:r>
        <w:fldChar w:fldCharType="end"/>
      </w:r>
    </w:p>
    <w:p w:rsidR="00CE4CFE" w:rsidRDefault="00CE4CFE">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_Toc333957664 \h </w:instrText>
      </w:r>
      <w:r>
        <w:fldChar w:fldCharType="separate"/>
      </w:r>
      <w:r>
        <w:t>35</w:t>
      </w:r>
      <w:r>
        <w:fldChar w:fldCharType="end"/>
      </w:r>
    </w:p>
    <w:p w:rsidR="00CE4CFE" w:rsidRDefault="00CE4CFE">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_Toc333957665 \h </w:instrText>
      </w:r>
      <w:r>
        <w:fldChar w:fldCharType="separate"/>
      </w:r>
      <w:r>
        <w:t>37</w:t>
      </w:r>
      <w:r>
        <w:fldChar w:fldCharType="end"/>
      </w:r>
    </w:p>
    <w:p w:rsidR="00CE4CFE" w:rsidRDefault="00CE4CFE">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_Toc333957666 \h </w:instrText>
      </w:r>
      <w:r>
        <w:fldChar w:fldCharType="separate"/>
      </w:r>
      <w:r>
        <w:t>38</w:t>
      </w:r>
      <w:r>
        <w:fldChar w:fldCharType="end"/>
      </w:r>
    </w:p>
    <w:p w:rsidR="00CE4CFE" w:rsidRDefault="00CE4CFE">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_Toc333957667 \h </w:instrText>
      </w:r>
      <w:r>
        <w:fldChar w:fldCharType="separate"/>
      </w:r>
      <w:r>
        <w:t>39</w:t>
      </w:r>
      <w:r>
        <w:fldChar w:fldCharType="end"/>
      </w:r>
    </w:p>
    <w:p w:rsidR="00CE4CFE" w:rsidRDefault="00CE4CFE">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_Toc333957668 \h </w:instrText>
      </w:r>
      <w:r>
        <w:fldChar w:fldCharType="separate"/>
      </w:r>
      <w:r>
        <w:t>40</w:t>
      </w:r>
      <w:r>
        <w:fldChar w:fldCharType="end"/>
      </w:r>
    </w:p>
    <w:p w:rsidR="00CE4CFE" w:rsidRDefault="00CE4CFE">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_Toc333957669 \h </w:instrText>
      </w:r>
      <w:r>
        <w:fldChar w:fldCharType="separate"/>
      </w:r>
      <w:r>
        <w:t>40</w:t>
      </w:r>
      <w:r>
        <w:fldChar w:fldCharType="end"/>
      </w:r>
    </w:p>
    <w:p w:rsidR="00CE4CFE" w:rsidRDefault="00CE4CFE">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_Toc333957670 \h </w:instrText>
      </w:r>
      <w:r>
        <w:fldChar w:fldCharType="separate"/>
      </w:r>
      <w:r>
        <w:t>40</w:t>
      </w:r>
      <w:r>
        <w:fldChar w:fldCharType="end"/>
      </w:r>
    </w:p>
    <w:p w:rsidR="00CE4CFE" w:rsidRDefault="00CE4CFE">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_Toc333957671 \h </w:instrText>
      </w:r>
      <w:r>
        <w:fldChar w:fldCharType="separate"/>
      </w:r>
      <w:r>
        <w:t>41</w:t>
      </w:r>
      <w:r>
        <w:fldChar w:fldCharType="end"/>
      </w:r>
    </w:p>
    <w:p w:rsidR="00CE4CFE" w:rsidRDefault="00CE4CFE">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_Toc333957672 \h </w:instrText>
      </w:r>
      <w:r>
        <w:fldChar w:fldCharType="separate"/>
      </w:r>
      <w:r>
        <w:t>43</w:t>
      </w:r>
      <w:r>
        <w:fldChar w:fldCharType="end"/>
      </w:r>
    </w:p>
    <w:p w:rsidR="00CE4CFE" w:rsidRDefault="00CE4CFE">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_Toc333957673 \h </w:instrText>
      </w:r>
      <w:r>
        <w:fldChar w:fldCharType="separate"/>
      </w:r>
      <w:r>
        <w:t>43</w:t>
      </w:r>
      <w:r>
        <w:fldChar w:fldCharType="end"/>
      </w:r>
    </w:p>
    <w:p w:rsidR="00CE4CFE" w:rsidRDefault="00CE4CFE">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_Toc333957674 \h </w:instrText>
      </w:r>
      <w:r>
        <w:fldChar w:fldCharType="separate"/>
      </w:r>
      <w:r>
        <w:t>44</w:t>
      </w:r>
      <w:r>
        <w:fldChar w:fldCharType="end"/>
      </w:r>
    </w:p>
    <w:p w:rsidR="00CE4CFE" w:rsidRDefault="00CE4CFE">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_Toc333957675 \h </w:instrText>
      </w:r>
      <w:r>
        <w:fldChar w:fldCharType="separate"/>
      </w:r>
      <w:r>
        <w:t>46</w:t>
      </w:r>
      <w:r>
        <w:fldChar w:fldCharType="end"/>
      </w:r>
    </w:p>
    <w:p w:rsidR="00CE4CFE" w:rsidRDefault="00CE4CFE">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_Toc333957676 \h </w:instrText>
      </w:r>
      <w:r>
        <w:fldChar w:fldCharType="separate"/>
      </w:r>
      <w:r>
        <w:t>47</w:t>
      </w:r>
      <w:r>
        <w:fldChar w:fldCharType="end"/>
      </w:r>
    </w:p>
    <w:p w:rsidR="00CE4CFE" w:rsidRDefault="00CE4CFE">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_Toc333957677 \h </w:instrText>
      </w:r>
      <w:r>
        <w:fldChar w:fldCharType="separate"/>
      </w:r>
      <w:r>
        <w:t>49</w:t>
      </w:r>
      <w:r>
        <w:fldChar w:fldCharType="end"/>
      </w:r>
    </w:p>
    <w:p w:rsidR="00CE4CFE" w:rsidRDefault="00CE4CFE">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_Toc333957678 \h </w:instrText>
      </w:r>
      <w:r>
        <w:fldChar w:fldCharType="separate"/>
      </w:r>
      <w:r>
        <w:t>49</w:t>
      </w:r>
      <w:r>
        <w:fldChar w:fldCharType="end"/>
      </w:r>
    </w:p>
    <w:p w:rsidR="00CE4CFE" w:rsidRDefault="00CE4CFE">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_Toc333957679 \h </w:instrText>
      </w:r>
      <w:r>
        <w:fldChar w:fldCharType="separate"/>
      </w:r>
      <w:r>
        <w:t>51</w:t>
      </w:r>
      <w:r>
        <w:fldChar w:fldCharType="end"/>
      </w:r>
    </w:p>
    <w:p w:rsidR="00CE4CFE" w:rsidRDefault="00CE4CFE">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_Toc333957680 \h </w:instrText>
      </w:r>
      <w:r>
        <w:fldChar w:fldCharType="separate"/>
      </w:r>
      <w:r>
        <w:t>51</w:t>
      </w:r>
      <w:r>
        <w:fldChar w:fldCharType="end"/>
      </w:r>
    </w:p>
    <w:p w:rsidR="00CE4CFE" w:rsidRDefault="00CE4CFE">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_Toc333957681 \h </w:instrText>
      </w:r>
      <w:r>
        <w:fldChar w:fldCharType="separate"/>
      </w:r>
      <w:r>
        <w:t>52</w:t>
      </w:r>
      <w:r>
        <w:fldChar w:fldCharType="end"/>
      </w:r>
    </w:p>
    <w:p w:rsidR="00CE4CFE" w:rsidRDefault="00CE4CFE">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_Toc333957682 \h </w:instrText>
      </w:r>
      <w:r>
        <w:fldChar w:fldCharType="separate"/>
      </w:r>
      <w:r>
        <w:t>52</w:t>
      </w:r>
      <w:r>
        <w:fldChar w:fldCharType="end"/>
      </w:r>
    </w:p>
    <w:p w:rsidR="00CE4CFE" w:rsidRDefault="00CE4CFE">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Нижнечернавского сельского поселения</w:t>
      </w:r>
      <w:r>
        <w:tab/>
      </w:r>
      <w:r>
        <w:fldChar w:fldCharType="begin"/>
      </w:r>
      <w:r>
        <w:instrText xml:space="preserve"> PAGEREF _Toc333957683 \h </w:instrText>
      </w:r>
      <w:r>
        <w:fldChar w:fldCharType="separate"/>
      </w:r>
      <w:r>
        <w:t>52</w:t>
      </w:r>
      <w:r>
        <w:fldChar w:fldCharType="end"/>
      </w:r>
    </w:p>
    <w:p w:rsidR="00CE4CFE" w:rsidRDefault="00CE4CFE">
      <w:pPr>
        <w:pStyle w:val="11"/>
        <w:rPr>
          <w:rFonts w:asciiTheme="minorHAnsi" w:eastAsiaTheme="minorEastAsia" w:hAnsiTheme="minorHAnsi" w:cstheme="minorBidi"/>
          <w:b w:val="0"/>
          <w:bCs w:val="0"/>
          <w:caps w:val="0"/>
          <w:sz w:val="22"/>
          <w:szCs w:val="22"/>
        </w:rPr>
      </w:pPr>
      <w:r>
        <w:t xml:space="preserve">ЧАСТЬ </w:t>
      </w:r>
      <w:r w:rsidRPr="00073A68">
        <w:rPr>
          <w:lang w:val="en-US"/>
        </w:rPr>
        <w:t>II</w:t>
      </w:r>
      <w:r>
        <w:t>. КАРТЫ ГРАДОСТРОИТЕЛЬНОГО ЗОНИРОВАНИЯ</w:t>
      </w:r>
      <w:r>
        <w:tab/>
      </w:r>
      <w:r>
        <w:fldChar w:fldCharType="begin"/>
      </w:r>
      <w:r>
        <w:instrText xml:space="preserve"> PAGEREF _Toc333957684 \h </w:instrText>
      </w:r>
      <w:r>
        <w:fldChar w:fldCharType="separate"/>
      </w:r>
      <w:r>
        <w:t>53</w:t>
      </w:r>
      <w:r>
        <w:fldChar w:fldCharType="end"/>
      </w:r>
    </w:p>
    <w:p w:rsidR="00CE4CFE" w:rsidRDefault="00CE4CFE">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_Toc333957685 \h </w:instrText>
      </w:r>
      <w:r>
        <w:fldChar w:fldCharType="separate"/>
      </w:r>
      <w:r>
        <w:t>53</w:t>
      </w:r>
      <w:r>
        <w:fldChar w:fldCharType="end"/>
      </w:r>
    </w:p>
    <w:p w:rsidR="00CE4CFE" w:rsidRDefault="00CE4CFE">
      <w:pPr>
        <w:pStyle w:val="11"/>
        <w:rPr>
          <w:rFonts w:asciiTheme="minorHAnsi" w:eastAsiaTheme="minorEastAsia" w:hAnsiTheme="minorHAnsi" w:cstheme="minorBidi"/>
          <w:b w:val="0"/>
          <w:bCs w:val="0"/>
          <w:caps w:val="0"/>
          <w:sz w:val="22"/>
          <w:szCs w:val="22"/>
        </w:rPr>
      </w:pPr>
      <w:r>
        <w:t xml:space="preserve">ЧАСТЬ </w:t>
      </w:r>
      <w:r w:rsidRPr="00073A68">
        <w:rPr>
          <w:lang w:val="en-US"/>
        </w:rPr>
        <w:t>III</w:t>
      </w:r>
      <w:r>
        <w:t>. ГРАДОСТРОИТЕЛЬНЫЕ РЕГЛАМЕНТЫ</w:t>
      </w:r>
      <w:r>
        <w:tab/>
      </w:r>
      <w:r>
        <w:fldChar w:fldCharType="begin"/>
      </w:r>
      <w:r>
        <w:instrText xml:space="preserve"> PAGEREF _Toc333957686 \h </w:instrText>
      </w:r>
      <w:r>
        <w:fldChar w:fldCharType="separate"/>
      </w:r>
      <w:r>
        <w:t>54</w:t>
      </w:r>
      <w:r>
        <w:fldChar w:fldCharType="end"/>
      </w:r>
    </w:p>
    <w:p w:rsidR="00CE4CFE" w:rsidRDefault="00CE4CFE">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_Toc333957687 \h </w:instrText>
      </w:r>
      <w:r>
        <w:fldChar w:fldCharType="separate"/>
      </w:r>
      <w:r>
        <w:t>54</w:t>
      </w:r>
      <w:r>
        <w:fldChar w:fldCharType="end"/>
      </w:r>
    </w:p>
    <w:p w:rsidR="00CE4CFE" w:rsidRDefault="00CE4CFE">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_Toc333957688 \h </w:instrText>
      </w:r>
      <w:r>
        <w:fldChar w:fldCharType="separate"/>
      </w:r>
      <w:r>
        <w:t>55</w:t>
      </w:r>
      <w:r>
        <w:fldChar w:fldCharType="end"/>
      </w:r>
    </w:p>
    <w:p w:rsidR="00CE4CFE" w:rsidRDefault="00CE4CFE">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_Toc333957689 \h </w:instrText>
      </w:r>
      <w:r>
        <w:fldChar w:fldCharType="separate"/>
      </w:r>
      <w:r>
        <w:t>62</w:t>
      </w:r>
      <w:r>
        <w:fldChar w:fldCharType="end"/>
      </w:r>
    </w:p>
    <w:p w:rsidR="00CE4CFE" w:rsidRDefault="00CE4CFE">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_Toc333957690 \h </w:instrText>
      </w:r>
      <w:r>
        <w:fldChar w:fldCharType="separate"/>
      </w:r>
      <w:r>
        <w:t>69</w:t>
      </w:r>
      <w:r>
        <w:fldChar w:fldCharType="end"/>
      </w:r>
    </w:p>
    <w:p w:rsidR="00CE4CFE" w:rsidRDefault="00CE4CFE">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_Toc333957691 \h </w:instrText>
      </w:r>
      <w:r>
        <w:fldChar w:fldCharType="separate"/>
      </w:r>
      <w:r>
        <w:t>80</w:t>
      </w:r>
      <w:r>
        <w:fldChar w:fldCharType="end"/>
      </w:r>
    </w:p>
    <w:p w:rsidR="00CE4CFE" w:rsidRDefault="00CE4CFE">
      <w:pPr>
        <w:pStyle w:val="32"/>
        <w:rPr>
          <w:rFonts w:asciiTheme="minorHAnsi" w:eastAsiaTheme="minorEastAsia" w:hAnsiTheme="minorHAnsi" w:cstheme="minorBidi"/>
          <w:sz w:val="22"/>
          <w:szCs w:val="22"/>
        </w:rPr>
      </w:pPr>
      <w:r>
        <w:t>Статья 4</w:t>
      </w:r>
      <w:r w:rsidRPr="00CE4CFE">
        <w:t>2</w:t>
      </w:r>
      <w:r>
        <w:t>. Зоны специального назначения</w:t>
      </w:r>
      <w:r>
        <w:tab/>
      </w:r>
      <w:r>
        <w:fldChar w:fldCharType="begin"/>
      </w:r>
      <w:r>
        <w:instrText xml:space="preserve"> PAGEREF _Toc333957692 \h </w:instrText>
      </w:r>
      <w:r>
        <w:fldChar w:fldCharType="separate"/>
      </w:r>
      <w:r>
        <w:t>83</w:t>
      </w:r>
      <w:r>
        <w:fldChar w:fldCharType="end"/>
      </w:r>
    </w:p>
    <w:p w:rsidR="00CE4CFE" w:rsidRDefault="00CE4CFE">
      <w:pPr>
        <w:pStyle w:val="32"/>
        <w:rPr>
          <w:rFonts w:asciiTheme="minorHAnsi" w:eastAsiaTheme="minorEastAsia" w:hAnsiTheme="minorHAnsi" w:cstheme="minorBidi"/>
          <w:sz w:val="22"/>
          <w:szCs w:val="22"/>
        </w:rPr>
      </w:pPr>
      <w:r>
        <w:t>Статья 4</w:t>
      </w:r>
      <w:r w:rsidRPr="00CE4CFE">
        <w:t>3</w:t>
      </w:r>
      <w:r>
        <w:t>. Зоны сельскохозяйственного использования</w:t>
      </w:r>
      <w:r>
        <w:tab/>
      </w:r>
      <w:r>
        <w:fldChar w:fldCharType="begin"/>
      </w:r>
      <w:r>
        <w:instrText xml:space="preserve"> PAGEREF _Toc333957693 \h </w:instrText>
      </w:r>
      <w:r>
        <w:fldChar w:fldCharType="separate"/>
      </w:r>
      <w:r>
        <w:t>84</w:t>
      </w:r>
      <w:r>
        <w:fldChar w:fldCharType="end"/>
      </w:r>
    </w:p>
    <w:p w:rsidR="00CE4CFE" w:rsidRDefault="00CE4CFE">
      <w:pPr>
        <w:pStyle w:val="32"/>
        <w:rPr>
          <w:rFonts w:asciiTheme="minorHAnsi" w:eastAsiaTheme="minorEastAsia" w:hAnsiTheme="minorHAnsi" w:cstheme="minorBidi"/>
          <w:sz w:val="22"/>
          <w:szCs w:val="22"/>
        </w:rPr>
      </w:pPr>
      <w:r>
        <w:t>Статья 4</w:t>
      </w:r>
      <w:r w:rsidRPr="00CE4CFE">
        <w:t>4</w:t>
      </w:r>
      <w:r>
        <w:t>. Зоны водных объектов общего пользования</w:t>
      </w:r>
      <w:r>
        <w:tab/>
      </w:r>
      <w:r>
        <w:fldChar w:fldCharType="begin"/>
      </w:r>
      <w:r>
        <w:instrText xml:space="preserve"> PAGEREF _Toc333957694 \h </w:instrText>
      </w:r>
      <w:r>
        <w:fldChar w:fldCharType="separate"/>
      </w:r>
      <w:r>
        <w:t>85</w:t>
      </w:r>
      <w:r>
        <w:fldChar w:fldCharType="end"/>
      </w:r>
    </w:p>
    <w:p w:rsidR="00CE4CFE" w:rsidRDefault="00CE4CFE">
      <w:pPr>
        <w:pStyle w:val="32"/>
        <w:rPr>
          <w:rFonts w:asciiTheme="minorHAnsi" w:eastAsiaTheme="minorEastAsia" w:hAnsiTheme="minorHAnsi" w:cstheme="minorBidi"/>
          <w:sz w:val="22"/>
          <w:szCs w:val="22"/>
        </w:rPr>
      </w:pPr>
      <w:r>
        <w:t>Статья 4</w:t>
      </w:r>
      <w:r w:rsidRPr="00CE4CFE">
        <w:t>5</w:t>
      </w:r>
      <w:r>
        <w:t>. Зоны (территории) лесов</w:t>
      </w:r>
      <w:r>
        <w:tab/>
      </w:r>
      <w:r>
        <w:fldChar w:fldCharType="begin"/>
      </w:r>
      <w:r>
        <w:instrText xml:space="preserve"> PAGEREF _Toc333957695 \h </w:instrText>
      </w:r>
      <w:r>
        <w:fldChar w:fldCharType="separate"/>
      </w:r>
      <w:r>
        <w:t>85</w:t>
      </w:r>
      <w:r>
        <w:fldChar w:fldCharType="end"/>
      </w:r>
    </w:p>
    <w:p w:rsidR="00CE4CFE" w:rsidRDefault="00CE4CFE">
      <w:pPr>
        <w:pStyle w:val="32"/>
        <w:rPr>
          <w:rFonts w:asciiTheme="minorHAnsi" w:eastAsiaTheme="minorEastAsia" w:hAnsiTheme="minorHAnsi" w:cstheme="minorBidi"/>
          <w:sz w:val="22"/>
          <w:szCs w:val="22"/>
        </w:rPr>
      </w:pPr>
      <w:r>
        <w:t>Статья 4</w:t>
      </w:r>
      <w:r w:rsidRPr="00CE4CFE">
        <w:t>6</w:t>
      </w:r>
      <w:r>
        <w:t>.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_Toc333957696 \h </w:instrText>
      </w:r>
      <w:r>
        <w:fldChar w:fldCharType="separate"/>
      </w:r>
      <w:r>
        <w:t>85</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bookmarkStart w:id="4" w:name="_GoBack"/>
      <w:bookmarkEnd w:id="4"/>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1B1A03">
        <w:rPr>
          <w:szCs w:val="28"/>
        </w:rPr>
        <w:t>Нижнечернавск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 xml:space="preserve"> (далее по тексту Правила) являются муниципальным  правовым актом, прин</w:t>
      </w:r>
      <w:r w:rsidRPr="00DF149D">
        <w:rPr>
          <w:szCs w:val="28"/>
        </w:rPr>
        <w:t>я</w:t>
      </w:r>
      <w:r w:rsidRPr="00DF149D">
        <w:rPr>
          <w:szCs w:val="28"/>
        </w:rPr>
        <w:t>тым в соответствии с Градостроительным кодексом Российской Федерации, З</w:t>
      </w:r>
      <w:r w:rsidRPr="00DF149D">
        <w:rPr>
          <w:szCs w:val="28"/>
        </w:rPr>
        <w:t>е</w:t>
      </w:r>
      <w:r w:rsidRPr="00DF149D">
        <w:rPr>
          <w:szCs w:val="28"/>
        </w:rPr>
        <w:t>мельным кодексом Российской Федерации, Федеральным законом «Об общих принципах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Федерации, законами и иными нормативными правовыми актами Саратовской о</w:t>
      </w:r>
      <w:r w:rsidRPr="00DF149D">
        <w:rPr>
          <w:szCs w:val="28"/>
        </w:rPr>
        <w:t>б</w:t>
      </w:r>
      <w:r w:rsidRPr="00DF149D">
        <w:rPr>
          <w:szCs w:val="28"/>
        </w:rPr>
        <w:t xml:space="preserve">ласти, регулирующими вопросы землепользования и застройки, Генеральным планом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иными муниципальными прав</w:t>
      </w:r>
      <w:r w:rsidRPr="00DF149D">
        <w:rPr>
          <w:szCs w:val="28"/>
        </w:rPr>
        <w:t>о</w:t>
      </w:r>
      <w:r w:rsidRPr="00DF149D">
        <w:rPr>
          <w:szCs w:val="28"/>
        </w:rPr>
        <w:t xml:space="preserve">выми актами, </w:t>
      </w:r>
      <w:r w:rsidRPr="00DF149D">
        <w:rPr>
          <w:bCs/>
          <w:szCs w:val="28"/>
        </w:rPr>
        <w:t xml:space="preserve">определяющими основные направления социально-экономического и градостроительного развития </w:t>
      </w:r>
      <w:r w:rsidR="00552D8D">
        <w:rPr>
          <w:bCs/>
          <w:szCs w:val="28"/>
        </w:rPr>
        <w:t>сельского поселения</w:t>
      </w:r>
      <w:r w:rsidRPr="00DF149D">
        <w:rPr>
          <w:bCs/>
          <w:szCs w:val="28"/>
        </w:rPr>
        <w:t>, охраны его культурного наследия, окружающей среды и рационального использования природных ресу</w:t>
      </w:r>
      <w:r w:rsidRPr="00DF149D">
        <w:rPr>
          <w:bCs/>
          <w:szCs w:val="28"/>
        </w:rPr>
        <w:t>р</w:t>
      </w:r>
      <w:r w:rsidRPr="00DF149D">
        <w:rPr>
          <w:bCs/>
          <w:szCs w:val="28"/>
        </w:rPr>
        <w:t>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1B1A03">
        <w:t>Нижнечернавск</w:t>
      </w:r>
      <w:r w:rsidR="009D64B8">
        <w:t>ого</w:t>
      </w:r>
      <w:r w:rsidRPr="009D64B8">
        <w:t xml:space="preserve"> </w:t>
      </w:r>
      <w:r w:rsidR="00552D8D">
        <w:t>сельского поселения</w:t>
      </w:r>
      <w:r w:rsidRPr="009D64B8">
        <w:t xml:space="preserve"> в пр</w:t>
      </w:r>
      <w:r w:rsidRPr="009D64B8">
        <w:t>е</w:t>
      </w:r>
      <w:r w:rsidRPr="009D64B8">
        <w:t xml:space="preserve">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957637"/>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957638"/>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957639"/>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водоохранных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957640"/>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957641"/>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1B1A03">
        <w:rPr>
          <w:szCs w:val="28"/>
        </w:rPr>
        <w:t>Нижнечернавск</w:t>
      </w:r>
      <w:r w:rsidRPr="005E7B3A">
        <w:rPr>
          <w:szCs w:val="28"/>
        </w:rPr>
        <w:t xml:space="preserve">ого </w:t>
      </w:r>
      <w:r w:rsidR="00552D8D">
        <w:rPr>
          <w:szCs w:val="28"/>
        </w:rPr>
        <w:t>сельского поселения</w:t>
      </w:r>
      <w:r w:rsidRPr="005E7B3A">
        <w:rPr>
          <w:szCs w:val="28"/>
        </w:rPr>
        <w:t xml:space="preserve"> Вольского муниц</w:t>
      </w:r>
      <w:r w:rsidRPr="005E7B3A">
        <w:rPr>
          <w:szCs w:val="28"/>
        </w:rPr>
        <w:t>и</w:t>
      </w:r>
      <w:r w:rsidRPr="005E7B3A">
        <w:rPr>
          <w:szCs w:val="28"/>
        </w:rPr>
        <w:t>пал</w:t>
      </w:r>
      <w:r w:rsidRPr="005E7B3A">
        <w:rPr>
          <w:szCs w:val="28"/>
        </w:rPr>
        <w:t>ь</w:t>
      </w:r>
      <w:r w:rsidRPr="005E7B3A">
        <w:rPr>
          <w:szCs w:val="28"/>
        </w:rPr>
        <w:t>ного района Саратовской области, документацией по планировке территории и на основе установленных Правилами градостроительных регламентов, которые действуют в пределах зон и подзон и распространяются в равной мере на все ра</w:t>
      </w:r>
      <w:r w:rsidRPr="005E7B3A">
        <w:rPr>
          <w:szCs w:val="28"/>
        </w:rPr>
        <w:t>с</w:t>
      </w:r>
      <w:r w:rsidRPr="005E7B3A">
        <w:rPr>
          <w:szCs w:val="28"/>
        </w:rPr>
        <w:lastRenderedPageBreak/>
        <w:t>положенные в одной и той же зоне земельные участки, иные объекты недвижим</w:t>
      </w:r>
      <w:r w:rsidRPr="005E7B3A">
        <w:rPr>
          <w:szCs w:val="28"/>
        </w:rPr>
        <w:t>о</w:t>
      </w:r>
      <w:r w:rsidRPr="005E7B3A">
        <w:rPr>
          <w:szCs w:val="28"/>
        </w:rPr>
        <w:t>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957642"/>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обеспечивает во</w:t>
      </w:r>
      <w:r w:rsidRPr="00DF149D">
        <w:rPr>
          <w:szCs w:val="28"/>
        </w:rPr>
        <w:t>з</w:t>
      </w:r>
      <w:r w:rsidRPr="00DF149D">
        <w:rPr>
          <w:szCs w:val="28"/>
        </w:rPr>
        <w:t>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957643"/>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957644"/>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1B1A03">
        <w:rPr>
          <w:szCs w:val="28"/>
        </w:rPr>
        <w:t>Нижнечерна</w:t>
      </w:r>
      <w:r w:rsidR="001B1A03">
        <w:rPr>
          <w:szCs w:val="28"/>
        </w:rPr>
        <w:t>в</w:t>
      </w:r>
      <w:r w:rsidR="001B1A03">
        <w:rPr>
          <w:szCs w:val="28"/>
        </w:rPr>
        <w:t>ск</w:t>
      </w:r>
      <w:r w:rsidRPr="00DF149D">
        <w:rPr>
          <w:szCs w:val="28"/>
        </w:rPr>
        <w:t xml:space="preserve">ого </w:t>
      </w:r>
      <w:r w:rsidR="00552D8D">
        <w:rPr>
          <w:szCs w:val="28"/>
        </w:rPr>
        <w:t>сельского поселения</w:t>
      </w:r>
      <w:r w:rsidRPr="00DF149D">
        <w:rPr>
          <w:szCs w:val="28"/>
        </w:rPr>
        <w:t xml:space="preserve"> по вопросам землепользования и застройки примен</w:t>
      </w:r>
      <w:r w:rsidRPr="00DF149D">
        <w:rPr>
          <w:szCs w:val="28"/>
        </w:rPr>
        <w:t>я</w:t>
      </w:r>
      <w:r w:rsidRPr="00DF149D">
        <w:rPr>
          <w:szCs w:val="28"/>
        </w:rPr>
        <w:t>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290561452"/>
      <w:bookmarkStart w:id="47" w:name="_Toc268484946"/>
      <w:bookmarkStart w:id="48" w:name="_Toc268487886"/>
      <w:bookmarkStart w:id="49" w:name="_Toc290562096"/>
      <w:bookmarkStart w:id="50" w:name="_Toc296009733"/>
      <w:bookmarkStart w:id="51" w:name="_Toc333957645"/>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5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957646"/>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957647"/>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957648"/>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6"/>
      <w:r w:rsidR="00820F0A" w:rsidRPr="00DF149D">
        <w:rPr>
          <w:szCs w:val="28"/>
        </w:rPr>
        <w:t>вопросам землепользования и застройки</w:t>
      </w:r>
      <w:bookmarkEnd w:id="47"/>
      <w:bookmarkEnd w:id="48"/>
      <w:bookmarkEnd w:id="49"/>
      <w:bookmarkEnd w:id="50"/>
      <w:bookmarkEnd w:id="55"/>
      <w:r w:rsidR="00820F0A" w:rsidRPr="00DF149D">
        <w:rPr>
          <w:szCs w:val="28"/>
        </w:rPr>
        <w:t xml:space="preserve"> </w:t>
      </w:r>
      <w:r w:rsidR="001B1A03">
        <w:rPr>
          <w:szCs w:val="28"/>
        </w:rPr>
        <w:t>Нижн</w:t>
      </w:r>
      <w:r w:rsidR="001B1A03">
        <w:rPr>
          <w:szCs w:val="28"/>
        </w:rPr>
        <w:t>е</w:t>
      </w:r>
      <w:r w:rsidR="001B1A03">
        <w:rPr>
          <w:szCs w:val="28"/>
        </w:rPr>
        <w:t>чернавск</w:t>
      </w:r>
      <w:r w:rsidR="00820F0A" w:rsidRPr="00DF149D">
        <w:rPr>
          <w:szCs w:val="28"/>
        </w:rPr>
        <w:t xml:space="preserve">ого </w:t>
      </w:r>
      <w:r w:rsidR="00552D8D">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1B1A03">
        <w:rPr>
          <w:bCs/>
          <w:szCs w:val="28"/>
        </w:rPr>
        <w:t>Нижнечернавск</w:t>
      </w:r>
      <w:r w:rsidRPr="00DF149D">
        <w:rPr>
          <w:bCs/>
          <w:szCs w:val="28"/>
        </w:rPr>
        <w:t xml:space="preserve">ого </w:t>
      </w:r>
      <w:r w:rsidR="00552D8D">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552D8D">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1B1A03">
        <w:rPr>
          <w:bCs/>
          <w:szCs w:val="28"/>
        </w:rPr>
        <w:t>Нижнечернавск</w:t>
      </w:r>
      <w:r w:rsidRPr="00DF149D">
        <w:rPr>
          <w:bCs/>
          <w:szCs w:val="28"/>
        </w:rPr>
        <w:t xml:space="preserve">ого </w:t>
      </w:r>
      <w:r w:rsidR="00552D8D">
        <w:rPr>
          <w:bCs/>
          <w:szCs w:val="28"/>
        </w:rPr>
        <w:t>сельского поселения</w:t>
      </w:r>
      <w:r w:rsidRPr="00DF149D">
        <w:rPr>
          <w:szCs w:val="28"/>
        </w:rPr>
        <w:t>, депутаты Совета народных депут</w:t>
      </w:r>
      <w:r w:rsidRPr="00DF149D">
        <w:rPr>
          <w:szCs w:val="28"/>
        </w:rPr>
        <w:t>а</w:t>
      </w:r>
      <w:r w:rsidRPr="00DF149D">
        <w:rPr>
          <w:szCs w:val="28"/>
        </w:rPr>
        <w:t xml:space="preserve">тов </w:t>
      </w:r>
      <w:r w:rsidR="001B1A03">
        <w:rPr>
          <w:bCs/>
          <w:szCs w:val="28"/>
        </w:rPr>
        <w:t>Нижнечернавск</w:t>
      </w:r>
      <w:r w:rsidRPr="00DF149D">
        <w:rPr>
          <w:bCs/>
          <w:szCs w:val="28"/>
        </w:rPr>
        <w:t xml:space="preserve">ого </w:t>
      </w:r>
      <w:r w:rsidR="00552D8D">
        <w:rPr>
          <w:bCs/>
          <w:szCs w:val="28"/>
        </w:rPr>
        <w:t>сельского поселения</w:t>
      </w:r>
      <w:r w:rsidRPr="00DF149D">
        <w:rPr>
          <w:szCs w:val="28"/>
        </w:rPr>
        <w:t>, представители территориальных о</w:t>
      </w:r>
      <w:r w:rsidRPr="00DF149D">
        <w:rPr>
          <w:szCs w:val="28"/>
        </w:rPr>
        <w:t>р</w:t>
      </w:r>
      <w:r w:rsidRPr="00DF149D">
        <w:rPr>
          <w:szCs w:val="28"/>
        </w:rPr>
        <w:t xml:space="preserve">ганов местного самоуправления </w:t>
      </w:r>
      <w:r w:rsidR="00552D8D">
        <w:rPr>
          <w:szCs w:val="28"/>
        </w:rPr>
        <w:t>сельского поселения</w:t>
      </w:r>
      <w:r w:rsidRPr="00DF149D">
        <w:rPr>
          <w:szCs w:val="28"/>
        </w:rPr>
        <w:t>; представители обществе</w:t>
      </w:r>
      <w:r w:rsidRPr="00DF149D">
        <w:rPr>
          <w:szCs w:val="28"/>
        </w:rPr>
        <w:t>н</w:t>
      </w:r>
      <w:r w:rsidRPr="00DF149D">
        <w:rPr>
          <w:szCs w:val="28"/>
        </w:rPr>
        <w:t xml:space="preserve">ных организаций, расположенных на территории </w:t>
      </w:r>
      <w:r w:rsidR="00552D8D">
        <w:rPr>
          <w:szCs w:val="28"/>
        </w:rPr>
        <w:t>сельского поселения</w:t>
      </w:r>
      <w:r w:rsidRPr="00DF149D">
        <w:rPr>
          <w:szCs w:val="28"/>
        </w:rPr>
        <w:t>; представ</w:t>
      </w:r>
      <w:r w:rsidRPr="00DF149D">
        <w:rPr>
          <w:szCs w:val="28"/>
        </w:rPr>
        <w:t>и</w:t>
      </w:r>
      <w:r w:rsidRPr="00DF149D">
        <w:rPr>
          <w:szCs w:val="28"/>
        </w:rPr>
        <w:t xml:space="preserve">тели организаций, осуществляющих на территории </w:t>
      </w:r>
      <w:r w:rsidR="00552D8D">
        <w:rPr>
          <w:szCs w:val="28"/>
        </w:rPr>
        <w:t>сельского поселения</w:t>
      </w:r>
      <w:r w:rsidRPr="00DF149D">
        <w:rPr>
          <w:szCs w:val="28"/>
        </w:rPr>
        <w:t xml:space="preserve"> хозя</w:t>
      </w:r>
      <w:r w:rsidRPr="00DF149D">
        <w:rPr>
          <w:szCs w:val="28"/>
        </w:rPr>
        <w:t>й</w:t>
      </w:r>
      <w:r w:rsidRPr="00DF149D">
        <w:rPr>
          <w:szCs w:val="28"/>
        </w:rPr>
        <w:t>ственную де</w:t>
      </w:r>
      <w:r w:rsidRPr="00DF149D">
        <w:rPr>
          <w:szCs w:val="28"/>
        </w:rPr>
        <w:t>я</w:t>
      </w:r>
      <w:r w:rsidRPr="00DF149D">
        <w:rPr>
          <w:szCs w:val="28"/>
        </w:rPr>
        <w:t>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957649"/>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957650"/>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предложений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настоящих Правил в соответствии с требованиями технических р</w:t>
      </w:r>
      <w:r w:rsidRPr="00DF149D">
        <w:rPr>
          <w:szCs w:val="28"/>
        </w:rPr>
        <w:t>е</w:t>
      </w:r>
      <w:r w:rsidRPr="00DF149D">
        <w:rPr>
          <w:szCs w:val="28"/>
        </w:rPr>
        <w:t>гламе</w:t>
      </w:r>
      <w:r w:rsidRPr="00DF149D">
        <w:rPr>
          <w:szCs w:val="28"/>
        </w:rPr>
        <w:t>н</w:t>
      </w:r>
      <w:r w:rsidRPr="00DF149D">
        <w:rPr>
          <w:szCs w:val="28"/>
        </w:rPr>
        <w:t>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1B1A03">
        <w:rPr>
          <w:szCs w:val="28"/>
        </w:rPr>
        <w:t>Нижнечернавск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lastRenderedPageBreak/>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w:t>
      </w:r>
      <w:r w:rsidRPr="00DF149D">
        <w:rPr>
          <w:szCs w:val="28"/>
        </w:rPr>
        <w:t>а</w:t>
      </w:r>
      <w:r w:rsidRPr="00DF149D">
        <w:rPr>
          <w:szCs w:val="28"/>
        </w:rPr>
        <w:t>ментом предельных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957651"/>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lastRenderedPageBreak/>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957652"/>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552D8D">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w:t>
      </w:r>
      <w:r w:rsidRPr="00DF149D">
        <w:rPr>
          <w:szCs w:val="28"/>
        </w:rPr>
        <w:lastRenderedPageBreak/>
        <w:t xml:space="preserve">участков, расположенных на территории </w:t>
      </w:r>
      <w:r w:rsidR="00552D8D">
        <w:rPr>
          <w:szCs w:val="28"/>
        </w:rPr>
        <w:t>сельского поселения</w:t>
      </w:r>
      <w:r w:rsidRPr="00DF149D">
        <w:rPr>
          <w:szCs w:val="28"/>
        </w:rPr>
        <w:t>, за исключением земельных участков находящихся в федеральной или областной собственности,  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lastRenderedPageBreak/>
        <w:t>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552D8D">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Start w:id="82" w:name="_Toc333957653"/>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82"/>
    </w:p>
    <w:p w:rsidR="00820F0A" w:rsidRPr="00DF149D" w:rsidRDefault="004C6735" w:rsidP="00DF149D">
      <w:pPr>
        <w:pStyle w:val="3"/>
        <w:ind w:firstLine="567"/>
        <w:jc w:val="both"/>
        <w:rPr>
          <w:szCs w:val="28"/>
        </w:rPr>
      </w:pPr>
      <w:bookmarkStart w:id="83" w:name="_Toc333957654"/>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lastRenderedPageBreak/>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957655"/>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957656"/>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1B1A03">
        <w:rPr>
          <w:szCs w:val="28"/>
        </w:rPr>
        <w:t>Нижнечернавск</w:t>
      </w:r>
      <w:r w:rsidRPr="00DF149D">
        <w:rPr>
          <w:szCs w:val="28"/>
        </w:rPr>
        <w:t xml:space="preserve">ого </w:t>
      </w:r>
      <w:r w:rsidR="00552D8D">
        <w:rPr>
          <w:szCs w:val="28"/>
        </w:rPr>
        <w:t>сел</w:t>
      </w:r>
      <w:r w:rsidR="00552D8D">
        <w:rPr>
          <w:szCs w:val="28"/>
        </w:rPr>
        <w:t>ь</w:t>
      </w:r>
      <w:r w:rsidR="00552D8D">
        <w:rPr>
          <w:szCs w:val="28"/>
        </w:rPr>
        <w:t>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lastRenderedPageBreak/>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957657"/>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957658"/>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 xml:space="preserve">ния земельного участка или объекта капитального строительства, на отклонение </w:t>
      </w:r>
      <w:r w:rsidRPr="00DF149D">
        <w:rPr>
          <w:szCs w:val="28"/>
        </w:rPr>
        <w:lastRenderedPageBreak/>
        <w:t>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тересованное в предоставлении такого разрешения. К таким расходам могут быть 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552D8D">
        <w:rPr>
          <w:szCs w:val="28"/>
        </w:rPr>
        <w:t>сельского п</w:t>
      </w:r>
      <w:r w:rsidR="00552D8D">
        <w:rPr>
          <w:szCs w:val="28"/>
        </w:rPr>
        <w:t>о</w:t>
      </w:r>
      <w:r w:rsidR="00552D8D">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lastRenderedPageBreak/>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957659"/>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lastRenderedPageBreak/>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957660"/>
      <w:r w:rsidRPr="005E15F7">
        <w:rPr>
          <w:szCs w:val="28"/>
        </w:rPr>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lastRenderedPageBreak/>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957661"/>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lastRenderedPageBreak/>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lastRenderedPageBreak/>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957662"/>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957663"/>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957664"/>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w:t>
      </w:r>
      <w:r w:rsidRPr="00DF149D">
        <w:rPr>
          <w:szCs w:val="28"/>
        </w:rPr>
        <w:lastRenderedPageBreak/>
        <w:t>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 xml:space="preserve">нительным органом государственной власти – в отношении земельных участков, </w:t>
      </w:r>
      <w:r w:rsidRPr="00DF149D">
        <w:rPr>
          <w:szCs w:val="28"/>
        </w:rPr>
        <w:lastRenderedPageBreak/>
        <w:t>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957665"/>
      <w:r w:rsidRPr="005E15F7">
        <w:rPr>
          <w:szCs w:val="28"/>
        </w:rPr>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552D8D">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lastRenderedPageBreak/>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957666"/>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lastRenderedPageBreak/>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3957667"/>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lastRenderedPageBreak/>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957668"/>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957669"/>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957670"/>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lastRenderedPageBreak/>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3957671"/>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 предоставленных для  строительства объектов капитального строительства на земельных участках, находящихся в государственной собственности области, </w:t>
      </w:r>
      <w:r w:rsidRPr="00DF149D">
        <w:rPr>
          <w:szCs w:val="28"/>
        </w:rPr>
        <w:lastRenderedPageBreak/>
        <w:t>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lastRenderedPageBreak/>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957672"/>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957673"/>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lastRenderedPageBreak/>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957674"/>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lastRenderedPageBreak/>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1B1A03">
        <w:rPr>
          <w:szCs w:val="28"/>
        </w:rPr>
        <w:t>Нижн</w:t>
      </w:r>
      <w:r w:rsidR="001B1A03">
        <w:rPr>
          <w:szCs w:val="28"/>
        </w:rPr>
        <w:t>е</w:t>
      </w:r>
      <w:r w:rsidR="001B1A03">
        <w:rPr>
          <w:szCs w:val="28"/>
        </w:rPr>
        <w:t>чернавск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lastRenderedPageBreak/>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957675"/>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 xml:space="preserve">зования подлежит обсуждению на публичных слушаниях с участием граждан, проживающих в пределах территориальной зоны, в границах которой расположен </w:t>
      </w:r>
      <w:r w:rsidRPr="00DF149D">
        <w:rPr>
          <w:szCs w:val="28"/>
        </w:rPr>
        <w:lastRenderedPageBreak/>
        <w:t>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957676"/>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 xml:space="preserve">ровья, безопасности проживания и жизнедеятельности людей, соблюдения прав и интересов владельцев смежных земельных участков и объектов недвижимости, </w:t>
      </w:r>
      <w:r w:rsidRPr="00DF149D">
        <w:rPr>
          <w:szCs w:val="28"/>
        </w:rPr>
        <w:lastRenderedPageBreak/>
        <w:t>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957677"/>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957678"/>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1B1A03">
        <w:rPr>
          <w:szCs w:val="28"/>
        </w:rPr>
        <w:t>Нижнечернавск</w:t>
      </w:r>
      <w:r w:rsidRPr="00DF149D">
        <w:rPr>
          <w:szCs w:val="28"/>
        </w:rPr>
        <w:t xml:space="preserve">ого </w:t>
      </w:r>
      <w:r w:rsidR="00552D8D">
        <w:rPr>
          <w:szCs w:val="28"/>
        </w:rPr>
        <w:t>сельского пос</w:t>
      </w:r>
      <w:r w:rsidR="00552D8D">
        <w:rPr>
          <w:szCs w:val="28"/>
        </w:rPr>
        <w:t>е</w:t>
      </w:r>
      <w:r w:rsidR="00552D8D">
        <w:rPr>
          <w:szCs w:val="28"/>
        </w:rPr>
        <w:t>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1B1A03">
        <w:rPr>
          <w:szCs w:val="28"/>
        </w:rPr>
        <w:t>Нижнечернавск</w:t>
      </w:r>
      <w:r w:rsidRPr="00DF149D">
        <w:rPr>
          <w:szCs w:val="28"/>
        </w:rPr>
        <w:t xml:space="preserve">ого </w:t>
      </w:r>
      <w:r w:rsidR="00552D8D">
        <w:rPr>
          <w:szCs w:val="28"/>
        </w:rPr>
        <w:t>сельского п</w:t>
      </w:r>
      <w:r w:rsidR="00552D8D">
        <w:rPr>
          <w:szCs w:val="28"/>
        </w:rPr>
        <w:t>о</w:t>
      </w:r>
      <w:r w:rsidR="00552D8D">
        <w:rPr>
          <w:szCs w:val="28"/>
        </w:rPr>
        <w:t>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r w:rsidR="001B1A03">
        <w:rPr>
          <w:szCs w:val="28"/>
        </w:rPr>
        <w:t>Нижнечернавск</w:t>
      </w:r>
      <w:r w:rsidRPr="00DF149D">
        <w:rPr>
          <w:szCs w:val="28"/>
        </w:rPr>
        <w:t xml:space="preserve">ого </w:t>
      </w:r>
      <w:r w:rsidR="00552D8D">
        <w:rPr>
          <w:szCs w:val="28"/>
        </w:rPr>
        <w:t>сельского поселения</w:t>
      </w:r>
      <w:r w:rsidRPr="00DF149D">
        <w:rPr>
          <w:szCs w:val="28"/>
        </w:rPr>
        <w:t xml:space="preserve"> решения о провед</w:t>
      </w:r>
      <w:r w:rsidRPr="00DF149D">
        <w:rPr>
          <w:szCs w:val="28"/>
        </w:rPr>
        <w:t>е</w:t>
      </w:r>
      <w:r w:rsidRPr="00DF149D">
        <w:rPr>
          <w:szCs w:val="28"/>
        </w:rPr>
        <w:t>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957679"/>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957680"/>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957681"/>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957682"/>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957683"/>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r w:rsidR="001B1A03">
        <w:rPr>
          <w:szCs w:val="28"/>
        </w:rPr>
        <w:t>Нижнечернавск</w:t>
      </w:r>
      <w:r w:rsidR="006C0BD8" w:rsidRPr="00DF149D">
        <w:rPr>
          <w:szCs w:val="28"/>
        </w:rPr>
        <w:t>ого</w:t>
      </w:r>
      <w:r w:rsidR="00820F0A" w:rsidRPr="00DF149D">
        <w:rPr>
          <w:szCs w:val="28"/>
        </w:rPr>
        <w:t xml:space="preserve"> </w:t>
      </w:r>
      <w:r w:rsidR="00552D8D">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1B1A03">
        <w:rPr>
          <w:szCs w:val="28"/>
        </w:rPr>
        <w:t>Нижнечерна</w:t>
      </w:r>
      <w:r w:rsidR="001B1A03">
        <w:rPr>
          <w:szCs w:val="28"/>
        </w:rPr>
        <w:t>в</w:t>
      </w:r>
      <w:r w:rsidR="001B1A03">
        <w:rPr>
          <w:szCs w:val="28"/>
        </w:rPr>
        <w:t>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 xml:space="preserve"> регулируются законодательством Российской Федер</w:t>
      </w:r>
      <w:r w:rsidRPr="00DF149D">
        <w:rPr>
          <w:szCs w:val="28"/>
        </w:rPr>
        <w:t>а</w:t>
      </w:r>
      <w:r w:rsidRPr="00DF149D">
        <w:rPr>
          <w:szCs w:val="28"/>
        </w:rPr>
        <w:t xml:space="preserve">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1B1A03">
        <w:rPr>
          <w:szCs w:val="28"/>
        </w:rPr>
        <w:t>Нижнечернавск</w:t>
      </w:r>
      <w:r w:rsidR="006C0BD8" w:rsidRPr="00DF149D">
        <w:rPr>
          <w:szCs w:val="28"/>
        </w:rPr>
        <w:t>ого</w:t>
      </w:r>
      <w:r w:rsidRPr="00DF149D">
        <w:rPr>
          <w:szCs w:val="28"/>
        </w:rPr>
        <w:t xml:space="preserve"> </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957684"/>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957685"/>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н</w:t>
      </w:r>
      <w:r w:rsidR="001B1A03">
        <w:rPr>
          <w:szCs w:val="28"/>
        </w:rPr>
        <w:t>ого</w:t>
      </w:r>
      <w:r w:rsidRPr="009D64B8">
        <w:rPr>
          <w:szCs w:val="28"/>
        </w:rPr>
        <w:t xml:space="preserve"> пункта – село </w:t>
      </w:r>
      <w:r w:rsidR="001B1A03">
        <w:rPr>
          <w:szCs w:val="28"/>
        </w:rPr>
        <w:t>Нижняя Чернавка и станция Чернавка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1B1A03">
        <w:rPr>
          <w:i/>
          <w:iCs/>
          <w:color w:val="002060"/>
          <w:szCs w:val="28"/>
        </w:rPr>
        <w:t>Нижняя Чернавка</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957686"/>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268484961"/>
      <w:bookmarkStart w:id="242" w:name="_Toc333957687"/>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2"/>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1"/>
    <w:p w:rsidR="00820F0A" w:rsidRPr="00DF149D" w:rsidRDefault="00820F0A" w:rsidP="00DF149D">
      <w:pPr>
        <w:ind w:firstLine="567"/>
        <w:rPr>
          <w:szCs w:val="28"/>
        </w:rPr>
      </w:pPr>
      <w:r w:rsidRPr="00DF149D">
        <w:rPr>
          <w:szCs w:val="28"/>
        </w:rPr>
        <w:t xml:space="preserve">Настоящими Правилами на территории </w:t>
      </w:r>
      <w:r w:rsidR="001B1A03">
        <w:rPr>
          <w:bCs/>
          <w:szCs w:val="28"/>
        </w:rPr>
        <w:t>Нижнечернавск</w:t>
      </w:r>
      <w:r w:rsidR="006C0BD8" w:rsidRPr="00DF149D">
        <w:rPr>
          <w:bCs/>
          <w:szCs w:val="28"/>
        </w:rPr>
        <w:t>ого</w:t>
      </w:r>
      <w:r w:rsidRPr="00DF149D">
        <w:rPr>
          <w:bCs/>
          <w:szCs w:val="28"/>
        </w:rPr>
        <w:t xml:space="preserve"> </w:t>
      </w:r>
      <w:r w:rsidR="00552D8D">
        <w:rPr>
          <w:bCs/>
          <w:szCs w:val="28"/>
        </w:rPr>
        <w:t>сельского посел</w:t>
      </w:r>
      <w:r w:rsidR="00552D8D">
        <w:rPr>
          <w:bCs/>
          <w:szCs w:val="28"/>
        </w:rPr>
        <w:t>е</w:t>
      </w:r>
      <w:r w:rsidR="00552D8D">
        <w:rPr>
          <w:bCs/>
          <w:szCs w:val="28"/>
        </w:rPr>
        <w:t>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она</w:t>
      </w:r>
      <w:r>
        <w:rPr>
          <w:rFonts w:ascii="Times New Roman" w:hAnsi="Times New Roman" w:cs="Times New Roman"/>
          <w:bCs/>
          <w:sz w:val="28"/>
          <w:szCs w:val="28"/>
        </w:rPr>
        <w:t xml:space="preserve"> </w:t>
      </w:r>
      <w:r w:rsidRPr="00DF149D">
        <w:rPr>
          <w:rFonts w:ascii="Times New Roman" w:hAnsi="Times New Roman" w:cs="Times New Roman"/>
          <w:bCs/>
          <w:sz w:val="28"/>
          <w:szCs w:val="28"/>
        </w:rPr>
        <w:t xml:space="preserve">размещения предприятий </w:t>
      </w:r>
      <w:r w:rsidR="001B1A03">
        <w:rPr>
          <w:rFonts w:ascii="Times New Roman" w:hAnsi="Times New Roman" w:cs="Times New Roman"/>
          <w:bCs/>
          <w:sz w:val="28"/>
          <w:szCs w:val="28"/>
          <w:lang w:val="en-US"/>
        </w:rPr>
        <w:t>II</w:t>
      </w:r>
      <w:r>
        <w:rPr>
          <w:rFonts w:ascii="Times New Roman" w:hAnsi="Times New Roman" w:cs="Times New Roman"/>
          <w:bCs/>
          <w:sz w:val="28"/>
          <w:szCs w:val="28"/>
        </w:rPr>
        <w:t xml:space="preserve"> и </w:t>
      </w:r>
      <w:r w:rsidR="001B1A03">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1B1A03" w:rsidRPr="001B1A03">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8B306B" w:rsidRDefault="001B1A03" w:rsidP="008B306B">
      <w:pPr>
        <w:ind w:firstLine="567"/>
        <w:rPr>
          <w:b/>
          <w:szCs w:val="28"/>
        </w:rPr>
      </w:pPr>
      <w:r>
        <w:rPr>
          <w:b/>
          <w:szCs w:val="28"/>
          <w:lang w:val="en-US"/>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1B1A03" w:rsidP="00DF149D">
      <w:pPr>
        <w:ind w:firstLine="567"/>
        <w:rPr>
          <w:b/>
          <w:szCs w:val="28"/>
        </w:rPr>
      </w:pPr>
      <w:r>
        <w:rPr>
          <w:b/>
          <w:szCs w:val="28"/>
          <w:lang w:val="en-US"/>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1B1A03" w:rsidP="00DF149D">
      <w:pPr>
        <w:ind w:firstLine="567"/>
        <w:rPr>
          <w:b/>
          <w:szCs w:val="28"/>
        </w:rPr>
      </w:pPr>
      <w:r w:rsidRPr="001B1A03">
        <w:rPr>
          <w:b/>
          <w:szCs w:val="28"/>
        </w:rPr>
        <w:t>7</w:t>
      </w:r>
      <w:r w:rsidR="00820F0A" w:rsidRPr="00DF149D">
        <w:rPr>
          <w:b/>
          <w:szCs w:val="28"/>
        </w:rPr>
        <w:t>. Зоны</w:t>
      </w:r>
      <w:r w:rsidR="008B306B">
        <w:rPr>
          <w:b/>
          <w:szCs w:val="28"/>
        </w:rPr>
        <w:t xml:space="preserve"> </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1B1A03" w:rsidP="00DF149D">
      <w:pPr>
        <w:ind w:firstLine="567"/>
        <w:rPr>
          <w:b/>
          <w:szCs w:val="28"/>
        </w:rPr>
      </w:pPr>
      <w:r>
        <w:rPr>
          <w:b/>
          <w:szCs w:val="28"/>
          <w:lang w:val="en-US"/>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957688"/>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3957689"/>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rsidR="00F95E02">
              <w:t>ми</w:t>
            </w:r>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t>ми</w:t>
            </w:r>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48" w:name="_Toc333957690"/>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lastRenderedPageBreak/>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lastRenderedPageBreak/>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Производство рогожно-ткацкое.</w:t>
            </w:r>
          </w:p>
          <w:p w:rsidR="00477FD4" w:rsidRPr="005E15F7" w:rsidRDefault="00477FD4" w:rsidP="001459BE">
            <w:pPr>
              <w:pStyle w:val="af4"/>
              <w:numPr>
                <w:ilvl w:val="0"/>
                <w:numId w:val="38"/>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lastRenderedPageBreak/>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 xml:space="preserve">Хозяйства с содержанием животных </w:t>
            </w:r>
            <w:r w:rsidRPr="005E15F7">
              <w:lastRenderedPageBreak/>
              <w:t>(свинарники,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lastRenderedPageBreak/>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1B1A03" w:rsidRPr="00F66434" w:rsidRDefault="001B1A03" w:rsidP="001B1A03">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1B1A03" w:rsidRPr="00F66434" w:rsidRDefault="001B1A03" w:rsidP="001B1A03">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1B1A03" w:rsidRPr="00F66434" w:rsidRDefault="001B1A03" w:rsidP="001B1A03">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1B1A03" w:rsidRPr="00F66434" w:rsidRDefault="001B1A03" w:rsidP="001B1A03">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1B1A03" w:rsidRPr="00F66434" w:rsidRDefault="001B1A03" w:rsidP="001B1A03">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1B1A03" w:rsidRPr="00F66434" w:rsidRDefault="001B1A03" w:rsidP="001B1A03">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1B1A03" w:rsidRPr="00F66434" w:rsidRDefault="001B1A03" w:rsidP="001B1A03">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1B1A03" w:rsidRPr="00F66434" w:rsidRDefault="001B1A03" w:rsidP="001B1A03">
      <w:pPr>
        <w:ind w:firstLine="567"/>
        <w:rPr>
          <w:szCs w:val="28"/>
        </w:rPr>
      </w:pPr>
      <w:r w:rsidRPr="00F66434">
        <w:rPr>
          <w:szCs w:val="28"/>
        </w:rPr>
        <w:t xml:space="preserve">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w:t>
      </w:r>
      <w:r w:rsidRPr="00F66434">
        <w:rPr>
          <w:szCs w:val="28"/>
        </w:rPr>
        <w:lastRenderedPageBreak/>
        <w:t>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1B1A03" w:rsidRPr="00F66434" w:rsidRDefault="001B1A03" w:rsidP="001B1A03">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1B1A03" w:rsidRPr="00F66434" w:rsidRDefault="001B1A03" w:rsidP="001B1A03">
      <w:pPr>
        <w:rPr>
          <w:szCs w:val="28"/>
        </w:rPr>
      </w:pPr>
    </w:p>
    <w:p w:rsidR="001B1A03" w:rsidRPr="002F621F" w:rsidRDefault="001B1A03" w:rsidP="001B1A03">
      <w:pPr>
        <w:rPr>
          <w:szCs w:val="28"/>
        </w:rPr>
      </w:pPr>
    </w:p>
    <w:p w:rsidR="001B1A03" w:rsidRDefault="001B1A03" w:rsidP="001B1A03">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1B1A03" w:rsidRDefault="001B1A03" w:rsidP="001B1A03">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firstRow="1" w:lastRow="0" w:firstColumn="1" w:lastColumn="0" w:noHBand="0" w:noVBand="1"/>
      </w:tblPr>
      <w:tblGrid>
        <w:gridCol w:w="5097"/>
        <w:gridCol w:w="5097"/>
      </w:tblGrid>
      <w:tr w:rsidR="001B1A03" w:rsidTr="001B1A03">
        <w:tc>
          <w:tcPr>
            <w:tcW w:w="5097" w:type="dxa"/>
            <w:vAlign w:val="center"/>
          </w:tcPr>
          <w:p w:rsidR="001B1A03" w:rsidRPr="00473DF2" w:rsidRDefault="001B1A03" w:rsidP="001B1A0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1B1A03" w:rsidRPr="00473DF2" w:rsidRDefault="001B1A03" w:rsidP="001B1A03">
            <w:pPr>
              <w:jc w:val="center"/>
              <w:rPr>
                <w:b/>
                <w:szCs w:val="28"/>
              </w:rPr>
            </w:pPr>
            <w:r>
              <w:rPr>
                <w:b/>
                <w:szCs w:val="28"/>
              </w:rPr>
              <w:t>Вспомогательные виды разрешенного использования для основных видов</w:t>
            </w:r>
          </w:p>
        </w:tc>
      </w:tr>
      <w:tr w:rsidR="001B1A03" w:rsidTr="001B1A03">
        <w:tc>
          <w:tcPr>
            <w:tcW w:w="5097" w:type="dxa"/>
          </w:tcPr>
          <w:p w:rsidR="001B1A03" w:rsidRPr="000A4661" w:rsidRDefault="001B1A03" w:rsidP="001B1A03">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1B1A03" w:rsidRPr="000A4661" w:rsidRDefault="001B1A03" w:rsidP="001B1A03">
            <w:pPr>
              <w:pStyle w:val="af4"/>
              <w:numPr>
                <w:ilvl w:val="0"/>
                <w:numId w:val="45"/>
              </w:numPr>
              <w:ind w:left="426" w:hanging="284"/>
              <w:jc w:val="left"/>
            </w:pPr>
            <w:r w:rsidRPr="000A4661">
              <w:t>Карьеры нерудных стройматери</w:t>
            </w:r>
            <w:r w:rsidRPr="000A4661">
              <w:t>а</w:t>
            </w:r>
            <w:r w:rsidRPr="000A4661">
              <w:t>лов;</w:t>
            </w:r>
          </w:p>
          <w:p w:rsidR="001B1A03" w:rsidRPr="000A4661" w:rsidRDefault="001B1A03" w:rsidP="001B1A03">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1B1A03" w:rsidRPr="000A4661" w:rsidRDefault="001B1A03" w:rsidP="001B1A03">
            <w:pPr>
              <w:pStyle w:val="af4"/>
              <w:numPr>
                <w:ilvl w:val="0"/>
                <w:numId w:val="45"/>
              </w:numPr>
              <w:ind w:left="426" w:hanging="284"/>
              <w:jc w:val="left"/>
            </w:pPr>
            <w:r w:rsidRPr="000A4661">
              <w:t>Производство асфальтобетона на стационарных заводах.</w:t>
            </w:r>
          </w:p>
          <w:p w:rsidR="001B1A03" w:rsidRPr="000A4661" w:rsidRDefault="001B1A03" w:rsidP="001B1A03">
            <w:pPr>
              <w:pStyle w:val="af4"/>
              <w:numPr>
                <w:ilvl w:val="0"/>
                <w:numId w:val="45"/>
              </w:numPr>
              <w:ind w:left="426" w:hanging="284"/>
              <w:jc w:val="left"/>
            </w:pPr>
            <w:r w:rsidRPr="000A4661">
              <w:t>Производство гипса (алебастра).</w:t>
            </w:r>
          </w:p>
          <w:p w:rsidR="001B1A03" w:rsidRPr="000A4661" w:rsidRDefault="001B1A03" w:rsidP="001B1A03">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1B1A03" w:rsidRPr="000A4661" w:rsidRDefault="001B1A03" w:rsidP="001B1A03">
            <w:pPr>
              <w:pStyle w:val="af4"/>
              <w:numPr>
                <w:ilvl w:val="0"/>
                <w:numId w:val="45"/>
              </w:numPr>
              <w:ind w:left="426" w:hanging="284"/>
              <w:jc w:val="left"/>
            </w:pPr>
            <w:r w:rsidRPr="000A4661">
              <w:t>Производства свеклосахарные.</w:t>
            </w:r>
          </w:p>
          <w:p w:rsidR="001B1A03" w:rsidRPr="000A4661" w:rsidRDefault="001B1A03" w:rsidP="001B1A03">
            <w:pPr>
              <w:pStyle w:val="af4"/>
              <w:numPr>
                <w:ilvl w:val="0"/>
                <w:numId w:val="45"/>
              </w:numPr>
              <w:ind w:left="426" w:hanging="284"/>
              <w:jc w:val="left"/>
            </w:pPr>
            <w:r w:rsidRPr="000A4661">
              <w:t>Свинофермы от 4 до 12 тыс. голов.</w:t>
            </w:r>
          </w:p>
          <w:p w:rsidR="001B1A03" w:rsidRPr="000A4661" w:rsidRDefault="001B1A03" w:rsidP="001B1A03">
            <w:pPr>
              <w:pStyle w:val="af4"/>
              <w:numPr>
                <w:ilvl w:val="0"/>
                <w:numId w:val="45"/>
              </w:numPr>
              <w:ind w:left="426" w:hanging="284"/>
              <w:jc w:val="left"/>
            </w:pPr>
            <w:r w:rsidRPr="000A4661">
              <w:t>Фермы крупного рогатого скота от 1200 до 2000 коров и до 6000 ското-мест для молодняка.</w:t>
            </w:r>
          </w:p>
          <w:p w:rsidR="001B1A03" w:rsidRPr="000A4661" w:rsidRDefault="001B1A03" w:rsidP="001B1A03">
            <w:pPr>
              <w:pStyle w:val="af4"/>
              <w:numPr>
                <w:ilvl w:val="0"/>
                <w:numId w:val="45"/>
              </w:numPr>
              <w:ind w:left="426" w:hanging="284"/>
              <w:jc w:val="left"/>
            </w:pPr>
            <w:r w:rsidRPr="000A4661">
              <w:t>Фермы звероводческие (норки, лисы и др.).</w:t>
            </w:r>
          </w:p>
          <w:p w:rsidR="001B1A03" w:rsidRPr="000A4661" w:rsidRDefault="001B1A03" w:rsidP="001B1A03">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1B1A03" w:rsidRPr="000A4661" w:rsidRDefault="001B1A03" w:rsidP="001B1A03">
            <w:pPr>
              <w:pStyle w:val="af4"/>
              <w:numPr>
                <w:ilvl w:val="0"/>
                <w:numId w:val="45"/>
              </w:numPr>
              <w:ind w:left="426" w:hanging="284"/>
              <w:jc w:val="left"/>
            </w:pPr>
            <w:r w:rsidRPr="000A4661">
              <w:t>Открытые хранилища биологически обработанной жидкой фракции навоза.</w:t>
            </w:r>
          </w:p>
          <w:p w:rsidR="001B1A03" w:rsidRPr="000A4661" w:rsidRDefault="001B1A03" w:rsidP="001B1A03">
            <w:pPr>
              <w:pStyle w:val="af4"/>
              <w:numPr>
                <w:ilvl w:val="0"/>
                <w:numId w:val="45"/>
              </w:numPr>
              <w:ind w:left="426" w:hanging="284"/>
              <w:jc w:val="left"/>
            </w:pPr>
            <w:r w:rsidRPr="000A4661">
              <w:t>Закрытые хранилища навоза и пом</w:t>
            </w:r>
            <w:r w:rsidRPr="000A4661">
              <w:t>е</w:t>
            </w:r>
            <w:r w:rsidRPr="000A4661">
              <w:t>та.</w:t>
            </w:r>
          </w:p>
          <w:p w:rsidR="001B1A03" w:rsidRPr="000A4661" w:rsidRDefault="001B1A03" w:rsidP="001B1A03">
            <w:pPr>
              <w:pStyle w:val="af4"/>
              <w:numPr>
                <w:ilvl w:val="0"/>
                <w:numId w:val="45"/>
              </w:numPr>
              <w:ind w:left="426" w:hanging="284"/>
              <w:jc w:val="left"/>
            </w:pPr>
            <w:r w:rsidRPr="000A4661">
              <w:t>Склады для хранения ядохимикатов свыше 500 т.</w:t>
            </w:r>
          </w:p>
          <w:p w:rsidR="001B1A03" w:rsidRPr="000A4661" w:rsidRDefault="001B1A03" w:rsidP="001B1A03">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1B1A03" w:rsidRPr="000A4661" w:rsidRDefault="001B1A03" w:rsidP="001B1A03">
            <w:pPr>
              <w:pStyle w:val="af4"/>
              <w:numPr>
                <w:ilvl w:val="0"/>
                <w:numId w:val="45"/>
              </w:numPr>
              <w:ind w:left="426" w:hanging="284"/>
              <w:jc w:val="left"/>
            </w:pPr>
            <w:r w:rsidRPr="000A4661">
              <w:lastRenderedPageBreak/>
              <w:t>Склады сжиженного аммиака.</w:t>
            </w:r>
          </w:p>
          <w:p w:rsidR="001B1A03" w:rsidRPr="000A4661" w:rsidRDefault="001B1A03" w:rsidP="001B1A03">
            <w:pPr>
              <w:pStyle w:val="af4"/>
              <w:numPr>
                <w:ilvl w:val="0"/>
                <w:numId w:val="45"/>
              </w:numPr>
              <w:ind w:left="426" w:hanging="284"/>
              <w:jc w:val="left"/>
            </w:pPr>
            <w:r w:rsidRPr="000A4661">
              <w:t>Сливные станции.</w:t>
            </w:r>
          </w:p>
          <w:p w:rsidR="001B1A03" w:rsidRPr="000A4661" w:rsidRDefault="001B1A03" w:rsidP="001B1A03">
            <w:pPr>
              <w:pStyle w:val="af4"/>
              <w:numPr>
                <w:ilvl w:val="0"/>
                <w:numId w:val="45"/>
              </w:numPr>
              <w:ind w:left="426" w:hanging="284"/>
              <w:jc w:val="left"/>
            </w:pPr>
            <w:r w:rsidRPr="000A4661">
              <w:t>Таможенные терминалы, оптовые рынки.</w:t>
            </w:r>
          </w:p>
          <w:p w:rsidR="001B1A03" w:rsidRPr="000A4661" w:rsidRDefault="001B1A03" w:rsidP="001B1A03">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1B1A03" w:rsidRPr="000A4661" w:rsidRDefault="001B1A03" w:rsidP="001B1A03">
            <w:pPr>
              <w:pStyle w:val="af4"/>
              <w:numPr>
                <w:ilvl w:val="0"/>
                <w:numId w:val="45"/>
              </w:numPr>
              <w:ind w:left="426" w:hanging="284"/>
              <w:jc w:val="left"/>
            </w:pPr>
            <w:r w:rsidRPr="000A4661">
              <w:t>Открытые склады и места перегру</w:t>
            </w:r>
            <w:r w:rsidRPr="000A4661">
              <w:t>з</w:t>
            </w:r>
            <w:r w:rsidRPr="000A4661">
              <w:t>ки угля.</w:t>
            </w:r>
          </w:p>
          <w:p w:rsidR="001B1A03" w:rsidRPr="000A4661" w:rsidRDefault="001B1A03" w:rsidP="001B1A03">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1B1A03" w:rsidRPr="000A4661" w:rsidRDefault="001B1A03" w:rsidP="001B1A03">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1B1A03" w:rsidRPr="000A4661" w:rsidRDefault="001B1A03" w:rsidP="001B1A03">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1B1A03" w:rsidRDefault="001B1A03" w:rsidP="001B1A03">
            <w:pPr>
              <w:pStyle w:val="af4"/>
              <w:numPr>
                <w:ilvl w:val="0"/>
                <w:numId w:val="45"/>
              </w:numPr>
              <w:ind w:left="426" w:hanging="284"/>
              <w:jc w:val="left"/>
            </w:pPr>
            <w:r w:rsidRPr="000A4661">
              <w:t>Санитарно-карантинные станции.</w:t>
            </w:r>
          </w:p>
          <w:p w:rsidR="001B1A03" w:rsidRDefault="001B1A03" w:rsidP="001B1A03">
            <w:pPr>
              <w:ind w:left="142"/>
              <w:jc w:val="left"/>
            </w:pPr>
          </w:p>
          <w:p w:rsidR="001B1A03" w:rsidRPr="000A4661" w:rsidRDefault="001B1A03" w:rsidP="001B1A03">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1B1A03" w:rsidRPr="000A4661" w:rsidRDefault="001B1A03" w:rsidP="001B1A03">
            <w:pPr>
              <w:pStyle w:val="af4"/>
              <w:numPr>
                <w:ilvl w:val="0"/>
                <w:numId w:val="45"/>
              </w:numPr>
              <w:ind w:left="426" w:hanging="284"/>
              <w:jc w:val="left"/>
            </w:pPr>
            <w:r w:rsidRPr="000A4661">
              <w:t>Производство щебенки, гравия и песка, обогащение кварцевого песка.</w:t>
            </w:r>
          </w:p>
          <w:p w:rsidR="001B1A03" w:rsidRPr="000A4661" w:rsidRDefault="001B1A03" w:rsidP="001B1A03">
            <w:pPr>
              <w:pStyle w:val="af4"/>
              <w:numPr>
                <w:ilvl w:val="0"/>
                <w:numId w:val="45"/>
              </w:numPr>
              <w:ind w:left="426" w:hanging="284"/>
              <w:jc w:val="left"/>
            </w:pPr>
            <w:r w:rsidRPr="000A4661">
              <w:t>Производство толя и рубероида.</w:t>
            </w:r>
          </w:p>
          <w:p w:rsidR="001B1A03" w:rsidRPr="000A4661" w:rsidRDefault="001B1A03" w:rsidP="001B1A03">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1B1A03" w:rsidRPr="000A4661" w:rsidRDefault="001B1A03" w:rsidP="001B1A03">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1B1A03" w:rsidRPr="000A4661" w:rsidRDefault="001B1A03" w:rsidP="001B1A03">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1B1A03" w:rsidRPr="000A4661" w:rsidRDefault="001B1A03" w:rsidP="001B1A03">
            <w:pPr>
              <w:pStyle w:val="af4"/>
              <w:numPr>
                <w:ilvl w:val="0"/>
                <w:numId w:val="45"/>
              </w:numPr>
              <w:ind w:left="426" w:hanging="284"/>
              <w:jc w:val="left"/>
            </w:pPr>
            <w:r w:rsidRPr="000A4661">
              <w:t>Домостроительный комбинат.</w:t>
            </w:r>
          </w:p>
          <w:p w:rsidR="001B1A03" w:rsidRPr="000A4661" w:rsidRDefault="001B1A03" w:rsidP="001B1A03">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1B1A03" w:rsidRPr="000A4661" w:rsidRDefault="001B1A03" w:rsidP="001B1A03">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1B1A03" w:rsidRPr="000A4661" w:rsidRDefault="001B1A03" w:rsidP="001B1A03">
            <w:pPr>
              <w:pStyle w:val="af4"/>
              <w:numPr>
                <w:ilvl w:val="0"/>
                <w:numId w:val="45"/>
              </w:numPr>
              <w:ind w:left="426" w:hanging="284"/>
              <w:jc w:val="left"/>
            </w:pPr>
            <w:r w:rsidRPr="000A4661">
              <w:t>Производство искусственных ка</w:t>
            </w:r>
            <w:r w:rsidRPr="000A4661">
              <w:t>м</w:t>
            </w:r>
            <w:r w:rsidRPr="000A4661">
              <w:t>ней.</w:t>
            </w:r>
          </w:p>
          <w:p w:rsidR="001B1A03" w:rsidRPr="000A4661" w:rsidRDefault="001B1A03" w:rsidP="001B1A03">
            <w:pPr>
              <w:pStyle w:val="af4"/>
              <w:numPr>
                <w:ilvl w:val="0"/>
                <w:numId w:val="45"/>
              </w:numPr>
              <w:ind w:left="426" w:hanging="284"/>
              <w:jc w:val="left"/>
            </w:pPr>
            <w:r w:rsidRPr="000A4661">
              <w:t>Элеваторы цементов и других п</w:t>
            </w:r>
            <w:r w:rsidRPr="000A4661">
              <w:t>ы</w:t>
            </w:r>
            <w:r w:rsidRPr="000A4661">
              <w:lastRenderedPageBreak/>
              <w:t>лящих строительных материалов.</w:t>
            </w:r>
          </w:p>
          <w:p w:rsidR="001B1A03" w:rsidRPr="000A4661" w:rsidRDefault="001B1A03" w:rsidP="001B1A03">
            <w:pPr>
              <w:pStyle w:val="af4"/>
              <w:numPr>
                <w:ilvl w:val="0"/>
                <w:numId w:val="45"/>
              </w:numPr>
              <w:ind w:left="426" w:hanging="284"/>
              <w:jc w:val="left"/>
            </w:pPr>
            <w:r w:rsidRPr="000A4661">
              <w:t>Производство строительных матер</w:t>
            </w:r>
            <w:r w:rsidRPr="000A4661">
              <w:t>и</w:t>
            </w:r>
            <w:r w:rsidRPr="000A4661">
              <w:t>алов из отходов ТЭЦ.</w:t>
            </w:r>
          </w:p>
          <w:p w:rsidR="001B1A03" w:rsidRPr="000A4661" w:rsidRDefault="001B1A03" w:rsidP="001B1A03">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1B1A03" w:rsidRPr="000A4661" w:rsidRDefault="001B1A03" w:rsidP="001B1A03">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1B1A03" w:rsidRPr="000A4661" w:rsidRDefault="001B1A03" w:rsidP="001B1A03">
            <w:pPr>
              <w:pStyle w:val="af4"/>
              <w:numPr>
                <w:ilvl w:val="0"/>
                <w:numId w:val="45"/>
              </w:numPr>
              <w:ind w:left="426" w:hanging="284"/>
              <w:jc w:val="left"/>
            </w:pPr>
            <w:r w:rsidRPr="000A4661">
              <w:t>Камнелитейные.</w:t>
            </w:r>
          </w:p>
          <w:p w:rsidR="001B1A03" w:rsidRPr="000A4661" w:rsidRDefault="001B1A03" w:rsidP="001B1A03">
            <w:pPr>
              <w:pStyle w:val="af4"/>
              <w:numPr>
                <w:ilvl w:val="0"/>
                <w:numId w:val="45"/>
              </w:numPr>
              <w:ind w:left="426" w:hanging="284"/>
              <w:jc w:val="left"/>
            </w:pPr>
            <w:r w:rsidRPr="000A4661">
              <w:t>Производство по обработке ест</w:t>
            </w:r>
            <w:r w:rsidRPr="000A4661">
              <w:t>е</w:t>
            </w:r>
            <w:r w:rsidRPr="000A4661">
              <w:t>ственных камней.</w:t>
            </w:r>
          </w:p>
          <w:p w:rsidR="001B1A03" w:rsidRPr="000A4661" w:rsidRDefault="001B1A03" w:rsidP="001B1A03">
            <w:pPr>
              <w:pStyle w:val="af4"/>
              <w:numPr>
                <w:ilvl w:val="0"/>
                <w:numId w:val="45"/>
              </w:numPr>
              <w:ind w:left="426" w:hanging="284"/>
              <w:jc w:val="left"/>
            </w:pPr>
            <w:r w:rsidRPr="000A4661">
              <w:t>Промышленные объекты по добыче камня не взрывным способом.</w:t>
            </w:r>
          </w:p>
          <w:p w:rsidR="001B1A03" w:rsidRPr="000A4661" w:rsidRDefault="001B1A03" w:rsidP="001B1A03">
            <w:pPr>
              <w:pStyle w:val="af4"/>
              <w:numPr>
                <w:ilvl w:val="0"/>
                <w:numId w:val="45"/>
              </w:numPr>
              <w:ind w:left="426" w:hanging="284"/>
              <w:jc w:val="left"/>
            </w:pPr>
            <w:r w:rsidRPr="000A4661">
              <w:t>Производство гипсовых изделий, мела.</w:t>
            </w:r>
          </w:p>
          <w:p w:rsidR="001B1A03" w:rsidRPr="000A4661" w:rsidRDefault="001B1A03" w:rsidP="001B1A03">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1B1A03" w:rsidRPr="000A4661" w:rsidRDefault="001B1A03" w:rsidP="001B1A03">
            <w:pPr>
              <w:pStyle w:val="af4"/>
              <w:numPr>
                <w:ilvl w:val="0"/>
                <w:numId w:val="45"/>
              </w:numPr>
              <w:ind w:left="426" w:hanging="284"/>
              <w:jc w:val="left"/>
            </w:pPr>
            <w:r w:rsidRPr="000A4661">
              <w:t>Производство строительных дет</w:t>
            </w:r>
            <w:r w:rsidRPr="000A4661">
              <w:t>а</w:t>
            </w:r>
            <w:r w:rsidRPr="000A4661">
              <w:t>лей.</w:t>
            </w:r>
          </w:p>
          <w:p w:rsidR="001B1A03" w:rsidRPr="000A4661" w:rsidRDefault="001B1A03" w:rsidP="001B1A03">
            <w:pPr>
              <w:pStyle w:val="af4"/>
              <w:numPr>
                <w:ilvl w:val="0"/>
                <w:numId w:val="45"/>
              </w:numPr>
              <w:ind w:left="426" w:hanging="284"/>
              <w:jc w:val="left"/>
            </w:pPr>
            <w:r w:rsidRPr="000A4661">
              <w:t>Битумные установки.</w:t>
            </w:r>
          </w:p>
          <w:p w:rsidR="001B1A03" w:rsidRPr="000A4661" w:rsidRDefault="001B1A03" w:rsidP="001B1A03">
            <w:pPr>
              <w:pStyle w:val="af4"/>
              <w:numPr>
                <w:ilvl w:val="0"/>
                <w:numId w:val="45"/>
              </w:numPr>
              <w:ind w:left="426" w:hanging="284"/>
              <w:jc w:val="left"/>
            </w:pPr>
            <w:r w:rsidRPr="000A4661">
              <w:t>Прядильно-ткацкое производство.</w:t>
            </w:r>
          </w:p>
          <w:p w:rsidR="001B1A03" w:rsidRPr="000A4661" w:rsidRDefault="001B1A03" w:rsidP="001B1A03">
            <w:pPr>
              <w:pStyle w:val="af4"/>
              <w:numPr>
                <w:ilvl w:val="0"/>
                <w:numId w:val="45"/>
              </w:numPr>
              <w:ind w:left="426" w:hanging="284"/>
              <w:jc w:val="left"/>
            </w:pPr>
            <w:r w:rsidRPr="000A4661">
              <w:t>Производство обуви с капроновым и др. литьем</w:t>
            </w:r>
          </w:p>
          <w:p w:rsidR="001B1A03" w:rsidRPr="000A4661" w:rsidRDefault="001B1A03" w:rsidP="001B1A03">
            <w:pPr>
              <w:pStyle w:val="af4"/>
              <w:numPr>
                <w:ilvl w:val="0"/>
                <w:numId w:val="45"/>
              </w:numPr>
              <w:ind w:left="426" w:hanging="284"/>
              <w:jc w:val="left"/>
            </w:pPr>
            <w:r w:rsidRPr="000A4661">
              <w:t>Центральные склады по сбору утильсырья.</w:t>
            </w:r>
          </w:p>
          <w:p w:rsidR="001B1A03" w:rsidRPr="000A4661" w:rsidRDefault="001B1A03" w:rsidP="001B1A03">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1B1A03" w:rsidRPr="000A4661" w:rsidRDefault="001B1A03" w:rsidP="001B1A03">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1B1A03" w:rsidRPr="000A4661" w:rsidRDefault="001B1A03" w:rsidP="001B1A03">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1B1A03" w:rsidRPr="000A4661" w:rsidRDefault="001B1A03" w:rsidP="001B1A03">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1B1A03" w:rsidRPr="000A4661" w:rsidRDefault="001B1A03" w:rsidP="001B1A03">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1B1A03" w:rsidRPr="000A4661" w:rsidRDefault="001B1A03" w:rsidP="001B1A03">
            <w:pPr>
              <w:pStyle w:val="af4"/>
              <w:numPr>
                <w:ilvl w:val="0"/>
                <w:numId w:val="45"/>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lastRenderedPageBreak/>
              <w:t>мовые заводы.</w:t>
            </w:r>
          </w:p>
          <w:p w:rsidR="001B1A03" w:rsidRPr="000A4661" w:rsidRDefault="001B1A03" w:rsidP="001B1A03">
            <w:pPr>
              <w:pStyle w:val="af4"/>
              <w:numPr>
                <w:ilvl w:val="0"/>
                <w:numId w:val="45"/>
              </w:numPr>
              <w:ind w:left="426" w:hanging="284"/>
              <w:jc w:val="left"/>
            </w:pPr>
            <w:r w:rsidRPr="000A4661">
              <w:t>Производства по варке товарного солода и приготовлению дрожжей.</w:t>
            </w:r>
          </w:p>
          <w:p w:rsidR="001B1A03" w:rsidRPr="000A4661" w:rsidRDefault="001B1A03" w:rsidP="001B1A03">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1B1A03" w:rsidRPr="000A4661" w:rsidRDefault="001B1A03" w:rsidP="001B1A03">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1B1A03" w:rsidRPr="000A4661" w:rsidRDefault="001B1A03" w:rsidP="001B1A03">
            <w:pPr>
              <w:pStyle w:val="af4"/>
              <w:numPr>
                <w:ilvl w:val="0"/>
                <w:numId w:val="45"/>
              </w:numPr>
              <w:ind w:left="426" w:hanging="284"/>
              <w:jc w:val="left"/>
            </w:pPr>
            <w:r w:rsidRPr="000A4661">
              <w:t>Производство сахарорафинадное.</w:t>
            </w:r>
          </w:p>
          <w:p w:rsidR="001B1A03" w:rsidRPr="000A4661" w:rsidRDefault="001B1A03" w:rsidP="001B1A03">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1B1A03" w:rsidRPr="000A4661" w:rsidRDefault="001B1A03" w:rsidP="001B1A03">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1B1A03" w:rsidRPr="000A4661" w:rsidRDefault="001B1A03" w:rsidP="001B1A03">
            <w:pPr>
              <w:pStyle w:val="af4"/>
              <w:numPr>
                <w:ilvl w:val="0"/>
                <w:numId w:val="45"/>
              </w:numPr>
              <w:ind w:left="426" w:hanging="284"/>
              <w:jc w:val="left"/>
            </w:pPr>
            <w:r w:rsidRPr="000A4661">
              <w:t>Свинофермы до 4 тыс. голов.</w:t>
            </w:r>
          </w:p>
          <w:p w:rsidR="001B1A03" w:rsidRPr="000A4661" w:rsidRDefault="001B1A03" w:rsidP="001B1A03">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1B1A03" w:rsidRPr="000A4661" w:rsidRDefault="001B1A03" w:rsidP="001B1A03">
            <w:pPr>
              <w:pStyle w:val="af4"/>
              <w:numPr>
                <w:ilvl w:val="0"/>
                <w:numId w:val="45"/>
              </w:numPr>
              <w:ind w:left="426" w:hanging="284"/>
              <w:jc w:val="left"/>
            </w:pPr>
            <w:r w:rsidRPr="000A4661">
              <w:t>Фермы овцеводческие на 5 - 30 тыс. голов.</w:t>
            </w:r>
          </w:p>
          <w:p w:rsidR="001B1A03" w:rsidRPr="000A4661" w:rsidRDefault="001B1A03" w:rsidP="001B1A03">
            <w:pPr>
              <w:pStyle w:val="af4"/>
              <w:numPr>
                <w:ilvl w:val="0"/>
                <w:numId w:val="45"/>
              </w:numPr>
              <w:ind w:left="426" w:hanging="284"/>
              <w:jc w:val="left"/>
            </w:pPr>
            <w:r w:rsidRPr="000A4661">
              <w:t>Фермы птицеводческие до 100 тыс. кур-несушек и до 1 млн. бройлеров.</w:t>
            </w:r>
          </w:p>
          <w:p w:rsidR="001B1A03" w:rsidRPr="000A4661" w:rsidRDefault="001B1A03" w:rsidP="001B1A03">
            <w:pPr>
              <w:pStyle w:val="af4"/>
              <w:numPr>
                <w:ilvl w:val="0"/>
                <w:numId w:val="45"/>
              </w:numPr>
              <w:ind w:left="426" w:hanging="284"/>
              <w:jc w:val="left"/>
            </w:pPr>
            <w:r w:rsidRPr="000A4661">
              <w:t>Площадки для буртования помета и навоза.</w:t>
            </w:r>
          </w:p>
          <w:p w:rsidR="001B1A03" w:rsidRPr="000A4661" w:rsidRDefault="001B1A03" w:rsidP="001B1A03">
            <w:pPr>
              <w:pStyle w:val="af4"/>
              <w:numPr>
                <w:ilvl w:val="0"/>
                <w:numId w:val="45"/>
              </w:numPr>
              <w:ind w:left="426" w:hanging="284"/>
              <w:jc w:val="left"/>
            </w:pPr>
            <w:r w:rsidRPr="000A4661">
              <w:t>Склады для хранения ядохимикатов и минеральных удобрений более 50т.</w:t>
            </w:r>
          </w:p>
          <w:p w:rsidR="001B1A03" w:rsidRPr="000A4661" w:rsidRDefault="001B1A03" w:rsidP="001B1A03">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1B1A03" w:rsidRPr="000A4661" w:rsidRDefault="001B1A03" w:rsidP="001B1A03">
            <w:pPr>
              <w:pStyle w:val="af4"/>
              <w:numPr>
                <w:ilvl w:val="0"/>
                <w:numId w:val="45"/>
              </w:numPr>
              <w:ind w:left="426" w:hanging="284"/>
              <w:jc w:val="left"/>
            </w:pPr>
            <w:r w:rsidRPr="000A4661">
              <w:t>Зверофермы.</w:t>
            </w:r>
          </w:p>
          <w:p w:rsidR="001B1A03" w:rsidRPr="000A4661" w:rsidRDefault="001B1A03" w:rsidP="001B1A03">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1B1A03" w:rsidRPr="000A4661" w:rsidRDefault="001B1A03" w:rsidP="001B1A03">
            <w:pPr>
              <w:pStyle w:val="af4"/>
              <w:numPr>
                <w:ilvl w:val="0"/>
                <w:numId w:val="45"/>
              </w:numPr>
              <w:ind w:left="426" w:hanging="284"/>
              <w:jc w:val="left"/>
            </w:pPr>
            <w:r w:rsidRPr="000A4661">
              <w:t>Центральные базы по сбору утил</w:t>
            </w:r>
            <w:r w:rsidRPr="000A4661">
              <w:t>ь</w:t>
            </w:r>
            <w:r w:rsidRPr="000A4661">
              <w:t>сырья.</w:t>
            </w:r>
          </w:p>
          <w:p w:rsidR="001B1A03" w:rsidRPr="000A4661" w:rsidRDefault="001B1A03" w:rsidP="001B1A03">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1B1A03" w:rsidRPr="000A4661" w:rsidRDefault="001B1A03" w:rsidP="001B1A03">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1B1A03" w:rsidRPr="000A4661" w:rsidRDefault="001B1A03" w:rsidP="001B1A03">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1B1A03" w:rsidRPr="000A4661" w:rsidRDefault="001B1A03" w:rsidP="001B1A03">
            <w:pPr>
              <w:pStyle w:val="af4"/>
              <w:numPr>
                <w:ilvl w:val="0"/>
                <w:numId w:val="45"/>
              </w:numPr>
              <w:ind w:left="426" w:hanging="284"/>
              <w:jc w:val="left"/>
            </w:pPr>
            <w:r w:rsidRPr="000A4661">
              <w:t xml:space="preserve">Открытые склады и места разгрузки </w:t>
            </w:r>
            <w:r w:rsidRPr="000A4661">
              <w:lastRenderedPageBreak/>
              <w:t>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1B1A03" w:rsidRPr="000A4661" w:rsidRDefault="001B1A03" w:rsidP="001B1A03">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1B1A03" w:rsidRPr="000A4661" w:rsidRDefault="001B1A03" w:rsidP="001B1A03">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1B1A03" w:rsidRPr="000A4661" w:rsidRDefault="001B1A03" w:rsidP="001B1A03">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1B1A03" w:rsidRPr="000A4661" w:rsidRDefault="001B1A03" w:rsidP="001B1A03">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1B1A03" w:rsidRPr="000A4661" w:rsidRDefault="001B1A03" w:rsidP="001B1A03">
            <w:pPr>
              <w:pStyle w:val="af4"/>
              <w:numPr>
                <w:ilvl w:val="0"/>
                <w:numId w:val="45"/>
              </w:numPr>
              <w:ind w:left="426" w:hanging="284"/>
              <w:jc w:val="left"/>
            </w:pPr>
            <w:r w:rsidRPr="000A4661">
              <w:t>Склады, перегрузка и хранение утильсырья.</w:t>
            </w:r>
          </w:p>
          <w:p w:rsidR="001B1A03" w:rsidRPr="000A4661" w:rsidRDefault="001B1A03" w:rsidP="001B1A03">
            <w:pPr>
              <w:pStyle w:val="af4"/>
              <w:numPr>
                <w:ilvl w:val="0"/>
                <w:numId w:val="45"/>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1B1A03" w:rsidRPr="000A4661" w:rsidRDefault="001B1A03" w:rsidP="001B1A03">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1B1A03" w:rsidRPr="000A4661" w:rsidRDefault="001B1A03" w:rsidP="001B1A03">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1B1A03" w:rsidRPr="000A4661" w:rsidRDefault="001B1A03" w:rsidP="001B1A03">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1B1A03" w:rsidRPr="000A4661" w:rsidRDefault="001B1A03" w:rsidP="001B1A03">
            <w:pPr>
              <w:pStyle w:val="af4"/>
              <w:numPr>
                <w:ilvl w:val="0"/>
                <w:numId w:val="41"/>
              </w:numPr>
              <w:ind w:left="432" w:hanging="284"/>
              <w:jc w:val="left"/>
            </w:pPr>
            <w:r w:rsidRPr="000A4661">
              <w:t xml:space="preserve">Гаражи служебного транспорта, </w:t>
            </w:r>
          </w:p>
          <w:p w:rsidR="001B1A03" w:rsidRPr="000A4661" w:rsidRDefault="001B1A03" w:rsidP="001B1A03">
            <w:pPr>
              <w:pStyle w:val="af4"/>
              <w:numPr>
                <w:ilvl w:val="0"/>
                <w:numId w:val="41"/>
              </w:numPr>
              <w:ind w:left="432" w:hanging="284"/>
              <w:jc w:val="left"/>
            </w:pPr>
            <w:r w:rsidRPr="000A4661">
              <w:t xml:space="preserve">Гостевые автостоянки, парковки, </w:t>
            </w:r>
          </w:p>
          <w:p w:rsidR="001B1A03" w:rsidRPr="000A4661" w:rsidRDefault="001B1A03" w:rsidP="001B1A03">
            <w:pPr>
              <w:pStyle w:val="af4"/>
              <w:numPr>
                <w:ilvl w:val="0"/>
                <w:numId w:val="41"/>
              </w:numPr>
              <w:ind w:left="432" w:hanging="284"/>
              <w:jc w:val="left"/>
            </w:pPr>
            <w:r w:rsidRPr="000A4661">
              <w:t xml:space="preserve">Площадки для сбора мусора </w:t>
            </w:r>
          </w:p>
          <w:p w:rsidR="001B1A03" w:rsidRPr="000A4661" w:rsidRDefault="001B1A03" w:rsidP="001B1A03">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B1A03" w:rsidRPr="000A4661" w:rsidRDefault="001B1A03" w:rsidP="001B1A03">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1B1A03" w:rsidRPr="000A4661" w:rsidRDefault="001B1A03" w:rsidP="001B1A03">
            <w:pPr>
              <w:pStyle w:val="af4"/>
              <w:numPr>
                <w:ilvl w:val="0"/>
                <w:numId w:val="41"/>
              </w:numPr>
              <w:ind w:left="432" w:hanging="284"/>
              <w:jc w:val="left"/>
            </w:pPr>
            <w:r w:rsidRPr="000A4661">
              <w:t xml:space="preserve">Защитные зеленые насаждения </w:t>
            </w:r>
          </w:p>
          <w:p w:rsidR="001B1A03" w:rsidRPr="000A4661" w:rsidRDefault="001B1A03" w:rsidP="001B1A03">
            <w:pPr>
              <w:pStyle w:val="af4"/>
              <w:numPr>
                <w:ilvl w:val="0"/>
                <w:numId w:val="41"/>
              </w:numPr>
              <w:ind w:left="432" w:hanging="284"/>
              <w:jc w:val="left"/>
            </w:pPr>
            <w:r w:rsidRPr="000A4661">
              <w:t>Объекты гражданской обороны,</w:t>
            </w:r>
          </w:p>
          <w:p w:rsidR="001B1A03" w:rsidRDefault="001B1A03" w:rsidP="001B1A03">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1B1A03" w:rsidRPr="000A4661" w:rsidRDefault="001B1A03" w:rsidP="001B1A03">
            <w:pPr>
              <w:pStyle w:val="af4"/>
              <w:numPr>
                <w:ilvl w:val="0"/>
                <w:numId w:val="41"/>
              </w:numPr>
              <w:ind w:left="432" w:hanging="284"/>
              <w:jc w:val="left"/>
            </w:pPr>
            <w:r>
              <w:t>Реклама и объекты оформления в специально отведенных местах.</w:t>
            </w:r>
          </w:p>
          <w:p w:rsidR="001B1A03" w:rsidRPr="000A4661" w:rsidRDefault="001B1A03" w:rsidP="001B1A03">
            <w:pPr>
              <w:ind w:left="432" w:hanging="284"/>
              <w:jc w:val="left"/>
            </w:pPr>
          </w:p>
        </w:tc>
      </w:tr>
      <w:tr w:rsidR="001B1A03" w:rsidTr="001B1A03">
        <w:tc>
          <w:tcPr>
            <w:tcW w:w="5097" w:type="dxa"/>
            <w:vAlign w:val="center"/>
          </w:tcPr>
          <w:p w:rsidR="001B1A03" w:rsidRPr="00473DF2" w:rsidRDefault="001B1A03" w:rsidP="001B1A0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1B1A03" w:rsidRPr="00473DF2" w:rsidRDefault="001B1A03" w:rsidP="001B1A0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B1A03" w:rsidTr="001B1A03">
        <w:tc>
          <w:tcPr>
            <w:tcW w:w="5097" w:type="dxa"/>
          </w:tcPr>
          <w:p w:rsidR="001B1A03" w:rsidRPr="000A4661" w:rsidRDefault="001B1A03" w:rsidP="001B1A03">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1B1A03" w:rsidRPr="000A4661" w:rsidRDefault="001B1A03" w:rsidP="001B1A03">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1B1A03" w:rsidRPr="000A4661" w:rsidRDefault="001B1A03" w:rsidP="001B1A03">
            <w:pPr>
              <w:pStyle w:val="af4"/>
              <w:numPr>
                <w:ilvl w:val="0"/>
                <w:numId w:val="42"/>
              </w:numPr>
              <w:ind w:left="426" w:hanging="284"/>
              <w:jc w:val="left"/>
            </w:pPr>
            <w:r>
              <w:t>а</w:t>
            </w:r>
            <w:r w:rsidRPr="000A4661">
              <w:t>втозаправочные станции;</w:t>
            </w:r>
          </w:p>
          <w:p w:rsidR="001B1A03" w:rsidRDefault="001B1A03" w:rsidP="001B1A03">
            <w:pPr>
              <w:pStyle w:val="af4"/>
              <w:numPr>
                <w:ilvl w:val="0"/>
                <w:numId w:val="42"/>
              </w:numPr>
              <w:ind w:left="426" w:hanging="284"/>
              <w:jc w:val="left"/>
            </w:pPr>
            <w:r>
              <w:t>СА</w:t>
            </w:r>
          </w:p>
          <w:p w:rsidR="001B1A03" w:rsidRPr="000A4661" w:rsidRDefault="001B1A03" w:rsidP="001B1A03">
            <w:pPr>
              <w:pStyle w:val="af4"/>
              <w:numPr>
                <w:ilvl w:val="0"/>
                <w:numId w:val="42"/>
              </w:numPr>
              <w:ind w:left="426" w:hanging="284"/>
              <w:jc w:val="left"/>
            </w:pPr>
            <w:r w:rsidRPr="000A4661">
              <w:t>нитарно-технические сооружения и установки коммунального назнач</w:t>
            </w:r>
            <w:r w:rsidRPr="000A4661">
              <w:t>е</w:t>
            </w:r>
            <w:r w:rsidRPr="000A4661">
              <w:t xml:space="preserve">ния, </w:t>
            </w:r>
          </w:p>
          <w:p w:rsidR="001B1A03" w:rsidRDefault="001B1A03" w:rsidP="001B1A03">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1B1A03" w:rsidRPr="000A4661" w:rsidRDefault="001B1A03" w:rsidP="001B1A03">
            <w:pPr>
              <w:pStyle w:val="af4"/>
              <w:numPr>
                <w:ilvl w:val="0"/>
                <w:numId w:val="44"/>
              </w:numPr>
              <w:ind w:left="426" w:hanging="284"/>
              <w:jc w:val="left"/>
            </w:pPr>
            <w:r w:rsidRPr="000A4661">
              <w:lastRenderedPageBreak/>
              <w:t>профессионально-технические уче</w:t>
            </w:r>
            <w:r w:rsidRPr="000A4661">
              <w:t>б</w:t>
            </w:r>
            <w:r w:rsidRPr="000A4661">
              <w:t>ные заведения;</w:t>
            </w:r>
          </w:p>
          <w:p w:rsidR="001B1A03" w:rsidRPr="000A4661" w:rsidRDefault="001B1A03" w:rsidP="001B1A03">
            <w:pPr>
              <w:pStyle w:val="af4"/>
              <w:numPr>
                <w:ilvl w:val="0"/>
                <w:numId w:val="44"/>
              </w:numPr>
              <w:ind w:left="426" w:hanging="284"/>
              <w:jc w:val="left"/>
            </w:pPr>
            <w:r w:rsidRPr="000A4661">
              <w:t>поликлиники;</w:t>
            </w:r>
          </w:p>
          <w:p w:rsidR="001B1A03" w:rsidRPr="000A4661" w:rsidRDefault="001B1A03" w:rsidP="001B1A03">
            <w:pPr>
              <w:pStyle w:val="af4"/>
              <w:numPr>
                <w:ilvl w:val="0"/>
                <w:numId w:val="44"/>
              </w:numPr>
              <w:ind w:left="426" w:hanging="284"/>
              <w:jc w:val="left"/>
            </w:pPr>
            <w:r w:rsidRPr="000A4661">
              <w:t>отдельно стоящие объекты бытового обслуживания;</w:t>
            </w:r>
          </w:p>
          <w:p w:rsidR="001B1A03" w:rsidRPr="000A4661" w:rsidRDefault="001B1A03" w:rsidP="001B1A03">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1B1A03" w:rsidRPr="000A4661" w:rsidRDefault="001B1A03" w:rsidP="001B1A03">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1B1A03" w:rsidRPr="000A4661" w:rsidRDefault="001B1A03" w:rsidP="001B1A03">
            <w:pPr>
              <w:pStyle w:val="af4"/>
              <w:numPr>
                <w:ilvl w:val="0"/>
                <w:numId w:val="44"/>
              </w:numPr>
              <w:ind w:left="426" w:hanging="284"/>
              <w:jc w:val="left"/>
            </w:pPr>
            <w:r w:rsidRPr="000A4661">
              <w:t>аптеки;</w:t>
            </w:r>
          </w:p>
          <w:p w:rsidR="001B1A03" w:rsidRPr="000A4661" w:rsidRDefault="001B1A03" w:rsidP="001B1A03">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1B1A03" w:rsidRPr="000A4661" w:rsidRDefault="001B1A03" w:rsidP="001B1A03">
            <w:pPr>
              <w:pStyle w:val="af4"/>
              <w:numPr>
                <w:ilvl w:val="0"/>
                <w:numId w:val="44"/>
              </w:numPr>
              <w:ind w:left="426" w:hanging="284"/>
              <w:jc w:val="left"/>
            </w:pPr>
            <w:r w:rsidRPr="000A4661">
              <w:t>ветеринарные приемные пункты;</w:t>
            </w:r>
          </w:p>
          <w:p w:rsidR="001B1A03" w:rsidRPr="009A6F80" w:rsidRDefault="001B1A03" w:rsidP="001B1A03">
            <w:pPr>
              <w:pStyle w:val="af4"/>
              <w:numPr>
                <w:ilvl w:val="0"/>
                <w:numId w:val="44"/>
              </w:numPr>
              <w:ind w:left="426" w:hanging="284"/>
              <w:jc w:val="left"/>
            </w:pPr>
            <w:r w:rsidRPr="000A4661">
              <w:t>антенны сотовой, радиорелейной, спутниковой связи.</w:t>
            </w:r>
          </w:p>
        </w:tc>
        <w:tc>
          <w:tcPr>
            <w:tcW w:w="5097" w:type="dxa"/>
          </w:tcPr>
          <w:p w:rsidR="001B1A03" w:rsidRPr="000A4661" w:rsidRDefault="001B1A03" w:rsidP="001B1A03">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1B1A03" w:rsidRPr="000A4661" w:rsidRDefault="001B1A03" w:rsidP="001B1A03">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1B1A03" w:rsidRPr="000A4661" w:rsidRDefault="001B1A03" w:rsidP="001B1A03">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1B1A03" w:rsidRPr="000A4661" w:rsidRDefault="001B1A03" w:rsidP="001B1A03">
            <w:pPr>
              <w:ind w:left="432" w:hanging="284"/>
              <w:jc w:val="left"/>
            </w:pPr>
          </w:p>
        </w:tc>
      </w:tr>
    </w:tbl>
    <w:p w:rsidR="001B1A03" w:rsidRDefault="001B1A03" w:rsidP="001B1A03"/>
    <w:p w:rsidR="001B1A03" w:rsidRDefault="001B1A03" w:rsidP="001B1A03">
      <w:pPr>
        <w:ind w:firstLine="567"/>
        <w:rPr>
          <w:szCs w:val="28"/>
        </w:rPr>
      </w:pPr>
      <w:r>
        <w:rPr>
          <w:szCs w:val="28"/>
        </w:rPr>
        <w:t>Параметры застройки земельных участков и объектов капитального стро</w:t>
      </w:r>
      <w:r>
        <w:rPr>
          <w:szCs w:val="28"/>
        </w:rPr>
        <w:t>и</w:t>
      </w:r>
      <w:r>
        <w:rPr>
          <w:szCs w:val="28"/>
        </w:rPr>
        <w:t xml:space="preserve">тельства для зона П2 не назначаются, принимаются по расчету и включаются в градостроительный план земельного участка. </w:t>
      </w:r>
    </w:p>
    <w:p w:rsidR="005E5192" w:rsidRDefault="005E5192" w:rsidP="005E5192">
      <w:pPr>
        <w:pStyle w:val="3"/>
        <w:ind w:firstLine="567"/>
        <w:jc w:val="both"/>
        <w:rPr>
          <w:szCs w:val="28"/>
        </w:rPr>
      </w:pPr>
      <w:bookmarkStart w:id="249" w:name="_Toc333957691"/>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Pr="00CE4CFE" w:rsidRDefault="00AC5095" w:rsidP="00CE4CFE">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r w:rsidRPr="001A3C35">
              <w:lastRenderedPageBreak/>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lastRenderedPageBreak/>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lastRenderedPageBreak/>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552D8D">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762194" w:rsidRDefault="00762194" w:rsidP="006E43EF">
      <w:pPr>
        <w:pStyle w:val="3"/>
        <w:sectPr w:rsidR="00762194"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0" w:name="_Toc333957692"/>
      <w:r w:rsidRPr="00806E17">
        <w:lastRenderedPageBreak/>
        <w:t>Статья 4</w:t>
      </w:r>
      <w:r w:rsidR="00CE4CFE">
        <w:rPr>
          <w:lang w:val="en-US"/>
        </w:rPr>
        <w:t>2</w:t>
      </w:r>
      <w:r w:rsidRPr="00806E17">
        <w:t>. Зоны специального</w:t>
      </w:r>
      <w:r>
        <w:t xml:space="preserve"> назначения</w:t>
      </w:r>
      <w:bookmarkEnd w:id="250"/>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1" w:name="_Toc333957693"/>
      <w:r>
        <w:t>Статья 4</w:t>
      </w:r>
      <w:r w:rsidR="00CE4CFE">
        <w:rPr>
          <w:lang w:val="en-US"/>
        </w:rPr>
        <w:t>3</w:t>
      </w:r>
      <w:r w:rsidRPr="00DF149D">
        <w:t xml:space="preserve">. </w:t>
      </w:r>
      <w:r>
        <w:t>Зоны сельскохозяйственн</w:t>
      </w:r>
      <w:r w:rsidR="008B306B">
        <w:t>ого использования</w:t>
      </w:r>
      <w:bookmarkEnd w:id="251"/>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2" w:name="_Toc333957694"/>
      <w:r>
        <w:lastRenderedPageBreak/>
        <w:t>Статья 4</w:t>
      </w:r>
      <w:r w:rsidR="00CE4CFE">
        <w:rPr>
          <w:lang w:val="en-US"/>
        </w:rPr>
        <w:t>4</w:t>
      </w:r>
      <w:r w:rsidRPr="00DF149D">
        <w:t xml:space="preserve">. </w:t>
      </w:r>
      <w:r>
        <w:t>Зоны водных объектов общего пользования</w:t>
      </w:r>
      <w:bookmarkEnd w:id="252"/>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3" w:name="_Toc333957695"/>
      <w:r>
        <w:t>Статья 4</w:t>
      </w:r>
      <w:r w:rsidR="00CE4CFE">
        <w:rPr>
          <w:lang w:val="en-US"/>
        </w:rPr>
        <w:t>5</w:t>
      </w:r>
      <w:r w:rsidRPr="00DF149D">
        <w:t xml:space="preserve">. </w:t>
      </w:r>
      <w:r>
        <w:t>Зоны (территории) лесов</w:t>
      </w:r>
      <w:bookmarkEnd w:id="253"/>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1B1A03">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4" w:name="_Toc333957696"/>
      <w:r w:rsidRPr="000947D1">
        <w:t>Статья 4</w:t>
      </w:r>
      <w:r w:rsidR="00CE4CFE">
        <w:rPr>
          <w:lang w:val="en-US"/>
        </w:rPr>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4"/>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5" w:name="_Toc268485786"/>
      <w:bookmarkStart w:id="256" w:name="_Toc268487870"/>
      <w:bookmarkStart w:id="257" w:name="_Toc268488690"/>
      <w:r w:rsidRPr="00ED7626">
        <w:t>2.</w:t>
      </w:r>
      <w:r w:rsidR="008563CB" w:rsidRPr="00ED7626">
        <w:t xml:space="preserve"> Режим территории санитарно-защитной зоны</w:t>
      </w:r>
      <w:bookmarkEnd w:id="255"/>
      <w:bookmarkEnd w:id="256"/>
      <w:bookmarkEnd w:id="257"/>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w:t>
      </w:r>
      <w:r w:rsidR="008563CB" w:rsidRPr="00246F80">
        <w:t>о</w:t>
      </w:r>
      <w:r w:rsidR="008563CB" w:rsidRPr="00246F80">
        <w:t>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1B1A03">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1B1A03">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1B1A03">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lastRenderedPageBreak/>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lastRenderedPageBreak/>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lastRenderedPageBreak/>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A03" w:rsidRDefault="001B1A03">
      <w:r>
        <w:separator/>
      </w:r>
    </w:p>
  </w:endnote>
  <w:endnote w:type="continuationSeparator" w:id="0">
    <w:p w:rsidR="001B1A03" w:rsidRDefault="001B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03" w:rsidRDefault="001B1A03"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B1A03" w:rsidRDefault="001B1A0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A03" w:rsidRDefault="001B1A03"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E4CFE">
      <w:rPr>
        <w:rStyle w:val="a4"/>
        <w:noProof/>
      </w:rPr>
      <w:t>4</w:t>
    </w:r>
    <w:r>
      <w:rPr>
        <w:rStyle w:val="a4"/>
      </w:rPr>
      <w:fldChar w:fldCharType="end"/>
    </w:r>
  </w:p>
  <w:p w:rsidR="001B1A03" w:rsidRDefault="001B1A03"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A03" w:rsidRDefault="001B1A03">
      <w:r>
        <w:separator/>
      </w:r>
    </w:p>
  </w:footnote>
  <w:footnote w:type="continuationSeparator" w:id="0">
    <w:p w:rsidR="001B1A03" w:rsidRDefault="001B1A03">
      <w:r>
        <w:continuationSeparator/>
      </w:r>
    </w:p>
  </w:footnote>
  <w:footnote w:id="1">
    <w:p w:rsidR="001B1A03" w:rsidRDefault="001B1A03"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1B1A03" w:rsidRDefault="001B1A03"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38913">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1A03"/>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4CFE"/>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6332976B-E05D-40D3-B91E-79AFAEB68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35297</Words>
  <Characters>201196</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2</cp:revision>
  <cp:lastPrinted>2011-08-31T09:11:00Z</cp:lastPrinted>
  <dcterms:created xsi:type="dcterms:W3CDTF">2012-08-28T19:51:00Z</dcterms:created>
  <dcterms:modified xsi:type="dcterms:W3CDTF">2012-08-28T19:51:00Z</dcterms:modified>
</cp:coreProperties>
</file>