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r>
        <w:rPr>
          <w:b/>
        </w:rPr>
        <w:t xml:space="preserve">Общество с ограниченной ответственностью </w:t>
      </w:r>
    </w:p>
    <w:p w:rsidR="00993C75" w:rsidRDefault="00993C75" w:rsidP="00993C75">
      <w:pPr>
        <w:jc w:val="center"/>
        <w:rPr>
          <w:b/>
        </w:rPr>
      </w:pPr>
      <w:r>
        <w:rPr>
          <w:b/>
        </w:rPr>
        <w:t>«Научно-Проектный Центр Инженерно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7B24B3" w:rsidP="00993C75">
      <w:pPr>
        <w:jc w:val="center"/>
        <w:rPr>
          <w:b/>
        </w:rPr>
      </w:pPr>
      <w:r>
        <w:rPr>
          <w:b/>
        </w:rPr>
        <w:t>МЕЖДУРЕЧЕНСК</w:t>
      </w:r>
      <w:r w:rsidR="00993C75">
        <w:rPr>
          <w:b/>
        </w:rPr>
        <w:t>ОГО</w:t>
      </w:r>
      <w:r w:rsidR="00993C75" w:rsidRPr="00017F91">
        <w:rPr>
          <w:b/>
        </w:rPr>
        <w:t xml:space="preserve"> </w:t>
      </w:r>
      <w:r w:rsidR="00552D8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r>
        <w:rPr>
          <w:b/>
        </w:rPr>
        <w:t>Воронж 2012г.</w:t>
      </w:r>
    </w:p>
    <w:p w:rsidR="00017F91" w:rsidRDefault="00017F91" w:rsidP="00993C75">
      <w:pPr>
        <w:jc w:val="center"/>
        <w:rPr>
          <w:b/>
        </w:rPr>
      </w:pPr>
      <w:r w:rsidRPr="00017F91">
        <w:rPr>
          <w:b/>
        </w:rPr>
        <w:lastRenderedPageBreak/>
        <w:t>ПРАВИЛА ЗЕМЛЕПОЛЬЗОВАНИЯ И ЗАСТРОЙКИ</w:t>
      </w:r>
    </w:p>
    <w:p w:rsidR="00017F91" w:rsidRDefault="007B24B3" w:rsidP="00017F91">
      <w:pPr>
        <w:jc w:val="center"/>
        <w:rPr>
          <w:b/>
        </w:rPr>
      </w:pPr>
      <w:r>
        <w:rPr>
          <w:b/>
        </w:rPr>
        <w:t>МЕЖДУРЕЧЕНСК</w:t>
      </w:r>
      <w:r w:rsidR="00E9271C">
        <w:rPr>
          <w:b/>
        </w:rPr>
        <w:t>ОГО</w:t>
      </w:r>
      <w:r w:rsidR="00017F91" w:rsidRPr="00017F91">
        <w:rPr>
          <w:b/>
        </w:rPr>
        <w:t xml:space="preserve"> </w:t>
      </w:r>
      <w:r w:rsidR="00552D8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2" w:name="_Toc290561444"/>
    <w:bookmarkStart w:id="3" w:name="_Toc290562091"/>
    <w:p w:rsidR="008253DB"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r w:rsidR="008253DB">
        <w:t xml:space="preserve">ЧАСТЬ </w:t>
      </w:r>
      <w:r w:rsidR="008253DB" w:rsidRPr="009F677C">
        <w:rPr>
          <w:lang w:val="en-US"/>
        </w:rPr>
        <w:t>I</w:t>
      </w:r>
      <w:r w:rsidR="008253DB">
        <w:t>. ПОРЯДОК РЕГУЛИРОВАНИЯ ЗЕМЛЕПОЛЬЗОВАНИЯ И ЗАСТРОЙКИ НА ОСНОВЕ ГРАДОСТРОИТЕЛЬНОГО ЗОНИРОВАНИЯ</w:t>
      </w:r>
      <w:r w:rsidR="008253DB">
        <w:tab/>
      </w:r>
      <w:r w:rsidR="008253DB">
        <w:fldChar w:fldCharType="begin"/>
      </w:r>
      <w:r w:rsidR="008253DB">
        <w:instrText xml:space="preserve"> PAGEREF _Toc334129728 \h </w:instrText>
      </w:r>
      <w:r w:rsidR="008253DB">
        <w:fldChar w:fldCharType="separate"/>
      </w:r>
      <w:r w:rsidR="008253DB">
        <w:t>7</w:t>
      </w:r>
      <w:r w:rsidR="008253DB">
        <w:fldChar w:fldCharType="end"/>
      </w:r>
    </w:p>
    <w:p w:rsidR="008253DB" w:rsidRDefault="008253DB">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_Toc334129729 \h </w:instrText>
      </w:r>
      <w:r>
        <w:fldChar w:fldCharType="separate"/>
      </w:r>
      <w:r>
        <w:t>7</w:t>
      </w:r>
      <w:r>
        <w:fldChar w:fldCharType="end"/>
      </w:r>
    </w:p>
    <w:p w:rsidR="008253DB" w:rsidRDefault="008253DB">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_Toc334129730 \h </w:instrText>
      </w:r>
      <w:r>
        <w:fldChar w:fldCharType="separate"/>
      </w:r>
      <w:r>
        <w:t>7</w:t>
      </w:r>
      <w:r>
        <w:fldChar w:fldCharType="end"/>
      </w:r>
    </w:p>
    <w:p w:rsidR="008253DB" w:rsidRDefault="008253DB">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_Toc334129731 \h </w:instrText>
      </w:r>
      <w:r>
        <w:fldChar w:fldCharType="separate"/>
      </w:r>
      <w:r>
        <w:t>12</w:t>
      </w:r>
      <w:r>
        <w:fldChar w:fldCharType="end"/>
      </w:r>
    </w:p>
    <w:p w:rsidR="008253DB" w:rsidRDefault="008253DB">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_Toc334129732 \h </w:instrText>
      </w:r>
      <w:r>
        <w:fldChar w:fldCharType="separate"/>
      </w:r>
      <w:r>
        <w:t>13</w:t>
      </w:r>
      <w:r>
        <w:fldChar w:fldCharType="end"/>
      </w:r>
    </w:p>
    <w:p w:rsidR="008253DB" w:rsidRDefault="008253DB">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_Toc334129733 \h </w:instrText>
      </w:r>
      <w:r>
        <w:fldChar w:fldCharType="separate"/>
      </w:r>
      <w:r>
        <w:t>17</w:t>
      </w:r>
      <w:r>
        <w:fldChar w:fldCharType="end"/>
      </w:r>
    </w:p>
    <w:p w:rsidR="008253DB" w:rsidRDefault="008253DB">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_Toc334129734 \h </w:instrText>
      </w:r>
      <w:r>
        <w:fldChar w:fldCharType="separate"/>
      </w:r>
      <w:r>
        <w:t>17</w:t>
      </w:r>
      <w:r>
        <w:fldChar w:fldCharType="end"/>
      </w:r>
    </w:p>
    <w:p w:rsidR="008253DB" w:rsidRDefault="008253DB">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_Toc334129735 \h </w:instrText>
      </w:r>
      <w:r>
        <w:fldChar w:fldCharType="separate"/>
      </w:r>
      <w:r>
        <w:t>17</w:t>
      </w:r>
      <w:r>
        <w:fldChar w:fldCharType="end"/>
      </w:r>
    </w:p>
    <w:p w:rsidR="008253DB" w:rsidRDefault="008253DB">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_Toc334129736 \h </w:instrText>
      </w:r>
      <w:r>
        <w:fldChar w:fldCharType="separate"/>
      </w:r>
      <w:r>
        <w:t>18</w:t>
      </w:r>
      <w:r>
        <w:fldChar w:fldCharType="end"/>
      </w:r>
    </w:p>
    <w:p w:rsidR="008253DB" w:rsidRDefault="008253DB">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_Toc334129737 \h </w:instrText>
      </w:r>
      <w:r>
        <w:fldChar w:fldCharType="separate"/>
      </w:r>
      <w:r>
        <w:t>19</w:t>
      </w:r>
      <w:r>
        <w:fldChar w:fldCharType="end"/>
      </w:r>
    </w:p>
    <w:p w:rsidR="008253DB" w:rsidRDefault="008253DB">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_Toc334129738 \h </w:instrText>
      </w:r>
      <w:r>
        <w:fldChar w:fldCharType="separate"/>
      </w:r>
      <w:r>
        <w:t>19</w:t>
      </w:r>
      <w:r>
        <w:fldChar w:fldCharType="end"/>
      </w:r>
    </w:p>
    <w:p w:rsidR="008253DB" w:rsidRDefault="008253DB">
      <w:pPr>
        <w:pStyle w:val="32"/>
        <w:rPr>
          <w:rFonts w:asciiTheme="minorHAnsi" w:eastAsiaTheme="minorEastAsia" w:hAnsiTheme="minorHAnsi" w:cstheme="minorBidi"/>
          <w:sz w:val="22"/>
          <w:szCs w:val="22"/>
        </w:rPr>
      </w:pPr>
      <w:r>
        <w:t>Статья 8. Комиссия по вопросам землепользования и застройки Междуреченского сельского поселения</w:t>
      </w:r>
      <w:r>
        <w:tab/>
      </w:r>
      <w:r>
        <w:fldChar w:fldCharType="begin"/>
      </w:r>
      <w:r>
        <w:instrText xml:space="preserve"> PAGEREF _Toc334129739 \h </w:instrText>
      </w:r>
      <w:r>
        <w:fldChar w:fldCharType="separate"/>
      </w:r>
      <w:r>
        <w:t>19</w:t>
      </w:r>
      <w:r>
        <w:fldChar w:fldCharType="end"/>
      </w:r>
    </w:p>
    <w:p w:rsidR="008253DB" w:rsidRDefault="008253DB">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_Toc334129740 \h </w:instrText>
      </w:r>
      <w:r>
        <w:fldChar w:fldCharType="separate"/>
      </w:r>
      <w:r>
        <w:t>20</w:t>
      </w:r>
      <w:r>
        <w:fldChar w:fldCharType="end"/>
      </w:r>
    </w:p>
    <w:p w:rsidR="008253DB" w:rsidRDefault="008253DB">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_Toc334129741 \h </w:instrText>
      </w:r>
      <w:r>
        <w:fldChar w:fldCharType="separate"/>
      </w:r>
      <w:r>
        <w:t>20</w:t>
      </w:r>
      <w:r>
        <w:fldChar w:fldCharType="end"/>
      </w:r>
    </w:p>
    <w:p w:rsidR="008253DB" w:rsidRDefault="008253DB">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_Toc334129742 \h </w:instrText>
      </w:r>
      <w:r>
        <w:fldChar w:fldCharType="separate"/>
      </w:r>
      <w:r>
        <w:t>23</w:t>
      </w:r>
      <w:r>
        <w:fldChar w:fldCharType="end"/>
      </w:r>
    </w:p>
    <w:p w:rsidR="008253DB" w:rsidRDefault="008253DB">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_Toc334129743 \h </w:instrText>
      </w:r>
      <w:r>
        <w:fldChar w:fldCharType="separate"/>
      </w:r>
      <w:r>
        <w:t>24</w:t>
      </w:r>
      <w:r>
        <w:fldChar w:fldCharType="end"/>
      </w:r>
    </w:p>
    <w:p w:rsidR="008253DB" w:rsidRDefault="008253DB">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_Toc334129744 \h </w:instrText>
      </w:r>
      <w:r>
        <w:fldChar w:fldCharType="separate"/>
      </w:r>
      <w:r>
        <w:t>26</w:t>
      </w:r>
      <w:r>
        <w:fldChar w:fldCharType="end"/>
      </w:r>
    </w:p>
    <w:p w:rsidR="008253DB" w:rsidRDefault="008253DB">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_Toc334129745 \h </w:instrText>
      </w:r>
      <w:r>
        <w:fldChar w:fldCharType="separate"/>
      </w:r>
      <w:r>
        <w:t>26</w:t>
      </w:r>
      <w:r>
        <w:fldChar w:fldCharType="end"/>
      </w:r>
    </w:p>
    <w:p w:rsidR="008253DB" w:rsidRDefault="008253DB">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_Toc334129746 \h </w:instrText>
      </w:r>
      <w:r>
        <w:fldChar w:fldCharType="separate"/>
      </w:r>
      <w:r>
        <w:t>27</w:t>
      </w:r>
      <w:r>
        <w:fldChar w:fldCharType="end"/>
      </w:r>
    </w:p>
    <w:p w:rsidR="008253DB" w:rsidRDefault="008253DB">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_Toc334129747 \h </w:instrText>
      </w:r>
      <w:r>
        <w:fldChar w:fldCharType="separate"/>
      </w:r>
      <w:r>
        <w:t>27</w:t>
      </w:r>
      <w:r>
        <w:fldChar w:fldCharType="end"/>
      </w:r>
    </w:p>
    <w:p w:rsidR="008253DB" w:rsidRDefault="008253DB">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_Toc334129748 \h </w:instrText>
      </w:r>
      <w:r>
        <w:fldChar w:fldCharType="separate"/>
      </w:r>
      <w:r>
        <w:t>28</w:t>
      </w:r>
      <w:r>
        <w:fldChar w:fldCharType="end"/>
      </w:r>
    </w:p>
    <w:p w:rsidR="008253DB" w:rsidRDefault="008253DB">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_Toc334129749 \h </w:instrText>
      </w:r>
      <w:r>
        <w:fldChar w:fldCharType="separate"/>
      </w:r>
      <w:r>
        <w:t>28</w:t>
      </w:r>
      <w:r>
        <w:fldChar w:fldCharType="end"/>
      </w:r>
    </w:p>
    <w:p w:rsidR="008253DB" w:rsidRDefault="008253DB">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_Toc334129750 \h </w:instrText>
      </w:r>
      <w:r>
        <w:fldChar w:fldCharType="separate"/>
      </w:r>
      <w:r>
        <w:t>30</w:t>
      </w:r>
      <w:r>
        <w:fldChar w:fldCharType="end"/>
      </w:r>
    </w:p>
    <w:p w:rsidR="008253DB" w:rsidRDefault="008253DB">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_Toc334129751 \h </w:instrText>
      </w:r>
      <w:r>
        <w:fldChar w:fldCharType="separate"/>
      </w:r>
      <w:r>
        <w:t>32</w:t>
      </w:r>
      <w:r>
        <w:fldChar w:fldCharType="end"/>
      </w:r>
    </w:p>
    <w:p w:rsidR="008253DB" w:rsidRDefault="008253DB">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_Toc334129752 \h </w:instrText>
      </w:r>
      <w:r>
        <w:fldChar w:fldCharType="separate"/>
      </w:r>
      <w:r>
        <w:t>33</w:t>
      </w:r>
      <w:r>
        <w:fldChar w:fldCharType="end"/>
      </w:r>
    </w:p>
    <w:p w:rsidR="008253DB" w:rsidRDefault="008253DB">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_Toc334129753 \h </w:instrText>
      </w:r>
      <w:r>
        <w:fldChar w:fldCharType="separate"/>
      </w:r>
      <w:r>
        <w:t>34</w:t>
      </w:r>
      <w:r>
        <w:fldChar w:fldCharType="end"/>
      </w:r>
    </w:p>
    <w:p w:rsidR="008253DB" w:rsidRDefault="008253DB">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_Toc334129754 \h </w:instrText>
      </w:r>
      <w:r>
        <w:fldChar w:fldCharType="separate"/>
      </w:r>
      <w:r>
        <w:t>35</w:t>
      </w:r>
      <w:r>
        <w:fldChar w:fldCharType="end"/>
      </w:r>
    </w:p>
    <w:p w:rsidR="008253DB" w:rsidRDefault="008253DB">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_Toc334129755 \h </w:instrText>
      </w:r>
      <w:r>
        <w:fldChar w:fldCharType="separate"/>
      </w:r>
      <w:r>
        <w:t>35</w:t>
      </w:r>
      <w:r>
        <w:fldChar w:fldCharType="end"/>
      </w:r>
    </w:p>
    <w:p w:rsidR="008253DB" w:rsidRDefault="008253DB">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_Toc334129756 \h </w:instrText>
      </w:r>
      <w:r>
        <w:fldChar w:fldCharType="separate"/>
      </w:r>
      <w:r>
        <w:t>37</w:t>
      </w:r>
      <w:r>
        <w:fldChar w:fldCharType="end"/>
      </w:r>
    </w:p>
    <w:p w:rsidR="008253DB" w:rsidRDefault="008253DB">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_Toc334129757 \h </w:instrText>
      </w:r>
      <w:r>
        <w:fldChar w:fldCharType="separate"/>
      </w:r>
      <w:r>
        <w:t>38</w:t>
      </w:r>
      <w:r>
        <w:fldChar w:fldCharType="end"/>
      </w:r>
    </w:p>
    <w:p w:rsidR="008253DB" w:rsidRDefault="008253DB">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_Toc334129758 \h </w:instrText>
      </w:r>
      <w:r>
        <w:fldChar w:fldCharType="separate"/>
      </w:r>
      <w:r>
        <w:t>39</w:t>
      </w:r>
      <w:r>
        <w:fldChar w:fldCharType="end"/>
      </w:r>
    </w:p>
    <w:p w:rsidR="008253DB" w:rsidRDefault="008253DB">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_Toc334129759 \h </w:instrText>
      </w:r>
      <w:r>
        <w:fldChar w:fldCharType="separate"/>
      </w:r>
      <w:r>
        <w:t>39</w:t>
      </w:r>
      <w:r>
        <w:fldChar w:fldCharType="end"/>
      </w:r>
    </w:p>
    <w:p w:rsidR="008253DB" w:rsidRDefault="008253DB">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_Toc334129760 \h </w:instrText>
      </w:r>
      <w:r>
        <w:fldChar w:fldCharType="separate"/>
      </w:r>
      <w:r>
        <w:t>40</w:t>
      </w:r>
      <w:r>
        <w:fldChar w:fldCharType="end"/>
      </w:r>
    </w:p>
    <w:p w:rsidR="008253DB" w:rsidRDefault="008253DB">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_Toc334129761 \h </w:instrText>
      </w:r>
      <w:r>
        <w:fldChar w:fldCharType="separate"/>
      </w:r>
      <w:r>
        <w:t>40</w:t>
      </w:r>
      <w:r>
        <w:fldChar w:fldCharType="end"/>
      </w:r>
    </w:p>
    <w:p w:rsidR="008253DB" w:rsidRDefault="008253DB">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_Toc334129762 \h </w:instrText>
      </w:r>
      <w:r>
        <w:fldChar w:fldCharType="separate"/>
      </w:r>
      <w:r>
        <w:t>41</w:t>
      </w:r>
      <w:r>
        <w:fldChar w:fldCharType="end"/>
      </w:r>
    </w:p>
    <w:p w:rsidR="008253DB" w:rsidRDefault="008253DB">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_Toc334129763 \h </w:instrText>
      </w:r>
      <w:r>
        <w:fldChar w:fldCharType="separate"/>
      </w:r>
      <w:r>
        <w:t>43</w:t>
      </w:r>
      <w:r>
        <w:fldChar w:fldCharType="end"/>
      </w:r>
    </w:p>
    <w:p w:rsidR="008253DB" w:rsidRDefault="008253DB">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_Toc334129764 \h </w:instrText>
      </w:r>
      <w:r>
        <w:fldChar w:fldCharType="separate"/>
      </w:r>
      <w:r>
        <w:t>43</w:t>
      </w:r>
      <w:r>
        <w:fldChar w:fldCharType="end"/>
      </w:r>
    </w:p>
    <w:p w:rsidR="008253DB" w:rsidRDefault="008253DB">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_Toc334129765 \h </w:instrText>
      </w:r>
      <w:r>
        <w:fldChar w:fldCharType="separate"/>
      </w:r>
      <w:r>
        <w:t>44</w:t>
      </w:r>
      <w:r>
        <w:fldChar w:fldCharType="end"/>
      </w:r>
    </w:p>
    <w:p w:rsidR="008253DB" w:rsidRDefault="008253DB">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_Toc334129766 \h </w:instrText>
      </w:r>
      <w:r>
        <w:fldChar w:fldCharType="separate"/>
      </w:r>
      <w:r>
        <w:t>46</w:t>
      </w:r>
      <w:r>
        <w:fldChar w:fldCharType="end"/>
      </w:r>
    </w:p>
    <w:p w:rsidR="008253DB" w:rsidRDefault="008253DB">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_Toc334129767 \h </w:instrText>
      </w:r>
      <w:r>
        <w:fldChar w:fldCharType="separate"/>
      </w:r>
      <w:r>
        <w:t>47</w:t>
      </w:r>
      <w:r>
        <w:fldChar w:fldCharType="end"/>
      </w:r>
    </w:p>
    <w:p w:rsidR="008253DB" w:rsidRDefault="008253DB">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_Toc334129768 \h </w:instrText>
      </w:r>
      <w:r>
        <w:fldChar w:fldCharType="separate"/>
      </w:r>
      <w:r>
        <w:t>49</w:t>
      </w:r>
      <w:r>
        <w:fldChar w:fldCharType="end"/>
      </w:r>
    </w:p>
    <w:p w:rsidR="008253DB" w:rsidRDefault="008253DB">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_Toc334129769 \h </w:instrText>
      </w:r>
      <w:r>
        <w:fldChar w:fldCharType="separate"/>
      </w:r>
      <w:r>
        <w:t>49</w:t>
      </w:r>
      <w:r>
        <w:fldChar w:fldCharType="end"/>
      </w:r>
    </w:p>
    <w:p w:rsidR="008253DB" w:rsidRDefault="008253DB">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_Toc334129770 \h </w:instrText>
      </w:r>
      <w:r>
        <w:fldChar w:fldCharType="separate"/>
      </w:r>
      <w:r>
        <w:t>51</w:t>
      </w:r>
      <w:r>
        <w:fldChar w:fldCharType="end"/>
      </w:r>
    </w:p>
    <w:p w:rsidR="008253DB" w:rsidRDefault="008253DB">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_Toc334129771 \h </w:instrText>
      </w:r>
      <w:r>
        <w:fldChar w:fldCharType="separate"/>
      </w:r>
      <w:r>
        <w:t>51</w:t>
      </w:r>
      <w:r>
        <w:fldChar w:fldCharType="end"/>
      </w:r>
    </w:p>
    <w:p w:rsidR="008253DB" w:rsidRDefault="008253DB">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_Toc334129772 \h </w:instrText>
      </w:r>
      <w:r>
        <w:fldChar w:fldCharType="separate"/>
      </w:r>
      <w:r>
        <w:t>52</w:t>
      </w:r>
      <w:r>
        <w:fldChar w:fldCharType="end"/>
      </w:r>
    </w:p>
    <w:p w:rsidR="008253DB" w:rsidRDefault="008253DB">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_Toc334129773 \h </w:instrText>
      </w:r>
      <w:r>
        <w:fldChar w:fldCharType="separate"/>
      </w:r>
      <w:r>
        <w:t>52</w:t>
      </w:r>
      <w:r>
        <w:fldChar w:fldCharType="end"/>
      </w:r>
    </w:p>
    <w:p w:rsidR="008253DB" w:rsidRDefault="008253DB">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Междуреченского сельского поселения</w:t>
      </w:r>
      <w:r>
        <w:tab/>
      </w:r>
      <w:r>
        <w:fldChar w:fldCharType="begin"/>
      </w:r>
      <w:r>
        <w:instrText xml:space="preserve"> PAGEREF _Toc334129774 \h </w:instrText>
      </w:r>
      <w:r>
        <w:fldChar w:fldCharType="separate"/>
      </w:r>
      <w:r>
        <w:t>52</w:t>
      </w:r>
      <w:r>
        <w:fldChar w:fldCharType="end"/>
      </w:r>
    </w:p>
    <w:p w:rsidR="008253DB" w:rsidRDefault="008253DB">
      <w:pPr>
        <w:pStyle w:val="11"/>
        <w:rPr>
          <w:rFonts w:asciiTheme="minorHAnsi" w:eastAsiaTheme="minorEastAsia" w:hAnsiTheme="minorHAnsi" w:cstheme="minorBidi"/>
          <w:b w:val="0"/>
          <w:bCs w:val="0"/>
          <w:caps w:val="0"/>
          <w:sz w:val="22"/>
          <w:szCs w:val="22"/>
        </w:rPr>
      </w:pPr>
      <w:r>
        <w:t xml:space="preserve">ЧАСТЬ </w:t>
      </w:r>
      <w:r w:rsidRPr="009F677C">
        <w:rPr>
          <w:lang w:val="en-US"/>
        </w:rPr>
        <w:t>II</w:t>
      </w:r>
      <w:r>
        <w:t>. КАРТЫ ГРАДОСТРОИТЕЛЬНОГО ЗОНИРОВАНИЯ</w:t>
      </w:r>
      <w:r>
        <w:tab/>
      </w:r>
      <w:r>
        <w:fldChar w:fldCharType="begin"/>
      </w:r>
      <w:r>
        <w:instrText xml:space="preserve"> PAGEREF _Toc334129775 \h </w:instrText>
      </w:r>
      <w:r>
        <w:fldChar w:fldCharType="separate"/>
      </w:r>
      <w:r>
        <w:t>53</w:t>
      </w:r>
      <w:r>
        <w:fldChar w:fldCharType="end"/>
      </w:r>
    </w:p>
    <w:p w:rsidR="008253DB" w:rsidRDefault="008253DB">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_Toc334129776 \h </w:instrText>
      </w:r>
      <w:r>
        <w:fldChar w:fldCharType="separate"/>
      </w:r>
      <w:r>
        <w:t>53</w:t>
      </w:r>
      <w:r>
        <w:fldChar w:fldCharType="end"/>
      </w:r>
    </w:p>
    <w:p w:rsidR="008253DB" w:rsidRDefault="008253DB">
      <w:pPr>
        <w:pStyle w:val="11"/>
        <w:rPr>
          <w:rFonts w:asciiTheme="minorHAnsi" w:eastAsiaTheme="minorEastAsia" w:hAnsiTheme="minorHAnsi" w:cstheme="minorBidi"/>
          <w:b w:val="0"/>
          <w:bCs w:val="0"/>
          <w:caps w:val="0"/>
          <w:sz w:val="22"/>
          <w:szCs w:val="22"/>
        </w:rPr>
      </w:pPr>
      <w:r>
        <w:t xml:space="preserve">ЧАСТЬ </w:t>
      </w:r>
      <w:r w:rsidRPr="009F677C">
        <w:rPr>
          <w:lang w:val="en-US"/>
        </w:rPr>
        <w:t>III</w:t>
      </w:r>
      <w:r>
        <w:t>. ГРАДОСТРОИТЕЛЬНЫЕ РЕГЛАМЕНТЫ</w:t>
      </w:r>
      <w:r>
        <w:tab/>
      </w:r>
      <w:r>
        <w:fldChar w:fldCharType="begin"/>
      </w:r>
      <w:r>
        <w:instrText xml:space="preserve"> PAGEREF _Toc334129777 \h </w:instrText>
      </w:r>
      <w:r>
        <w:fldChar w:fldCharType="separate"/>
      </w:r>
      <w:r>
        <w:t>54</w:t>
      </w:r>
      <w:r>
        <w:fldChar w:fldCharType="end"/>
      </w:r>
    </w:p>
    <w:p w:rsidR="008253DB" w:rsidRDefault="008253DB">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_Toc334129778 \h </w:instrText>
      </w:r>
      <w:r>
        <w:fldChar w:fldCharType="separate"/>
      </w:r>
      <w:r>
        <w:t>54</w:t>
      </w:r>
      <w:r>
        <w:fldChar w:fldCharType="end"/>
      </w:r>
    </w:p>
    <w:p w:rsidR="008253DB" w:rsidRDefault="008253DB">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_Toc334129779 \h </w:instrText>
      </w:r>
      <w:r>
        <w:fldChar w:fldCharType="separate"/>
      </w:r>
      <w:r>
        <w:t>55</w:t>
      </w:r>
      <w:r>
        <w:fldChar w:fldCharType="end"/>
      </w:r>
    </w:p>
    <w:p w:rsidR="008253DB" w:rsidRDefault="008253DB">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_Toc334129780 \h </w:instrText>
      </w:r>
      <w:r>
        <w:fldChar w:fldCharType="separate"/>
      </w:r>
      <w:r>
        <w:t>62</w:t>
      </w:r>
      <w:r>
        <w:fldChar w:fldCharType="end"/>
      </w:r>
    </w:p>
    <w:p w:rsidR="008253DB" w:rsidRDefault="008253DB">
      <w:pPr>
        <w:pStyle w:val="32"/>
        <w:rPr>
          <w:rFonts w:asciiTheme="minorHAnsi" w:eastAsiaTheme="minorEastAsia" w:hAnsiTheme="minorHAnsi" w:cstheme="minorBidi"/>
          <w:sz w:val="22"/>
          <w:szCs w:val="22"/>
        </w:rPr>
      </w:pPr>
      <w:r>
        <w:t>Статья 40. Производственно-коммунальные зоны</w:t>
      </w:r>
      <w:r>
        <w:tab/>
      </w:r>
      <w:r>
        <w:fldChar w:fldCharType="begin"/>
      </w:r>
      <w:r>
        <w:instrText xml:space="preserve"> PAGEREF _Toc334129781 \h </w:instrText>
      </w:r>
      <w:r>
        <w:fldChar w:fldCharType="separate"/>
      </w:r>
      <w:r>
        <w:t>69</w:t>
      </w:r>
      <w:r>
        <w:fldChar w:fldCharType="end"/>
      </w:r>
    </w:p>
    <w:p w:rsidR="008253DB" w:rsidRDefault="008253DB">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fldChar w:fldCharType="begin"/>
      </w:r>
      <w:r>
        <w:instrText xml:space="preserve"> PAGEREF _Toc334129782 \h </w:instrText>
      </w:r>
      <w:r>
        <w:fldChar w:fldCharType="separate"/>
      </w:r>
      <w:r>
        <w:t>80</w:t>
      </w:r>
      <w:r>
        <w:fldChar w:fldCharType="end"/>
      </w:r>
    </w:p>
    <w:p w:rsidR="008253DB" w:rsidRDefault="008253DB">
      <w:pPr>
        <w:pStyle w:val="32"/>
        <w:rPr>
          <w:rFonts w:asciiTheme="minorHAnsi" w:eastAsiaTheme="minorEastAsia" w:hAnsiTheme="minorHAnsi" w:cstheme="minorBidi"/>
          <w:sz w:val="22"/>
          <w:szCs w:val="22"/>
        </w:rPr>
      </w:pPr>
      <w:r>
        <w:t>Статья 42. Зоны рекреационного назначения</w:t>
      </w:r>
      <w:r>
        <w:tab/>
      </w:r>
      <w:r>
        <w:fldChar w:fldCharType="begin"/>
      </w:r>
      <w:r>
        <w:instrText xml:space="preserve"> PAGEREF _Toc334129783 \h </w:instrText>
      </w:r>
      <w:r>
        <w:fldChar w:fldCharType="separate"/>
      </w:r>
      <w:r>
        <w:t>82</w:t>
      </w:r>
      <w:r>
        <w:fldChar w:fldCharType="end"/>
      </w:r>
    </w:p>
    <w:p w:rsidR="008253DB" w:rsidRDefault="008253DB">
      <w:pPr>
        <w:pStyle w:val="32"/>
        <w:rPr>
          <w:rFonts w:asciiTheme="minorHAnsi" w:eastAsiaTheme="minorEastAsia" w:hAnsiTheme="minorHAnsi" w:cstheme="minorBidi"/>
          <w:sz w:val="22"/>
          <w:szCs w:val="22"/>
        </w:rPr>
      </w:pPr>
      <w:r>
        <w:t>Статья 43. Зоны специального назначения</w:t>
      </w:r>
      <w:r>
        <w:tab/>
      </w:r>
      <w:r>
        <w:fldChar w:fldCharType="begin"/>
      </w:r>
      <w:r>
        <w:instrText xml:space="preserve"> PAGEREF _Toc334129784 \h </w:instrText>
      </w:r>
      <w:r>
        <w:fldChar w:fldCharType="separate"/>
      </w:r>
      <w:r>
        <w:t>83</w:t>
      </w:r>
      <w:r>
        <w:fldChar w:fldCharType="end"/>
      </w:r>
    </w:p>
    <w:p w:rsidR="008253DB" w:rsidRDefault="008253DB">
      <w:pPr>
        <w:pStyle w:val="32"/>
        <w:rPr>
          <w:rFonts w:asciiTheme="minorHAnsi" w:eastAsiaTheme="minorEastAsia" w:hAnsiTheme="minorHAnsi" w:cstheme="minorBidi"/>
          <w:sz w:val="22"/>
          <w:szCs w:val="22"/>
        </w:rPr>
      </w:pPr>
      <w:r>
        <w:t>Статья 44. Зоны сельскохозяйственного использования</w:t>
      </w:r>
      <w:r>
        <w:tab/>
      </w:r>
      <w:r>
        <w:fldChar w:fldCharType="begin"/>
      </w:r>
      <w:r>
        <w:instrText xml:space="preserve"> PAGEREF _Toc334129785 \h </w:instrText>
      </w:r>
      <w:r>
        <w:fldChar w:fldCharType="separate"/>
      </w:r>
      <w:r>
        <w:t>84</w:t>
      </w:r>
      <w:r>
        <w:fldChar w:fldCharType="end"/>
      </w:r>
    </w:p>
    <w:p w:rsidR="008253DB" w:rsidRDefault="008253DB">
      <w:pPr>
        <w:pStyle w:val="32"/>
        <w:rPr>
          <w:rFonts w:asciiTheme="minorHAnsi" w:eastAsiaTheme="minorEastAsia" w:hAnsiTheme="minorHAnsi" w:cstheme="minorBidi"/>
          <w:sz w:val="22"/>
          <w:szCs w:val="22"/>
        </w:rPr>
      </w:pPr>
      <w:r>
        <w:t>Статья 45. Зоны водных объектов общего пользования</w:t>
      </w:r>
      <w:r>
        <w:tab/>
      </w:r>
      <w:r>
        <w:fldChar w:fldCharType="begin"/>
      </w:r>
      <w:r>
        <w:instrText xml:space="preserve"> PAGEREF _Toc334129786 \h </w:instrText>
      </w:r>
      <w:r>
        <w:fldChar w:fldCharType="separate"/>
      </w:r>
      <w:r>
        <w:t>85</w:t>
      </w:r>
      <w:r>
        <w:fldChar w:fldCharType="end"/>
      </w:r>
    </w:p>
    <w:p w:rsidR="008253DB" w:rsidRDefault="008253DB">
      <w:pPr>
        <w:pStyle w:val="32"/>
        <w:rPr>
          <w:rFonts w:asciiTheme="minorHAnsi" w:eastAsiaTheme="minorEastAsia" w:hAnsiTheme="minorHAnsi" w:cstheme="minorBidi"/>
          <w:sz w:val="22"/>
          <w:szCs w:val="22"/>
        </w:rPr>
      </w:pPr>
      <w:r>
        <w:t>Статья 46. Зоны (территории) лесов</w:t>
      </w:r>
      <w:r>
        <w:tab/>
      </w:r>
      <w:r>
        <w:fldChar w:fldCharType="begin"/>
      </w:r>
      <w:r>
        <w:instrText xml:space="preserve"> PAGEREF _Toc334129787 \h </w:instrText>
      </w:r>
      <w:r>
        <w:fldChar w:fldCharType="separate"/>
      </w:r>
      <w:r>
        <w:t>85</w:t>
      </w:r>
      <w:r>
        <w:fldChar w:fldCharType="end"/>
      </w:r>
    </w:p>
    <w:p w:rsidR="008253DB" w:rsidRDefault="008253DB">
      <w:pPr>
        <w:pStyle w:val="32"/>
        <w:rPr>
          <w:rFonts w:asciiTheme="minorHAnsi" w:eastAsiaTheme="minorEastAsia" w:hAnsiTheme="minorHAnsi" w:cstheme="minorBidi"/>
          <w:sz w:val="22"/>
          <w:szCs w:val="22"/>
        </w:rPr>
      </w:pPr>
      <w:r>
        <w:t>Статья 47.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_Toc334129788 \h </w:instrText>
      </w:r>
      <w:r>
        <w:fldChar w:fldCharType="separate"/>
      </w:r>
      <w:r>
        <w:t>85</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bookmarkStart w:id="4" w:name="_GoBack"/>
      <w:bookmarkEnd w:id="4"/>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r w:rsidRPr="00DF149D">
        <w:rPr>
          <w:szCs w:val="28"/>
        </w:rPr>
        <w:lastRenderedPageBreak/>
        <w:t xml:space="preserve">Правила землепользования и застройки </w:t>
      </w:r>
      <w:r w:rsidR="007B24B3">
        <w:rPr>
          <w:szCs w:val="28"/>
        </w:rPr>
        <w:t>Междуреченск</w:t>
      </w:r>
      <w:r w:rsidRPr="00DF149D">
        <w:rPr>
          <w:szCs w:val="28"/>
        </w:rPr>
        <w:t xml:space="preserve">ого </w:t>
      </w:r>
      <w:r w:rsidR="00552D8D">
        <w:rPr>
          <w:szCs w:val="28"/>
        </w:rPr>
        <w:t>сельского посел</w:t>
      </w:r>
      <w:r w:rsidR="00552D8D">
        <w:rPr>
          <w:szCs w:val="28"/>
        </w:rPr>
        <w:t>е</w:t>
      </w:r>
      <w:r w:rsidR="00552D8D">
        <w:rPr>
          <w:szCs w:val="28"/>
        </w:rPr>
        <w:t>ния</w:t>
      </w:r>
      <w:r w:rsidRPr="00DF149D">
        <w:rPr>
          <w:szCs w:val="28"/>
        </w:rPr>
        <w:t xml:space="preserve"> (далее по тексту Правила) являются муниципальным  правовым актом, прин</w:t>
      </w:r>
      <w:r w:rsidRPr="00DF149D">
        <w:rPr>
          <w:szCs w:val="28"/>
        </w:rPr>
        <w:t>я</w:t>
      </w:r>
      <w:r w:rsidRPr="00DF149D">
        <w:rPr>
          <w:szCs w:val="28"/>
        </w:rPr>
        <w:t>тым в соответствии с Градостроительным кодексом Российской Федерации, З</w:t>
      </w:r>
      <w:r w:rsidRPr="00DF149D">
        <w:rPr>
          <w:szCs w:val="28"/>
        </w:rPr>
        <w:t>е</w:t>
      </w:r>
      <w:r w:rsidRPr="00DF149D">
        <w:rPr>
          <w:szCs w:val="28"/>
        </w:rPr>
        <w:t>мельным кодексом Российской Федерации, Федеральным законом «Об общих принципах организации местного самоуправления в Российской Федерации», иными ф</w:t>
      </w:r>
      <w:r w:rsidRPr="00DF149D">
        <w:rPr>
          <w:szCs w:val="28"/>
        </w:rPr>
        <w:t>е</w:t>
      </w:r>
      <w:r w:rsidRPr="00DF149D">
        <w:rPr>
          <w:szCs w:val="28"/>
        </w:rPr>
        <w:t>деральными законами и  нормативными правовыми актами Российской Федерации, законами и иными нормативными правовыми актами Саратовской о</w:t>
      </w:r>
      <w:r w:rsidRPr="00DF149D">
        <w:rPr>
          <w:szCs w:val="28"/>
        </w:rPr>
        <w:t>б</w:t>
      </w:r>
      <w:r w:rsidRPr="00DF149D">
        <w:rPr>
          <w:szCs w:val="28"/>
        </w:rPr>
        <w:t xml:space="preserve">ласти, регулирующими вопросы землепользования и застройки, Генеральным планом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 иными муниципальными прав</w:t>
      </w:r>
      <w:r w:rsidRPr="00DF149D">
        <w:rPr>
          <w:szCs w:val="28"/>
        </w:rPr>
        <w:t>о</w:t>
      </w:r>
      <w:r w:rsidRPr="00DF149D">
        <w:rPr>
          <w:szCs w:val="28"/>
        </w:rPr>
        <w:t xml:space="preserve">выми актами, </w:t>
      </w:r>
      <w:r w:rsidRPr="00DF149D">
        <w:rPr>
          <w:bCs/>
          <w:szCs w:val="28"/>
        </w:rPr>
        <w:t xml:space="preserve">определяющими основные направления социально-экономического и градостроительного развития </w:t>
      </w:r>
      <w:r w:rsidR="00552D8D">
        <w:rPr>
          <w:bCs/>
          <w:szCs w:val="28"/>
        </w:rPr>
        <w:t>сельского поселения</w:t>
      </w:r>
      <w:r w:rsidRPr="00DF149D">
        <w:rPr>
          <w:bCs/>
          <w:szCs w:val="28"/>
        </w:rPr>
        <w:t>, охраны его культурного наследия, окружающей среды и рационального использования природных ресу</w:t>
      </w:r>
      <w:r w:rsidRPr="00DF149D">
        <w:rPr>
          <w:bCs/>
          <w:szCs w:val="28"/>
        </w:rPr>
        <w:t>р</w:t>
      </w:r>
      <w:r w:rsidRPr="00DF149D">
        <w:rPr>
          <w:bCs/>
          <w:szCs w:val="28"/>
        </w:rPr>
        <w:t>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году </w:t>
      </w:r>
      <w:r w:rsidR="005631D5">
        <w:t>ООО</w:t>
      </w:r>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r w:rsidR="007B24B3">
        <w:t>Междуреченск</w:t>
      </w:r>
      <w:r w:rsidR="009D64B8">
        <w:t>ого</w:t>
      </w:r>
      <w:r w:rsidRPr="009D64B8">
        <w:t xml:space="preserve"> </w:t>
      </w:r>
      <w:r w:rsidR="00552D8D">
        <w:t>сельского поселения</w:t>
      </w:r>
      <w:r w:rsidRPr="009D64B8">
        <w:t xml:space="preserve"> в пр</w:t>
      </w:r>
      <w:r w:rsidRPr="009D64B8">
        <w:t>е</w:t>
      </w:r>
      <w:r w:rsidRPr="009D64B8">
        <w:t xml:space="preserve">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4129728"/>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4129729"/>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4129730"/>
      <w:r w:rsidRPr="005E15F7">
        <w:rPr>
          <w:szCs w:val="28"/>
        </w:rPr>
        <w:t>Статья</w:t>
      </w:r>
      <w:r w:rsidRPr="00DF149D">
        <w:rPr>
          <w:szCs w:val="28"/>
        </w:rPr>
        <w:t xml:space="preserve"> </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
    <w:p w:rsidR="00820F0A" w:rsidRPr="00DF149D" w:rsidRDefault="00820F0A" w:rsidP="00DF149D">
      <w:pPr>
        <w:ind w:firstLine="567"/>
        <w:rPr>
          <w:szCs w:val="28"/>
        </w:rPr>
      </w:pPr>
      <w:r w:rsidRPr="00DF149D">
        <w:rPr>
          <w:b/>
          <w:szCs w:val="28"/>
        </w:rPr>
        <w:t>водоохранная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52D8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52D8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52D8D">
        <w:rPr>
          <w:szCs w:val="28"/>
        </w:rPr>
        <w:t>сельского пос</w:t>
      </w:r>
      <w:r w:rsidR="00552D8D">
        <w:rPr>
          <w:szCs w:val="28"/>
        </w:rPr>
        <w:t>е</w:t>
      </w:r>
      <w:r w:rsidR="00552D8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
    <w:p w:rsidR="00820F0A" w:rsidRPr="00DF149D" w:rsidRDefault="00820F0A" w:rsidP="00DF149D">
      <w:pPr>
        <w:ind w:firstLine="567"/>
        <w:rPr>
          <w:szCs w:val="28"/>
        </w:rPr>
      </w:pPr>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стройщиком представлять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границы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водоохранных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
    <w:p w:rsidR="00820F0A" w:rsidRPr="00DF149D" w:rsidRDefault="00820F0A" w:rsidP="00DF149D">
      <w:pPr>
        <w:ind w:firstLine="567"/>
        <w:rPr>
          <w:szCs w:val="28"/>
        </w:rPr>
      </w:pPr>
      <w:r w:rsidRPr="00DF149D">
        <w:rPr>
          <w:szCs w:val="28"/>
        </w:rPr>
        <w:t xml:space="preserve"> </w:t>
      </w:r>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4129731"/>
      <w:r w:rsidRPr="005E15F7">
        <w:rPr>
          <w:szCs w:val="28"/>
        </w:rPr>
        <w:t>Статья</w:t>
      </w:r>
      <w:r w:rsidRPr="00DF149D">
        <w:rPr>
          <w:szCs w:val="28"/>
        </w:rPr>
        <w:t xml:space="preserve"> </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552D8D">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52D8D">
        <w:rPr>
          <w:szCs w:val="28"/>
        </w:rPr>
        <w:t>сельского посел</w:t>
      </w:r>
      <w:r w:rsidR="00552D8D">
        <w:rPr>
          <w:szCs w:val="28"/>
        </w:rPr>
        <w:t>е</w:t>
      </w:r>
      <w:r w:rsidR="00552D8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по:</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контролю за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4129732"/>
      <w:r w:rsidRPr="005E15F7">
        <w:rPr>
          <w:szCs w:val="28"/>
        </w:rPr>
        <w:t>Статья</w:t>
      </w:r>
      <w:r w:rsidRPr="00DF149D">
        <w:rPr>
          <w:szCs w:val="28"/>
        </w:rPr>
        <w:t xml:space="preserve"> </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Решения по землепользованию и застройке принимаются в соответствии с  Генеральным планом </w:t>
      </w:r>
      <w:r w:rsidR="007B24B3">
        <w:rPr>
          <w:szCs w:val="28"/>
        </w:rPr>
        <w:t>Междуреченск</w:t>
      </w:r>
      <w:r w:rsidRPr="005E7B3A">
        <w:rPr>
          <w:szCs w:val="28"/>
        </w:rPr>
        <w:t xml:space="preserve">ого </w:t>
      </w:r>
      <w:r w:rsidR="00552D8D">
        <w:rPr>
          <w:szCs w:val="28"/>
        </w:rPr>
        <w:t>сельского поселения</w:t>
      </w:r>
      <w:r w:rsidRPr="005E7B3A">
        <w:rPr>
          <w:szCs w:val="28"/>
        </w:rPr>
        <w:t xml:space="preserve"> Вольского муниц</w:t>
      </w:r>
      <w:r w:rsidRPr="005E7B3A">
        <w:rPr>
          <w:szCs w:val="28"/>
        </w:rPr>
        <w:t>и</w:t>
      </w:r>
      <w:r w:rsidRPr="005E7B3A">
        <w:rPr>
          <w:szCs w:val="28"/>
        </w:rPr>
        <w:t>пал</w:t>
      </w:r>
      <w:r w:rsidRPr="005E7B3A">
        <w:rPr>
          <w:szCs w:val="28"/>
        </w:rPr>
        <w:t>ь</w:t>
      </w:r>
      <w:r w:rsidRPr="005E7B3A">
        <w:rPr>
          <w:szCs w:val="28"/>
        </w:rPr>
        <w:t>ного района Саратовской области, документацией по планировке территории и на основе установленных Правилами градостроительных регламентов, которые действуют в пределах зон и подзон и распространяются в равной мере на все ра</w:t>
      </w:r>
      <w:r w:rsidRPr="005E7B3A">
        <w:rPr>
          <w:szCs w:val="28"/>
        </w:rPr>
        <w:t>с</w:t>
      </w:r>
      <w:r w:rsidRPr="005E7B3A">
        <w:rPr>
          <w:szCs w:val="28"/>
        </w:rPr>
        <w:lastRenderedPageBreak/>
        <w:t>положенные в одной и той же зоне земельные участки, иные объекты недвижим</w:t>
      </w:r>
      <w:r w:rsidRPr="005E7B3A">
        <w:rPr>
          <w:szCs w:val="28"/>
        </w:rPr>
        <w:t>о</w:t>
      </w:r>
      <w:r w:rsidRPr="005E7B3A">
        <w:rPr>
          <w:szCs w:val="28"/>
        </w:rPr>
        <w:t>сти и независимо от форм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в) градостроительный регламент в границах водоохранных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52D8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52D8D">
        <w:rPr>
          <w:szCs w:val="28"/>
        </w:rPr>
        <w:t>сельск</w:t>
      </w:r>
      <w:r w:rsidR="00552D8D">
        <w:rPr>
          <w:szCs w:val="28"/>
        </w:rPr>
        <w:t>о</w:t>
      </w:r>
      <w:r w:rsidR="00552D8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ставлены в табличной форме и включают перечень мероприятий и рекомендуемый вид  использования с элементами строительного зонирования (по застроечным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общественные туалеты (кроме встроенных,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4129733"/>
      <w:r w:rsidRPr="005E15F7">
        <w:rPr>
          <w:szCs w:val="28"/>
        </w:rPr>
        <w:t>Статья</w:t>
      </w:r>
      <w:r w:rsidRPr="00DF149D">
        <w:rPr>
          <w:szCs w:val="28"/>
        </w:rPr>
        <w:t xml:space="preserve"> </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 xml:space="preserve"> обеспечивает во</w:t>
      </w:r>
      <w:r w:rsidRPr="00DF149D">
        <w:rPr>
          <w:szCs w:val="28"/>
        </w:rPr>
        <w:t>з</w:t>
      </w:r>
      <w:r w:rsidRPr="00DF149D">
        <w:rPr>
          <w:szCs w:val="28"/>
        </w:rPr>
        <w:t>можность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4129734"/>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4129735"/>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Правил нормативные правовые акты </w:t>
      </w:r>
      <w:r w:rsidR="007B24B3">
        <w:rPr>
          <w:szCs w:val="28"/>
        </w:rPr>
        <w:t>Междурече</w:t>
      </w:r>
      <w:r w:rsidR="007B24B3">
        <w:rPr>
          <w:szCs w:val="28"/>
        </w:rPr>
        <w:t>н</w:t>
      </w:r>
      <w:r w:rsidR="007B24B3">
        <w:rPr>
          <w:szCs w:val="28"/>
        </w:rPr>
        <w:t>ск</w:t>
      </w:r>
      <w:r w:rsidRPr="00DF149D">
        <w:rPr>
          <w:szCs w:val="28"/>
        </w:rPr>
        <w:t xml:space="preserve">ого </w:t>
      </w:r>
      <w:r w:rsidR="00552D8D">
        <w:rPr>
          <w:szCs w:val="28"/>
        </w:rPr>
        <w:t>сельского поселения</w:t>
      </w:r>
      <w:r w:rsidRPr="00DF149D">
        <w:rPr>
          <w:szCs w:val="28"/>
        </w:rPr>
        <w:t xml:space="preserve"> по вопросам землепользования и застройки примен</w:t>
      </w:r>
      <w:r w:rsidRPr="00DF149D">
        <w:rPr>
          <w:szCs w:val="28"/>
        </w:rPr>
        <w:t>я</w:t>
      </w:r>
      <w:r w:rsidRPr="00DF149D">
        <w:rPr>
          <w:szCs w:val="28"/>
        </w:rPr>
        <w:t>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290561452"/>
      <w:bookmarkStart w:id="47" w:name="_Toc268484946"/>
      <w:bookmarkStart w:id="48" w:name="_Toc268487886"/>
      <w:bookmarkStart w:id="49" w:name="_Toc290562096"/>
      <w:bookmarkStart w:id="50" w:name="_Toc296009733"/>
      <w:bookmarkStart w:id="51" w:name="_Toc334129736"/>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5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2. 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ние вида и реконструкция объектов капитального строительства, указанных в пункте 1 настоящей статьи, может осуществляться путем приведения их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4129737"/>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4129738"/>
      <w:r w:rsidRPr="005E15F7">
        <w:rPr>
          <w:szCs w:val="28"/>
        </w:rPr>
        <w:t>Статья</w:t>
      </w:r>
      <w:r w:rsidRPr="00DF149D">
        <w:rPr>
          <w:szCs w:val="28"/>
        </w:rPr>
        <w:t xml:space="preserve"> </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4129739"/>
      <w:r w:rsidRPr="005E15F7">
        <w:rPr>
          <w:szCs w:val="28"/>
        </w:rPr>
        <w:t>Статья</w:t>
      </w:r>
      <w:r w:rsidRPr="00DF149D">
        <w:rPr>
          <w:szCs w:val="28"/>
        </w:rPr>
        <w:t xml:space="preserve"> </w:t>
      </w:r>
      <w:r w:rsidR="00820F0A" w:rsidRPr="00DF149D">
        <w:rPr>
          <w:szCs w:val="28"/>
        </w:rPr>
        <w:t xml:space="preserve">8. Комиссия по </w:t>
      </w:r>
      <w:bookmarkStart w:id="55" w:name="_Toc290561453"/>
      <w:bookmarkEnd w:id="46"/>
      <w:r w:rsidR="00820F0A" w:rsidRPr="00DF149D">
        <w:rPr>
          <w:szCs w:val="28"/>
        </w:rPr>
        <w:t>вопросам землепользования и застройки</w:t>
      </w:r>
      <w:bookmarkEnd w:id="47"/>
      <w:bookmarkEnd w:id="48"/>
      <w:bookmarkEnd w:id="49"/>
      <w:bookmarkEnd w:id="50"/>
      <w:bookmarkEnd w:id="55"/>
      <w:r w:rsidR="00820F0A" w:rsidRPr="00DF149D">
        <w:rPr>
          <w:szCs w:val="28"/>
        </w:rPr>
        <w:t xml:space="preserve"> </w:t>
      </w:r>
      <w:r w:rsidR="007B24B3">
        <w:rPr>
          <w:szCs w:val="28"/>
        </w:rPr>
        <w:t>Межд</w:t>
      </w:r>
      <w:r w:rsidR="007B24B3">
        <w:rPr>
          <w:szCs w:val="28"/>
        </w:rPr>
        <w:t>у</w:t>
      </w:r>
      <w:r w:rsidR="007B24B3">
        <w:rPr>
          <w:szCs w:val="28"/>
        </w:rPr>
        <w:t>реченск</w:t>
      </w:r>
      <w:r w:rsidR="00820F0A" w:rsidRPr="00DF149D">
        <w:rPr>
          <w:szCs w:val="28"/>
        </w:rPr>
        <w:t xml:space="preserve">ого </w:t>
      </w:r>
      <w:r w:rsidR="00552D8D">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r w:rsidR="007B24B3">
        <w:rPr>
          <w:bCs/>
          <w:szCs w:val="28"/>
        </w:rPr>
        <w:t>Междуреченск</w:t>
      </w:r>
      <w:r w:rsidRPr="00DF149D">
        <w:rPr>
          <w:bCs/>
          <w:szCs w:val="28"/>
        </w:rPr>
        <w:t xml:space="preserve">ого </w:t>
      </w:r>
      <w:r w:rsidR="00552D8D">
        <w:rPr>
          <w:bCs/>
          <w:szCs w:val="28"/>
        </w:rPr>
        <w:t>сельского поселения</w:t>
      </w:r>
      <w:r w:rsidRPr="00DF149D">
        <w:rPr>
          <w:szCs w:val="28"/>
        </w:rPr>
        <w:t xml:space="preserve"> (далее по тексту – Комиссия) является постоянно действу</w:t>
      </w:r>
      <w:r w:rsidRPr="00DF149D">
        <w:rPr>
          <w:szCs w:val="28"/>
        </w:rPr>
        <w:t>ю</w:t>
      </w:r>
      <w:r w:rsidRPr="00DF149D">
        <w:rPr>
          <w:szCs w:val="28"/>
        </w:rPr>
        <w:t xml:space="preserve">щим коллегиальным совещательным органом, созданным при администрации </w:t>
      </w:r>
      <w:r w:rsidR="00552D8D">
        <w:rPr>
          <w:szCs w:val="28"/>
        </w:rPr>
        <w:t>сельского поселения</w:t>
      </w:r>
      <w:r w:rsidRPr="00DF149D">
        <w:rPr>
          <w:szCs w:val="28"/>
        </w:rPr>
        <w:t xml:space="preserve"> в целях организации решения вопросов, связанных с земл</w:t>
      </w:r>
      <w:r w:rsidRPr="00DF149D">
        <w:rPr>
          <w:szCs w:val="28"/>
        </w:rPr>
        <w:t>е</w:t>
      </w:r>
      <w:r w:rsidRPr="00DF149D">
        <w:rPr>
          <w:szCs w:val="28"/>
        </w:rPr>
        <w:t>пользов</w:t>
      </w:r>
      <w:r w:rsidRPr="00DF149D">
        <w:rPr>
          <w:szCs w:val="28"/>
        </w:rPr>
        <w:t>а</w:t>
      </w:r>
      <w:r w:rsidRPr="00DF149D">
        <w:rPr>
          <w:szCs w:val="28"/>
        </w:rPr>
        <w:t xml:space="preserve">нием и застройкой территории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52D8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52D8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52D8D">
        <w:rPr>
          <w:szCs w:val="28"/>
        </w:rPr>
        <w:t>сельск</w:t>
      </w:r>
      <w:r w:rsidR="00552D8D">
        <w:rPr>
          <w:szCs w:val="28"/>
        </w:rPr>
        <w:t>о</w:t>
      </w:r>
      <w:r w:rsidR="00552D8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r w:rsidR="007B24B3">
        <w:rPr>
          <w:bCs/>
          <w:szCs w:val="28"/>
        </w:rPr>
        <w:t>Междуреченск</w:t>
      </w:r>
      <w:r w:rsidRPr="00DF149D">
        <w:rPr>
          <w:bCs/>
          <w:szCs w:val="28"/>
        </w:rPr>
        <w:t xml:space="preserve">ого </w:t>
      </w:r>
      <w:r w:rsidR="00552D8D">
        <w:rPr>
          <w:bCs/>
          <w:szCs w:val="28"/>
        </w:rPr>
        <w:t>сельского поселения</w:t>
      </w:r>
      <w:r w:rsidRPr="00DF149D">
        <w:rPr>
          <w:szCs w:val="28"/>
        </w:rPr>
        <w:t xml:space="preserve">, депутаты Совета народных депутатов </w:t>
      </w:r>
      <w:r w:rsidR="007B24B3">
        <w:rPr>
          <w:bCs/>
          <w:szCs w:val="28"/>
        </w:rPr>
        <w:t>Междуреченск</w:t>
      </w:r>
      <w:r w:rsidRPr="00DF149D">
        <w:rPr>
          <w:bCs/>
          <w:szCs w:val="28"/>
        </w:rPr>
        <w:t xml:space="preserve">ого </w:t>
      </w:r>
      <w:r w:rsidR="00552D8D">
        <w:rPr>
          <w:bCs/>
          <w:szCs w:val="28"/>
        </w:rPr>
        <w:t>сельского поселения</w:t>
      </w:r>
      <w:r w:rsidRPr="00DF149D">
        <w:rPr>
          <w:szCs w:val="28"/>
        </w:rPr>
        <w:t xml:space="preserve">, представители территориальных органов местного самоуправления </w:t>
      </w:r>
      <w:r w:rsidR="00552D8D">
        <w:rPr>
          <w:szCs w:val="28"/>
        </w:rPr>
        <w:t>сельского поселения</w:t>
      </w:r>
      <w:r w:rsidRPr="00DF149D">
        <w:rPr>
          <w:szCs w:val="28"/>
        </w:rPr>
        <w:t>; представители общественных о</w:t>
      </w:r>
      <w:r w:rsidRPr="00DF149D">
        <w:rPr>
          <w:szCs w:val="28"/>
        </w:rPr>
        <w:t>р</w:t>
      </w:r>
      <w:r w:rsidRPr="00DF149D">
        <w:rPr>
          <w:szCs w:val="28"/>
        </w:rPr>
        <w:t xml:space="preserve">ганизаций, расположенных на территории </w:t>
      </w:r>
      <w:r w:rsidR="00552D8D">
        <w:rPr>
          <w:szCs w:val="28"/>
        </w:rPr>
        <w:t>сельского поселения</w:t>
      </w:r>
      <w:r w:rsidRPr="00DF149D">
        <w:rPr>
          <w:szCs w:val="28"/>
        </w:rPr>
        <w:t>; представители о</w:t>
      </w:r>
      <w:r w:rsidRPr="00DF149D">
        <w:rPr>
          <w:szCs w:val="28"/>
        </w:rPr>
        <w:t>р</w:t>
      </w:r>
      <w:r w:rsidRPr="00DF149D">
        <w:rPr>
          <w:szCs w:val="28"/>
        </w:rPr>
        <w:t>ган</w:t>
      </w:r>
      <w:r w:rsidRPr="00DF149D">
        <w:rPr>
          <w:szCs w:val="28"/>
        </w:rPr>
        <w:t>и</w:t>
      </w:r>
      <w:r w:rsidRPr="00DF149D">
        <w:rPr>
          <w:szCs w:val="28"/>
        </w:rPr>
        <w:t xml:space="preserve">заций, осуществляющих на территории </w:t>
      </w:r>
      <w:r w:rsidR="00552D8D">
        <w:rPr>
          <w:szCs w:val="28"/>
        </w:rPr>
        <w:t>сельского поселения</w:t>
      </w:r>
      <w:r w:rsidRPr="00DF149D">
        <w:rPr>
          <w:szCs w:val="28"/>
        </w:rPr>
        <w:t xml:space="preserve"> хозяйственную де</w:t>
      </w:r>
      <w:r w:rsidRPr="00DF149D">
        <w:rPr>
          <w:szCs w:val="28"/>
        </w:rPr>
        <w:t>я</w:t>
      </w:r>
      <w:r w:rsidRPr="00DF149D">
        <w:rPr>
          <w:szCs w:val="28"/>
        </w:rPr>
        <w:t>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r w:rsidR="00281FAF" w:rsidRPr="00DF149D">
        <w:rPr>
          <w:szCs w:val="28"/>
        </w:rPr>
        <w:t>Вольск</w:t>
      </w:r>
      <w:r w:rsidRPr="00DF149D">
        <w:rPr>
          <w:szCs w:val="28"/>
        </w:rPr>
        <w:t>ого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4129740"/>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4129741"/>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 xml:space="preserve"> по собственной инициативе в ц</w:t>
      </w:r>
      <w:r w:rsidRPr="00DF149D">
        <w:rPr>
          <w:szCs w:val="28"/>
        </w:rPr>
        <w:t>е</w:t>
      </w:r>
      <w:r w:rsidRPr="00DF149D">
        <w:rPr>
          <w:szCs w:val="28"/>
        </w:rPr>
        <w:t xml:space="preserve">лях реализации генерального плана </w:t>
      </w:r>
      <w:r w:rsidR="00552D8D">
        <w:rPr>
          <w:szCs w:val="28"/>
        </w:rPr>
        <w:t>сельского поселения</w:t>
      </w:r>
      <w:r w:rsidRPr="00DF149D">
        <w:rPr>
          <w:szCs w:val="28"/>
        </w:rPr>
        <w:t>, либо на основании пре</w:t>
      </w:r>
      <w:r w:rsidRPr="00DF149D">
        <w:rPr>
          <w:szCs w:val="28"/>
        </w:rPr>
        <w:t>д</w:t>
      </w:r>
      <w:r w:rsidRPr="00DF149D">
        <w:rPr>
          <w:szCs w:val="28"/>
        </w:rPr>
        <w:t>ложений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r w:rsidR="00281FAF" w:rsidRPr="00DF149D">
        <w:rPr>
          <w:szCs w:val="28"/>
        </w:rPr>
        <w:t>Вол</w:t>
      </w:r>
      <w:r w:rsidR="00281FAF" w:rsidRPr="00DF149D">
        <w:rPr>
          <w:szCs w:val="28"/>
        </w:rPr>
        <w:t>ь</w:t>
      </w:r>
      <w:r w:rsidR="00281FAF" w:rsidRPr="00DF149D">
        <w:rPr>
          <w:szCs w:val="28"/>
        </w:rPr>
        <w:t>ск</w:t>
      </w:r>
      <w:r w:rsidRPr="00DF149D">
        <w:rPr>
          <w:szCs w:val="28"/>
        </w:rPr>
        <w:t xml:space="preserve">ого муниципального района, генерального плана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 настоящих Правил в соответствии с требованиями технических р</w:t>
      </w:r>
      <w:r w:rsidRPr="00DF149D">
        <w:rPr>
          <w:szCs w:val="28"/>
        </w:rPr>
        <w:t>е</w:t>
      </w:r>
      <w:r w:rsidRPr="00DF149D">
        <w:rPr>
          <w:szCs w:val="28"/>
        </w:rPr>
        <w:t>гламе</w:t>
      </w:r>
      <w:r w:rsidRPr="00DF149D">
        <w:rPr>
          <w:szCs w:val="28"/>
        </w:rPr>
        <w:t>н</w:t>
      </w:r>
      <w:r w:rsidRPr="00DF149D">
        <w:rPr>
          <w:szCs w:val="28"/>
        </w:rPr>
        <w:t>тов, градостроительных регламентов, региональных и местных нормативов градостроительного проектирования, с учетом границ территорий объектов кул</w:t>
      </w:r>
      <w:r w:rsidRPr="00DF149D">
        <w:rPr>
          <w:szCs w:val="28"/>
        </w:rPr>
        <w:t>ь</w:t>
      </w:r>
      <w:r w:rsidRPr="00DF149D">
        <w:rPr>
          <w:szCs w:val="28"/>
        </w:rPr>
        <w:t>турного наследия, выявленных объектов культурного наследия, границ зон с ос</w:t>
      </w:r>
      <w:r w:rsidRPr="00DF149D">
        <w:rPr>
          <w:szCs w:val="28"/>
        </w:rPr>
        <w:t>о</w:t>
      </w:r>
      <w:r w:rsidRPr="00DF149D">
        <w:rPr>
          <w:szCs w:val="28"/>
        </w:rPr>
        <w:t>быми условиями использования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границы планировочных элементов территории (кварталов, микрорайонов, иных объектов, включая планировочно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
    <w:p w:rsidR="00820F0A" w:rsidRPr="00DF149D" w:rsidRDefault="00820F0A" w:rsidP="00DF149D">
      <w:pPr>
        <w:ind w:firstLine="567"/>
        <w:rPr>
          <w:color w:val="000000"/>
          <w:szCs w:val="28"/>
        </w:rPr>
      </w:pPr>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3. 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 до их утверждения подл</w:t>
      </w:r>
      <w:r w:rsidRPr="00DF149D">
        <w:rPr>
          <w:szCs w:val="28"/>
        </w:rPr>
        <w:t>е</w:t>
      </w:r>
      <w:r w:rsidRPr="00DF149D">
        <w:rPr>
          <w:szCs w:val="28"/>
        </w:rPr>
        <w:t>жат обязательному рассмотрению на публичных слушаниях.</w:t>
      </w:r>
    </w:p>
    <w:p w:rsidR="00820F0A" w:rsidRPr="00DF149D" w:rsidRDefault="00820F0A" w:rsidP="00DF149D">
      <w:pPr>
        <w:ind w:firstLine="567"/>
        <w:rPr>
          <w:szCs w:val="28"/>
        </w:rPr>
      </w:pPr>
      <w:r w:rsidRPr="00DF149D">
        <w:rPr>
          <w:szCs w:val="28"/>
        </w:rPr>
        <w:t>6. 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в течение семи дней со дня утверждения указанной документации и размещается на официальном сайте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lastRenderedPageBreak/>
        <w:t xml:space="preserve">9. На основании документации по планировке территории, утвержденной правовым актом администрации </w:t>
      </w:r>
      <w:r w:rsidR="00552D8D">
        <w:rPr>
          <w:szCs w:val="28"/>
        </w:rPr>
        <w:t>сельского поселения</w:t>
      </w:r>
      <w:r w:rsidRPr="00DF149D">
        <w:rPr>
          <w:szCs w:val="28"/>
        </w:rPr>
        <w:t xml:space="preserve">, других уполномоченных органов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 xml:space="preserve"> вправе вносить изменения в настоящие Правила в части уточнения установленных градостроительным регл</w:t>
      </w:r>
      <w:r w:rsidRPr="00DF149D">
        <w:rPr>
          <w:szCs w:val="28"/>
        </w:rPr>
        <w:t>а</w:t>
      </w:r>
      <w:r w:rsidRPr="00DF149D">
        <w:rPr>
          <w:szCs w:val="28"/>
        </w:rPr>
        <w:t>ментом предельных параметров разрешенного строительства и реконструкции объектов кап</w:t>
      </w:r>
      <w:r w:rsidRPr="00DF149D">
        <w:rPr>
          <w:szCs w:val="28"/>
        </w:rPr>
        <w:t>и</w:t>
      </w:r>
      <w:r w:rsidRPr="00DF149D">
        <w:rPr>
          <w:szCs w:val="28"/>
        </w:rPr>
        <w:t>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4129742"/>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1. 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lastRenderedPageBreak/>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для: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4129743"/>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552D8D">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52D8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52D8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батывается в соответствии с постановлением главы администрации.  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52D8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участков, расположенных на территории </w:t>
      </w:r>
      <w:r w:rsidR="00552D8D">
        <w:rPr>
          <w:szCs w:val="28"/>
        </w:rPr>
        <w:t>сельского поселения</w:t>
      </w:r>
      <w:r w:rsidRPr="00DF149D">
        <w:rPr>
          <w:szCs w:val="28"/>
        </w:rPr>
        <w:t xml:space="preserve">, за исключением земельных участков находящихся в федеральной или областной собственности,  </w:t>
      </w:r>
      <w:r w:rsidRPr="00DF149D">
        <w:rPr>
          <w:szCs w:val="28"/>
        </w:rPr>
        <w:lastRenderedPageBreak/>
        <w:t>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6. Разработанные и согласованные проекты планировки территории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t xml:space="preserve">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w:t>
      </w:r>
      <w:r w:rsidRPr="00DF149D">
        <w:rPr>
          <w:szCs w:val="28"/>
        </w:rPr>
        <w:lastRenderedPageBreak/>
        <w:t>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8. 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552D8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552D8D">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52D8D">
        <w:rPr>
          <w:szCs w:val="28"/>
        </w:rPr>
        <w:t>сельского поселения</w:t>
      </w:r>
      <w:r w:rsidRPr="00DF149D">
        <w:rPr>
          <w:szCs w:val="28"/>
        </w:rPr>
        <w:t>.</w:t>
      </w:r>
    </w:p>
    <w:p w:rsidR="00820F0A" w:rsidRPr="00DF149D" w:rsidRDefault="00D012CE" w:rsidP="00035CEB">
      <w:pPr>
        <w:pStyle w:val="2"/>
      </w:pPr>
      <w:bookmarkStart w:id="65" w:name="_Toc268484951"/>
      <w:bookmarkStart w:id="66" w:name="_Toc268487893"/>
      <w:bookmarkStart w:id="67" w:name="_Toc290561462"/>
      <w:bookmarkStart w:id="68" w:name="_Toc290562102"/>
      <w:bookmarkStart w:id="69" w:name="_Toc290563741"/>
      <w:bookmarkStart w:id="70" w:name="_Toc291661730"/>
      <w:bookmarkStart w:id="71" w:name="_Toc291666452"/>
      <w:bookmarkStart w:id="72" w:name="_Toc291679455"/>
      <w:bookmarkStart w:id="73" w:name="_Toc291680709"/>
      <w:bookmarkStart w:id="74" w:name="_Toc292180256"/>
      <w:bookmarkStart w:id="75" w:name="_Toc292180672"/>
      <w:bookmarkStart w:id="76" w:name="_Toc292181402"/>
      <w:bookmarkStart w:id="77" w:name="_Toc292182044"/>
      <w:bookmarkStart w:id="78" w:name="_Toc294258547"/>
      <w:bookmarkStart w:id="79" w:name="_Toc294281777"/>
      <w:bookmarkStart w:id="80" w:name="_Toc295395880"/>
      <w:bookmarkStart w:id="81" w:name="_Toc296009739"/>
      <w:bookmarkStart w:id="82" w:name="_Toc334129744"/>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82"/>
    </w:p>
    <w:p w:rsidR="00820F0A" w:rsidRPr="00DF149D" w:rsidRDefault="004C6735" w:rsidP="00DF149D">
      <w:pPr>
        <w:pStyle w:val="3"/>
        <w:ind w:firstLine="567"/>
        <w:jc w:val="both"/>
        <w:rPr>
          <w:szCs w:val="28"/>
        </w:rPr>
      </w:pPr>
      <w:bookmarkStart w:id="83" w:name="_Toc334129745"/>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женные на территории города, предоставляются физическим и юридическим л</w:t>
      </w:r>
      <w:r w:rsidRPr="00DF149D">
        <w:rPr>
          <w:color w:val="000000"/>
          <w:szCs w:val="28"/>
        </w:rPr>
        <w:t>и</w:t>
      </w:r>
      <w:r w:rsidRPr="00DF149D">
        <w:rPr>
          <w:color w:val="000000"/>
          <w:szCs w:val="28"/>
        </w:rPr>
        <w:t>цам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lastRenderedPageBreak/>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4129746"/>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4129747"/>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 xml:space="preserve">  и прое</w:t>
      </w:r>
      <w:r w:rsidRPr="00DF149D">
        <w:rPr>
          <w:szCs w:val="28"/>
        </w:rPr>
        <w:t>к</w:t>
      </w:r>
      <w:r w:rsidRPr="00DF149D">
        <w:rPr>
          <w:szCs w:val="28"/>
        </w:rPr>
        <w:t>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r w:rsidR="007B24B3">
        <w:rPr>
          <w:szCs w:val="28"/>
        </w:rPr>
        <w:t>Междуреченск</w:t>
      </w:r>
      <w:r w:rsidRPr="00DF149D">
        <w:rPr>
          <w:szCs w:val="28"/>
        </w:rPr>
        <w:t xml:space="preserve">ого </w:t>
      </w:r>
      <w:r w:rsidR="00552D8D">
        <w:rPr>
          <w:szCs w:val="28"/>
        </w:rPr>
        <w:t>сел</w:t>
      </w:r>
      <w:r w:rsidR="00552D8D">
        <w:rPr>
          <w:szCs w:val="28"/>
        </w:rPr>
        <w:t>ь</w:t>
      </w:r>
      <w:r w:rsidR="00552D8D">
        <w:rPr>
          <w:szCs w:val="28"/>
        </w:rPr>
        <w:t>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lastRenderedPageBreak/>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52D8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4129748"/>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52D8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52D8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52D8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4129749"/>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52D8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52D8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 xml:space="preserve">тересованное в предоставлении такого разрешения. К таким расходам могут быть </w:t>
      </w:r>
      <w:r w:rsidRPr="00DF149D">
        <w:rPr>
          <w:szCs w:val="28"/>
        </w:rPr>
        <w:lastRenderedPageBreak/>
        <w:t>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3. В целях доведения до населения информации о содержании выносимых на публичные слушания проектов  в обязательном порядке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52D8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552D8D">
        <w:rPr>
          <w:szCs w:val="28"/>
        </w:rPr>
        <w:t>сельского п</w:t>
      </w:r>
      <w:r w:rsidR="00552D8D">
        <w:rPr>
          <w:szCs w:val="28"/>
        </w:rPr>
        <w:t>о</w:t>
      </w:r>
      <w:r w:rsidR="00552D8D">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5. 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
    <w:p w:rsidR="00820F0A" w:rsidRPr="00DF149D" w:rsidRDefault="00820F0A" w:rsidP="00DF149D">
      <w:pPr>
        <w:ind w:firstLine="567"/>
        <w:rPr>
          <w:szCs w:val="28"/>
        </w:rPr>
      </w:pPr>
      <w:r w:rsidRPr="00DF149D">
        <w:rPr>
          <w:szCs w:val="28"/>
        </w:rPr>
        <w:lastRenderedPageBreak/>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4129750"/>
      <w:r w:rsidRPr="005E15F7">
        <w:rPr>
          <w:szCs w:val="28"/>
        </w:rPr>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52D8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lastRenderedPageBreak/>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52D8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52D8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В целях обеспечения всем заинтересованным лицам равных возможностей для участия в публичных слушаниях по Генеральному плану </w:t>
      </w:r>
      <w:r w:rsidR="00552D8D">
        <w:rPr>
          <w:color w:val="000000"/>
          <w:szCs w:val="28"/>
        </w:rPr>
        <w:t>сельского поселения</w:t>
      </w:r>
      <w:r w:rsidRPr="00DF149D">
        <w:rPr>
          <w:color w:val="000000"/>
          <w:szCs w:val="28"/>
        </w:rPr>
        <w:t xml:space="preserve"> в зависимости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на такой ч</w:t>
      </w:r>
      <w:r w:rsidRPr="00DF149D">
        <w:rPr>
          <w:color w:val="000000"/>
          <w:szCs w:val="28"/>
        </w:rPr>
        <w:t>а</w:t>
      </w:r>
      <w:r w:rsidRPr="00DF149D">
        <w:rPr>
          <w:color w:val="000000"/>
          <w:szCs w:val="28"/>
        </w:rPr>
        <w:t xml:space="preserve">сти территории,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7. 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52D8D">
        <w:rPr>
          <w:color w:val="000000"/>
          <w:szCs w:val="28"/>
        </w:rPr>
        <w:t>сельск</w:t>
      </w:r>
      <w:r w:rsidR="00552D8D">
        <w:rPr>
          <w:color w:val="000000"/>
          <w:szCs w:val="28"/>
        </w:rPr>
        <w:t>о</w:t>
      </w:r>
      <w:r w:rsidR="00552D8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4129751"/>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52D8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52D8D">
        <w:rPr>
          <w:szCs w:val="28"/>
        </w:rPr>
        <w:t>сельского п</w:t>
      </w:r>
      <w:r w:rsidR="00552D8D">
        <w:rPr>
          <w:szCs w:val="28"/>
        </w:rPr>
        <w:t>о</w:t>
      </w:r>
      <w:r w:rsidR="00552D8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52D8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52D8D">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52D8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lastRenderedPageBreak/>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зования территорий. 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4129752"/>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постановления главы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документации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lastRenderedPageBreak/>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52D8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52D8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4129753"/>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lastRenderedPageBreak/>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NN п.п.</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4129754"/>
      <w:r w:rsidRPr="00DF149D">
        <w:t xml:space="preserve">РАЗДЕЛ 7.  ПОЛОЖЕНИЕ О </w:t>
      </w:r>
      <w:r w:rsidR="00BB50E9">
        <w:t>Р</w:t>
      </w:r>
      <w:r w:rsidRPr="00DF149D">
        <w:t xml:space="preserve">АЗВИТИИ ЗАСТРОЕННЫХ ТЕРРИТОРИЙ </w:t>
      </w:r>
      <w:r w:rsidR="00552D8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4129755"/>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52D8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Решение о развитии застроенной территории принимается администрацией </w:t>
      </w:r>
      <w:r w:rsidR="00552D8D">
        <w:rPr>
          <w:szCs w:val="28"/>
        </w:rPr>
        <w:t>сельского поселения</w:t>
      </w:r>
      <w:r w:rsidRPr="00DF149D">
        <w:rPr>
          <w:szCs w:val="28"/>
        </w:rPr>
        <w:t xml:space="preserve"> по инициативе Правительства Саратовской области, органов </w:t>
      </w:r>
      <w:r w:rsidRPr="00DF149D">
        <w:rPr>
          <w:szCs w:val="28"/>
        </w:rPr>
        <w:lastRenderedPageBreak/>
        <w:t>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820F0A" w:rsidRPr="00DF149D" w:rsidRDefault="00820F0A" w:rsidP="00DF149D">
      <w:pPr>
        <w:ind w:firstLine="567"/>
        <w:rPr>
          <w:szCs w:val="28"/>
        </w:rPr>
      </w:pPr>
      <w:r w:rsidRPr="00DF149D">
        <w:rPr>
          <w:szCs w:val="28"/>
        </w:rPr>
        <w:t>4. Решение о развитии застроенной территории может быть принято, если на такой территории расположены:</w:t>
      </w:r>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6. 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нительным органом государственной власти – в отношении земельных участков, 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552D8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4129756"/>
      <w:r w:rsidRPr="005E15F7">
        <w:rPr>
          <w:szCs w:val="28"/>
        </w:rPr>
        <w:lastRenderedPageBreak/>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ных нужд иначе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электро-,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552D8D">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lastRenderedPageBreak/>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4129757"/>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lastRenderedPageBreak/>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обоснование отсутствия других вариантов возможного расположения гр</w:t>
      </w:r>
      <w:r w:rsidRPr="00DF149D">
        <w:rPr>
          <w:szCs w:val="28"/>
        </w:rPr>
        <w:t>а</w:t>
      </w:r>
      <w:r w:rsidRPr="00DF149D">
        <w:rPr>
          <w:szCs w:val="28"/>
        </w:rPr>
        <w:t xml:space="preserve">ниц зон резервирования;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8" w:name="_Toc334129758"/>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4129759"/>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lastRenderedPageBreak/>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4129760"/>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4129761"/>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2. Проектная документация разрабатывается в соответствии с:</w:t>
      </w:r>
    </w:p>
    <w:p w:rsidR="00820F0A" w:rsidRPr="00DF149D" w:rsidRDefault="00820F0A" w:rsidP="00DF149D">
      <w:pPr>
        <w:ind w:firstLine="567"/>
        <w:rPr>
          <w:snapToGrid w:val="0"/>
          <w:szCs w:val="28"/>
        </w:rPr>
      </w:pPr>
      <w:r w:rsidRPr="00DF149D">
        <w:rPr>
          <w:snapToGrid w:val="0"/>
          <w:szCs w:val="28"/>
        </w:rPr>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lastRenderedPageBreak/>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3. 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2" w:name="_Toc334129762"/>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52D8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достроительства. Разрешение подписывается заместителем главы администрации города, курирующим вопросы градостроительства и землепользования. 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
    <w:p w:rsidR="00820F0A" w:rsidRPr="00DF149D" w:rsidRDefault="00820F0A" w:rsidP="00DF149D">
      <w:pPr>
        <w:ind w:firstLine="567"/>
        <w:rPr>
          <w:szCs w:val="28"/>
        </w:rPr>
      </w:pPr>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52D8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предоставленных для  строительства объектов капитального строительства на земельных участках, находящихся в государственной собственности области, 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lastRenderedPageBreak/>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52D8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8. 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lastRenderedPageBreak/>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4129763"/>
      <w:r w:rsidRPr="005E15F7">
        <w:rPr>
          <w:szCs w:val="28"/>
        </w:rPr>
        <w:t>Статья</w:t>
      </w:r>
      <w:r w:rsidRPr="00DF149D">
        <w:rPr>
          <w:szCs w:val="28"/>
        </w:rPr>
        <w:t xml:space="preserve"> </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
    <w:p w:rsidR="00820F0A" w:rsidRPr="00DF149D" w:rsidRDefault="00820F0A" w:rsidP="00DF149D">
      <w:pPr>
        <w:ind w:firstLine="567"/>
        <w:rPr>
          <w:szCs w:val="28"/>
        </w:rPr>
      </w:pPr>
      <w:r w:rsidRPr="00DF149D">
        <w:rPr>
          <w:szCs w:val="28"/>
        </w:rPr>
        <w:t>2. В случае,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4129764"/>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52D8D">
        <w:rPr>
          <w:szCs w:val="28"/>
        </w:rPr>
        <w:t>сельского поселения</w:t>
      </w:r>
      <w:r w:rsidRPr="00DF149D">
        <w:rPr>
          <w:szCs w:val="28"/>
        </w:rPr>
        <w:t xml:space="preserve"> по вопросам </w:t>
      </w:r>
      <w:r w:rsidRPr="00DF149D">
        <w:rPr>
          <w:szCs w:val="28"/>
        </w:rPr>
        <w:lastRenderedPageBreak/>
        <w:t xml:space="preserve">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об отказе в выдаче разрешения на ввод объекта в эксплуатацию на подпись заместителю главы администрации </w:t>
      </w:r>
      <w:r w:rsidR="00552D8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Разрешение на ввод в эксплуатацию выдается застройщику в случае, если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4129765"/>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52D8D">
        <w:rPr>
          <w:szCs w:val="28"/>
        </w:rPr>
        <w:t>сельского поселения</w:t>
      </w:r>
      <w:r w:rsidRPr="00DF149D">
        <w:rPr>
          <w:szCs w:val="28"/>
        </w:rPr>
        <w:t xml:space="preserve"> осущест</w:t>
      </w:r>
      <w:r w:rsidRPr="00DF149D">
        <w:rPr>
          <w:szCs w:val="28"/>
        </w:rPr>
        <w:t>в</w:t>
      </w:r>
      <w:r w:rsidRPr="00DF149D">
        <w:rPr>
          <w:szCs w:val="28"/>
        </w:rPr>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lastRenderedPageBreak/>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2. 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7B24B3">
        <w:rPr>
          <w:szCs w:val="28"/>
        </w:rPr>
        <w:t>Межд</w:t>
      </w:r>
      <w:r w:rsidR="007B24B3">
        <w:rPr>
          <w:szCs w:val="28"/>
        </w:rPr>
        <w:t>у</w:t>
      </w:r>
      <w:r w:rsidR="007B24B3">
        <w:rPr>
          <w:szCs w:val="28"/>
        </w:rPr>
        <w:t>реченск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52D8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lastRenderedPageBreak/>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412976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 xml:space="preserve">пользования земельного участка или объекта капитального строительства может </w:t>
      </w:r>
      <w:r w:rsidRPr="00DF149D">
        <w:rPr>
          <w:szCs w:val="28"/>
        </w:rPr>
        <w:lastRenderedPageBreak/>
        <w:t>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52D8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4129767"/>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lastRenderedPageBreak/>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52D8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4129768"/>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0"/>
      <w:bookmarkEnd w:id="161"/>
      <w:bookmarkEnd w:id="159"/>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4129769"/>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r w:rsidR="007B24B3">
        <w:rPr>
          <w:szCs w:val="28"/>
        </w:rPr>
        <w:t>Междуреченск</w:t>
      </w:r>
      <w:r w:rsidRPr="00DF149D">
        <w:rPr>
          <w:szCs w:val="28"/>
        </w:rPr>
        <w:t xml:space="preserve">ого </w:t>
      </w:r>
      <w:r w:rsidR="00552D8D">
        <w:rPr>
          <w:szCs w:val="28"/>
        </w:rPr>
        <w:t>сельского пос</w:t>
      </w:r>
      <w:r w:rsidR="00552D8D">
        <w:rPr>
          <w:szCs w:val="28"/>
        </w:rPr>
        <w:t>е</w:t>
      </w:r>
      <w:r w:rsidR="00552D8D">
        <w:rPr>
          <w:szCs w:val="28"/>
        </w:rPr>
        <w:t>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281FAF" w:rsidRPr="00DF149D">
        <w:rPr>
          <w:szCs w:val="28"/>
        </w:rPr>
        <w:t>Вольск</w:t>
      </w:r>
      <w:r w:rsidRPr="00DF149D">
        <w:rPr>
          <w:szCs w:val="28"/>
        </w:rPr>
        <w:t>ого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52D8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органами, осуществляющими контроль за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52D8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r w:rsidR="007B24B3">
        <w:rPr>
          <w:szCs w:val="28"/>
        </w:rPr>
        <w:t>Междуреченск</w:t>
      </w:r>
      <w:r w:rsidRPr="00DF149D">
        <w:rPr>
          <w:szCs w:val="28"/>
        </w:rPr>
        <w:t xml:space="preserve">ого </w:t>
      </w:r>
      <w:r w:rsidR="00552D8D">
        <w:rPr>
          <w:szCs w:val="28"/>
        </w:rPr>
        <w:t>сельского п</w:t>
      </w:r>
      <w:r w:rsidR="00552D8D">
        <w:rPr>
          <w:szCs w:val="28"/>
        </w:rPr>
        <w:t>о</w:t>
      </w:r>
      <w:r w:rsidR="00552D8D">
        <w:rPr>
          <w:szCs w:val="28"/>
        </w:rPr>
        <w:t>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торий. 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 xml:space="preserve">вообладателям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направляются в срок не позднее чем через пятнадцать дней со дня принятия гл</w:t>
      </w:r>
      <w:r w:rsidRPr="00DF149D">
        <w:rPr>
          <w:szCs w:val="28"/>
        </w:rPr>
        <w:t>а</w:t>
      </w:r>
      <w:r w:rsidRPr="00DF149D">
        <w:rPr>
          <w:szCs w:val="28"/>
        </w:rPr>
        <w:t xml:space="preserve">вой администрации </w:t>
      </w:r>
      <w:r w:rsidR="007B24B3">
        <w:rPr>
          <w:szCs w:val="28"/>
        </w:rPr>
        <w:t>Междуреченск</w:t>
      </w:r>
      <w:r w:rsidRPr="00DF149D">
        <w:rPr>
          <w:szCs w:val="28"/>
        </w:rPr>
        <w:t xml:space="preserve">ого </w:t>
      </w:r>
      <w:r w:rsidR="00552D8D">
        <w:rPr>
          <w:szCs w:val="28"/>
        </w:rPr>
        <w:t>сельского поселения</w:t>
      </w:r>
      <w:r w:rsidRPr="00DF149D">
        <w:rPr>
          <w:szCs w:val="28"/>
        </w:rPr>
        <w:t xml:space="preserve"> решения о проведении публичных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52D8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52D8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52D8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екта о внесении изменений в Правила и обязательных приложений к нему может утвердить внесение изменений в Правила или направить проект о внесении изм</w:t>
      </w:r>
      <w:r w:rsidRPr="00DF149D">
        <w:rPr>
          <w:szCs w:val="28"/>
        </w:rPr>
        <w:t>е</w:t>
      </w:r>
      <w:r w:rsidRPr="00DF149D">
        <w:rPr>
          <w:szCs w:val="28"/>
        </w:rPr>
        <w:t xml:space="preserve">нений в Правила главе администрации </w:t>
      </w:r>
      <w:r w:rsidR="00552D8D">
        <w:rPr>
          <w:szCs w:val="28"/>
        </w:rPr>
        <w:t>сельского поселения</w:t>
      </w:r>
      <w:r w:rsidRPr="00DF149D">
        <w:rPr>
          <w:szCs w:val="28"/>
        </w:rPr>
        <w:t xml:space="preserve"> на доработку в соо</w:t>
      </w:r>
      <w:r w:rsidRPr="00DF149D">
        <w:rPr>
          <w:szCs w:val="28"/>
        </w:rPr>
        <w:t>т</w:t>
      </w:r>
      <w:r w:rsidRPr="00DF149D">
        <w:rPr>
          <w:szCs w:val="28"/>
        </w:rPr>
        <w:t xml:space="preserve">ветствии с результатами публичных слушаний по указанному проекту. Решение </w:t>
      </w:r>
      <w:r w:rsidRPr="009D64B8">
        <w:rPr>
          <w:szCs w:val="28"/>
        </w:rPr>
        <w:t>Совета депутатов</w:t>
      </w:r>
      <w:r w:rsidRPr="00DF149D">
        <w:rPr>
          <w:szCs w:val="28"/>
        </w:rPr>
        <w:t xml:space="preserve"> </w:t>
      </w:r>
      <w:r w:rsidR="00552D8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ган, уполномоченный на осуществление государственного контроля за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4129770"/>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DF149D">
        <w:t>КОНТРОЛЬ ЗА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4129771"/>
      <w:r w:rsidRPr="005E15F7">
        <w:rPr>
          <w:szCs w:val="28"/>
        </w:rPr>
        <w:t>Статья</w:t>
      </w:r>
      <w:r w:rsidRPr="00DF149D">
        <w:rPr>
          <w:szCs w:val="28"/>
        </w:rPr>
        <w:t xml:space="preserve"> </w:t>
      </w:r>
      <w:r w:rsidR="00820F0A" w:rsidRPr="00DF149D">
        <w:rPr>
          <w:szCs w:val="28"/>
        </w:rPr>
        <w:t xml:space="preserve">33. </w:t>
      </w:r>
      <w:bookmarkEnd w:id="185"/>
      <w:bookmarkEnd w:id="186"/>
      <w:bookmarkEnd w:id="187"/>
      <w:bookmarkEnd w:id="188"/>
      <w:r w:rsidR="00820F0A" w:rsidRPr="00DF149D">
        <w:rPr>
          <w:szCs w:val="28"/>
        </w:rPr>
        <w:t>Контроль за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Контроль за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4129772"/>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4129773"/>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4129774"/>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 xml:space="preserve">зования и застройки на территории </w:t>
      </w:r>
      <w:r w:rsidR="007B24B3">
        <w:rPr>
          <w:szCs w:val="28"/>
        </w:rPr>
        <w:t>Междуреченск</w:t>
      </w:r>
      <w:r w:rsidR="006C0BD8" w:rsidRPr="00DF149D">
        <w:rPr>
          <w:szCs w:val="28"/>
        </w:rPr>
        <w:t>ого</w:t>
      </w:r>
      <w:r w:rsidR="00820F0A" w:rsidRPr="00DF149D">
        <w:rPr>
          <w:szCs w:val="28"/>
        </w:rPr>
        <w:t xml:space="preserve"> </w:t>
      </w:r>
      <w:r w:rsidR="00552D8D">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r w:rsidR="007B24B3">
        <w:rPr>
          <w:szCs w:val="28"/>
        </w:rPr>
        <w:t>Междуреченск</w:t>
      </w:r>
      <w:r w:rsidR="006C0BD8" w:rsidRPr="00DF149D">
        <w:rPr>
          <w:szCs w:val="28"/>
        </w:rPr>
        <w:t>о</w:t>
      </w:r>
      <w:r w:rsidR="006C0BD8" w:rsidRPr="00DF149D">
        <w:rPr>
          <w:szCs w:val="28"/>
        </w:rPr>
        <w:t>го</w:t>
      </w:r>
      <w:r w:rsidRPr="00DF149D">
        <w:rPr>
          <w:szCs w:val="28"/>
        </w:rPr>
        <w:t xml:space="preserve"> </w:t>
      </w:r>
      <w:r w:rsidR="00552D8D">
        <w:rPr>
          <w:szCs w:val="28"/>
        </w:rPr>
        <w:t>сельского поселения</w:t>
      </w:r>
      <w:r w:rsidRPr="00DF149D">
        <w:rPr>
          <w:szCs w:val="28"/>
        </w:rPr>
        <w:t xml:space="preserve"> регулируются законодательством Российской Федерации, </w:t>
      </w:r>
      <w:r w:rsidR="00281FAF" w:rsidRPr="00DF149D">
        <w:rPr>
          <w:szCs w:val="28"/>
        </w:rPr>
        <w:t>Саратовск</w:t>
      </w:r>
      <w:r w:rsidRPr="00DF149D">
        <w:rPr>
          <w:szCs w:val="28"/>
        </w:rPr>
        <w:t xml:space="preserve">ой области, правовыми актами </w:t>
      </w:r>
      <w:r w:rsidR="006C0BD8" w:rsidRPr="00DF149D">
        <w:rPr>
          <w:szCs w:val="28"/>
        </w:rPr>
        <w:t>Вольского</w:t>
      </w:r>
      <w:r w:rsidRPr="00DF149D">
        <w:rPr>
          <w:szCs w:val="28"/>
        </w:rPr>
        <w:t xml:space="preserve"> муниципального района, </w:t>
      </w:r>
      <w:r w:rsidR="007B24B3">
        <w:rPr>
          <w:szCs w:val="28"/>
        </w:rPr>
        <w:t>Междуреченск</w:t>
      </w:r>
      <w:r w:rsidR="006C0BD8" w:rsidRPr="00DF149D">
        <w:rPr>
          <w:szCs w:val="28"/>
        </w:rPr>
        <w:t>ого</w:t>
      </w:r>
      <w:r w:rsidRPr="00DF149D">
        <w:rPr>
          <w:szCs w:val="28"/>
        </w:rPr>
        <w:t xml:space="preserve"> </w:t>
      </w:r>
      <w:r w:rsidR="00552D8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4129775"/>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20F0A" w:rsidRPr="00DF149D">
        <w:t xml:space="preserve"> </w:t>
      </w:r>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4129776"/>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52D8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52D8D">
        <w:rPr>
          <w:szCs w:val="28"/>
        </w:rPr>
        <w:t>сел</w:t>
      </w:r>
      <w:r w:rsidR="00552D8D">
        <w:rPr>
          <w:szCs w:val="28"/>
        </w:rPr>
        <w:t>ь</w:t>
      </w:r>
      <w:r w:rsidR="00552D8D">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 xml:space="preserve">ного пункта – село </w:t>
      </w:r>
      <w:r w:rsidR="007B24B3">
        <w:rPr>
          <w:szCs w:val="28"/>
        </w:rPr>
        <w:t>Междуречье</w:t>
      </w:r>
      <w:r w:rsidRPr="009D64B8">
        <w:rPr>
          <w:szCs w:val="28"/>
        </w:rPr>
        <w:t>;</w:t>
      </w:r>
    </w:p>
    <w:p w:rsidR="00820F0A" w:rsidRDefault="00820F0A" w:rsidP="00DF149D">
      <w:pPr>
        <w:ind w:firstLine="567"/>
        <w:rPr>
          <w:szCs w:val="28"/>
        </w:rPr>
      </w:pPr>
      <w:r w:rsidRPr="009D64B8">
        <w:rPr>
          <w:szCs w:val="28"/>
        </w:rPr>
        <w:t>2) фрагмент 2: Схема градостроительного зонирования территории населе</w:t>
      </w:r>
      <w:r w:rsidRPr="009D64B8">
        <w:rPr>
          <w:szCs w:val="28"/>
        </w:rPr>
        <w:t>н</w:t>
      </w:r>
      <w:r w:rsidRPr="009D64B8">
        <w:rPr>
          <w:szCs w:val="28"/>
        </w:rPr>
        <w:t xml:space="preserve">ного пункта – село </w:t>
      </w:r>
      <w:r w:rsidR="007B24B3">
        <w:rPr>
          <w:szCs w:val="28"/>
        </w:rPr>
        <w:t>Покурлей</w:t>
      </w:r>
      <w:r w:rsidRPr="009D64B8">
        <w:rPr>
          <w:szCs w:val="28"/>
        </w:rPr>
        <w:t>;</w:t>
      </w:r>
    </w:p>
    <w:p w:rsidR="007B24B3" w:rsidRDefault="007B24B3" w:rsidP="00DF149D">
      <w:pPr>
        <w:ind w:firstLine="567"/>
        <w:rPr>
          <w:szCs w:val="28"/>
        </w:rPr>
      </w:pPr>
      <w:r>
        <w:rPr>
          <w:szCs w:val="28"/>
        </w:rPr>
        <w:t>3</w:t>
      </w:r>
      <w:r w:rsidRPr="009D64B8">
        <w:rPr>
          <w:szCs w:val="28"/>
        </w:rPr>
        <w:t xml:space="preserve">) фрагмент </w:t>
      </w:r>
      <w:r>
        <w:rPr>
          <w:szCs w:val="28"/>
        </w:rPr>
        <w:t>3</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Новая Павловка</w:t>
      </w:r>
      <w:r w:rsidRPr="009D64B8">
        <w:rPr>
          <w:szCs w:val="28"/>
        </w:rPr>
        <w:t>;</w:t>
      </w:r>
    </w:p>
    <w:p w:rsidR="007B24B3" w:rsidRDefault="007B24B3" w:rsidP="00DF149D">
      <w:pPr>
        <w:ind w:firstLine="567"/>
        <w:rPr>
          <w:szCs w:val="28"/>
        </w:rPr>
      </w:pPr>
      <w:r>
        <w:rPr>
          <w:szCs w:val="28"/>
        </w:rPr>
        <w:t>4</w:t>
      </w:r>
      <w:r w:rsidRPr="009D64B8">
        <w:rPr>
          <w:szCs w:val="28"/>
        </w:rPr>
        <w:t xml:space="preserve">) фрагмент </w:t>
      </w:r>
      <w:r>
        <w:rPr>
          <w:szCs w:val="28"/>
        </w:rPr>
        <w:t>4</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Буровка</w:t>
      </w:r>
      <w:r w:rsidRPr="009D64B8">
        <w:rPr>
          <w:szCs w:val="28"/>
        </w:rPr>
        <w:t>;</w:t>
      </w:r>
    </w:p>
    <w:p w:rsidR="007B24B3" w:rsidRDefault="007B24B3" w:rsidP="00DF149D">
      <w:pPr>
        <w:ind w:firstLine="567"/>
        <w:rPr>
          <w:szCs w:val="28"/>
        </w:rPr>
      </w:pPr>
      <w:r>
        <w:rPr>
          <w:szCs w:val="28"/>
        </w:rPr>
        <w:t>5</w:t>
      </w:r>
      <w:r w:rsidRPr="009D64B8">
        <w:rPr>
          <w:szCs w:val="28"/>
        </w:rPr>
        <w:t xml:space="preserve">) фрагмент </w:t>
      </w:r>
      <w:r>
        <w:rPr>
          <w:szCs w:val="28"/>
        </w:rPr>
        <w:t>5</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Клюевка</w:t>
      </w:r>
      <w:r w:rsidRPr="009D64B8">
        <w:rPr>
          <w:szCs w:val="28"/>
        </w:rPr>
        <w:t>;</w:t>
      </w:r>
    </w:p>
    <w:p w:rsidR="007B24B3" w:rsidRPr="00DF149D" w:rsidRDefault="007B24B3" w:rsidP="00DF149D">
      <w:pPr>
        <w:ind w:firstLine="567"/>
        <w:rPr>
          <w:szCs w:val="28"/>
        </w:rPr>
      </w:pPr>
      <w:r>
        <w:rPr>
          <w:szCs w:val="28"/>
        </w:rPr>
        <w:t>6</w:t>
      </w:r>
      <w:r w:rsidRPr="009D64B8">
        <w:rPr>
          <w:szCs w:val="28"/>
        </w:rPr>
        <w:t xml:space="preserve">) фрагмент </w:t>
      </w:r>
      <w:r>
        <w:rPr>
          <w:szCs w:val="28"/>
        </w:rPr>
        <w:t>6</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w:t>
      </w:r>
      <w:r>
        <w:rPr>
          <w:szCs w:val="28"/>
        </w:rPr>
        <w:t>станция Буровка</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52D8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Ж1/1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r w:rsidR="007B24B3">
        <w:rPr>
          <w:i/>
          <w:iCs/>
          <w:color w:val="002060"/>
          <w:szCs w:val="28"/>
        </w:rPr>
        <w:t>Междуречье</w:t>
      </w:r>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4129777"/>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268484961"/>
      <w:bookmarkStart w:id="242" w:name="_Toc334129778"/>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2"/>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52D8D">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1"/>
    <w:p w:rsidR="00820F0A" w:rsidRPr="00DF149D" w:rsidRDefault="00820F0A" w:rsidP="00DF149D">
      <w:pPr>
        <w:ind w:firstLine="567"/>
        <w:rPr>
          <w:szCs w:val="28"/>
        </w:rPr>
      </w:pPr>
      <w:r w:rsidRPr="00DF149D">
        <w:rPr>
          <w:szCs w:val="28"/>
        </w:rPr>
        <w:t xml:space="preserve">Настоящими Правилами на территории </w:t>
      </w:r>
      <w:r w:rsidR="007B24B3">
        <w:rPr>
          <w:bCs/>
          <w:szCs w:val="28"/>
        </w:rPr>
        <w:t>Междуреченск</w:t>
      </w:r>
      <w:r w:rsidR="006C0BD8" w:rsidRPr="00DF149D">
        <w:rPr>
          <w:bCs/>
          <w:szCs w:val="28"/>
        </w:rPr>
        <w:t>ого</w:t>
      </w:r>
      <w:r w:rsidRPr="00DF149D">
        <w:rPr>
          <w:bCs/>
          <w:szCs w:val="28"/>
        </w:rPr>
        <w:t xml:space="preserve"> </w:t>
      </w:r>
      <w:r w:rsidR="00552D8D">
        <w:rPr>
          <w:bCs/>
          <w:szCs w:val="28"/>
        </w:rPr>
        <w:t>сельского посел</w:t>
      </w:r>
      <w:r w:rsidR="00552D8D">
        <w:rPr>
          <w:bCs/>
          <w:szCs w:val="28"/>
        </w:rPr>
        <w:t>е</w:t>
      </w:r>
      <w:r w:rsidR="00552D8D">
        <w:rPr>
          <w:bCs/>
          <w:szCs w:val="28"/>
        </w:rPr>
        <w:t>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Pr="00DF149D"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Ж1</w:t>
      </w:r>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r w:rsidRPr="00DF149D">
        <w:rPr>
          <w:szCs w:val="28"/>
        </w:rPr>
        <w:t>1;</w:t>
      </w:r>
    </w:p>
    <w:p w:rsidR="00820F0A" w:rsidRPr="00DF149D"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r w:rsidR="005A559B">
        <w:rPr>
          <w:szCs w:val="28"/>
        </w:rPr>
        <w:t>2</w:t>
      </w:r>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r>
        <w:rPr>
          <w:rFonts w:ascii="Times New Roman" w:hAnsi="Times New Roman" w:cs="Times New Roman"/>
          <w:bCs/>
          <w:sz w:val="28"/>
          <w:szCs w:val="28"/>
        </w:rPr>
        <w:t>1</w:t>
      </w:r>
      <w:r w:rsidRPr="00DF149D">
        <w:rPr>
          <w:rFonts w:ascii="Times New Roman" w:hAnsi="Times New Roman" w:cs="Times New Roman"/>
          <w:bCs/>
          <w:sz w:val="28"/>
          <w:szCs w:val="28"/>
        </w:rPr>
        <w:t>;</w:t>
      </w:r>
    </w:p>
    <w:p w:rsidR="007F2585" w:rsidRPr="00DF149D" w:rsidRDefault="007F2585" w:rsidP="007F2585">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она</w:t>
      </w:r>
      <w:r>
        <w:rPr>
          <w:rFonts w:ascii="Times New Roman" w:hAnsi="Times New Roman" w:cs="Times New Roman"/>
          <w:bCs/>
          <w:sz w:val="28"/>
          <w:szCs w:val="28"/>
        </w:rPr>
        <w:t xml:space="preserve"> </w:t>
      </w:r>
      <w:r w:rsidRPr="00DF149D">
        <w:rPr>
          <w:rFonts w:ascii="Times New Roman" w:hAnsi="Times New Roman" w:cs="Times New Roman"/>
          <w:bCs/>
          <w:sz w:val="28"/>
          <w:szCs w:val="28"/>
        </w:rPr>
        <w:t xml:space="preserve">размещения предприятий </w:t>
      </w:r>
      <w:r>
        <w:rPr>
          <w:rFonts w:ascii="Times New Roman" w:hAnsi="Times New Roman" w:cs="Times New Roman"/>
          <w:bCs/>
          <w:sz w:val="28"/>
          <w:szCs w:val="28"/>
          <w:lang w:val="en-US"/>
        </w:rPr>
        <w:t>I</w:t>
      </w:r>
      <w:r w:rsidR="007B24B3">
        <w:rPr>
          <w:rFonts w:ascii="Times New Roman" w:hAnsi="Times New Roman" w:cs="Times New Roman"/>
          <w:bCs/>
          <w:sz w:val="28"/>
          <w:szCs w:val="28"/>
          <w:lang w:val="en-US"/>
        </w:rPr>
        <w:t>I</w:t>
      </w:r>
      <w:r>
        <w:rPr>
          <w:rFonts w:ascii="Times New Roman" w:hAnsi="Times New Roman" w:cs="Times New Roman"/>
          <w:bCs/>
          <w:sz w:val="28"/>
          <w:szCs w:val="28"/>
        </w:rPr>
        <w:t xml:space="preserve"> и </w:t>
      </w:r>
      <w:r w:rsidR="007B24B3">
        <w:rPr>
          <w:rFonts w:ascii="Times New Roman" w:hAnsi="Times New Roman" w:cs="Times New Roman"/>
          <w:bCs/>
          <w:sz w:val="28"/>
          <w:szCs w:val="28"/>
          <w:lang w:val="en-US"/>
        </w:rPr>
        <w:t>III</w:t>
      </w:r>
      <w:r>
        <w:rPr>
          <w:rFonts w:ascii="Times New Roman" w:hAnsi="Times New Roman" w:cs="Times New Roman"/>
          <w:bCs/>
          <w:sz w:val="28"/>
          <w:szCs w:val="28"/>
        </w:rPr>
        <w:t xml:space="preserve"> классов вредности</w:t>
      </w:r>
      <w:r w:rsidRPr="00DF149D">
        <w:rPr>
          <w:rFonts w:ascii="Times New Roman" w:hAnsi="Times New Roman" w:cs="Times New Roman"/>
          <w:bCs/>
          <w:sz w:val="28"/>
          <w:szCs w:val="28"/>
        </w:rPr>
        <w:t xml:space="preserve"> – П</w:t>
      </w:r>
      <w:r w:rsidR="007B24B3" w:rsidRPr="007B24B3">
        <w:rPr>
          <w:rFonts w:ascii="Times New Roman" w:hAnsi="Times New Roman" w:cs="Times New Roman"/>
          <w:bCs/>
          <w:sz w:val="28"/>
          <w:szCs w:val="28"/>
        </w:rPr>
        <w:t>2</w:t>
      </w:r>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ИТ</w:t>
      </w:r>
      <w:r w:rsidRPr="00DF149D">
        <w:rPr>
          <w:szCs w:val="28"/>
        </w:rPr>
        <w:t xml:space="preserve">; </w:t>
      </w:r>
    </w:p>
    <w:p w:rsidR="006571EA" w:rsidRPr="00DF149D" w:rsidRDefault="006571EA" w:rsidP="006571EA">
      <w:pPr>
        <w:ind w:firstLine="567"/>
        <w:rPr>
          <w:b/>
          <w:szCs w:val="28"/>
        </w:rPr>
      </w:pPr>
      <w:r>
        <w:rPr>
          <w:b/>
          <w:szCs w:val="28"/>
        </w:rPr>
        <w:t>5</w:t>
      </w:r>
      <w:r w:rsidRPr="00DF149D">
        <w:rPr>
          <w:b/>
          <w:szCs w:val="28"/>
        </w:rPr>
        <w:t>. Зоны рекреационного назначения:</w:t>
      </w:r>
    </w:p>
    <w:p w:rsidR="006571EA" w:rsidRDefault="006571EA" w:rsidP="006571EA">
      <w:pPr>
        <w:ind w:firstLine="567"/>
        <w:rPr>
          <w:szCs w:val="28"/>
        </w:rPr>
      </w:pPr>
      <w:r w:rsidRPr="00DF149D">
        <w:rPr>
          <w:b/>
          <w:szCs w:val="28"/>
        </w:rPr>
        <w:t xml:space="preserve">- </w:t>
      </w:r>
      <w:r w:rsidRPr="00DF149D">
        <w:rPr>
          <w:szCs w:val="28"/>
        </w:rPr>
        <w:t xml:space="preserve">Зона </w:t>
      </w:r>
      <w:r w:rsidR="006E34A6">
        <w:rPr>
          <w:szCs w:val="28"/>
        </w:rPr>
        <w:t xml:space="preserve">планируемого размещения </w:t>
      </w:r>
      <w:r>
        <w:rPr>
          <w:szCs w:val="28"/>
        </w:rPr>
        <w:t>общественных рекреационных территорий, в т.ч. парков, садов, скверов, бульваров</w:t>
      </w:r>
      <w:r w:rsidRPr="00DF149D">
        <w:rPr>
          <w:szCs w:val="28"/>
        </w:rPr>
        <w:t xml:space="preserve"> – Р1</w:t>
      </w:r>
      <w:r w:rsidR="006E34A6">
        <w:rPr>
          <w:szCs w:val="28"/>
        </w:rPr>
        <w:t>п</w:t>
      </w:r>
      <w:r w:rsidRPr="00DF149D">
        <w:rPr>
          <w:szCs w:val="28"/>
        </w:rPr>
        <w:t>;</w:t>
      </w:r>
    </w:p>
    <w:p w:rsidR="008B306B" w:rsidRDefault="008B306B" w:rsidP="008B306B">
      <w:pPr>
        <w:ind w:firstLine="567"/>
        <w:rPr>
          <w:b/>
          <w:szCs w:val="28"/>
        </w:rPr>
      </w:pPr>
      <w:r w:rsidRPr="00DF149D">
        <w:rPr>
          <w:b/>
          <w:szCs w:val="28"/>
        </w:rPr>
        <w:t>6.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СН1</w:t>
      </w:r>
      <w:r w:rsidRPr="00DF149D">
        <w:rPr>
          <w:szCs w:val="28"/>
        </w:rPr>
        <w:t>;</w:t>
      </w:r>
    </w:p>
    <w:p w:rsidR="00820F0A" w:rsidRPr="00DF149D" w:rsidRDefault="008B306B" w:rsidP="00DF149D">
      <w:pPr>
        <w:ind w:firstLine="567"/>
        <w:rPr>
          <w:b/>
          <w:szCs w:val="28"/>
        </w:rPr>
      </w:pPr>
      <w:r>
        <w:rPr>
          <w:b/>
          <w:szCs w:val="28"/>
        </w:rPr>
        <w:t>7</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СХ1;</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СХ2;</w:t>
      </w:r>
    </w:p>
    <w:p w:rsidR="00820F0A" w:rsidRPr="00DF149D" w:rsidRDefault="00820F0A" w:rsidP="00DF149D">
      <w:pPr>
        <w:ind w:firstLine="567"/>
        <w:rPr>
          <w:b/>
          <w:szCs w:val="28"/>
        </w:rPr>
      </w:pPr>
      <w:r w:rsidRPr="00DF149D">
        <w:rPr>
          <w:b/>
          <w:szCs w:val="28"/>
        </w:rPr>
        <w:t>8. Зоны</w:t>
      </w:r>
      <w:r w:rsidR="008B306B">
        <w:rPr>
          <w:b/>
          <w:szCs w:val="28"/>
        </w:rPr>
        <w:t xml:space="preserve"> </w:t>
      </w:r>
      <w:r w:rsidR="00677F3A">
        <w:rPr>
          <w:b/>
          <w:szCs w:val="28"/>
        </w:rPr>
        <w:t>водных объектов общего пользования</w:t>
      </w:r>
      <w:r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r w:rsidR="00677F3A">
        <w:rPr>
          <w:szCs w:val="28"/>
        </w:rPr>
        <w:t>1</w:t>
      </w:r>
      <w:r w:rsidRPr="00DF149D">
        <w:rPr>
          <w:szCs w:val="28"/>
        </w:rPr>
        <w:t>;</w:t>
      </w:r>
    </w:p>
    <w:p w:rsidR="007070F3" w:rsidRDefault="007070F3" w:rsidP="00DF149D">
      <w:pPr>
        <w:ind w:firstLine="567"/>
        <w:rPr>
          <w:b/>
          <w:szCs w:val="28"/>
        </w:rPr>
      </w:pPr>
      <w:r w:rsidRPr="007070F3">
        <w:rPr>
          <w:b/>
          <w:szCs w:val="28"/>
        </w:rPr>
        <w:t>9.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Л1</w:t>
      </w:r>
      <w:r w:rsidRPr="007070F3">
        <w:rPr>
          <w:szCs w:val="28"/>
        </w:rPr>
        <w:t>;</w:t>
      </w:r>
    </w:p>
    <w:bookmarkEnd w:id="0"/>
    <w:bookmarkEnd w:id="1"/>
    <w:bookmarkEnd w:id="2"/>
    <w:bookmarkEnd w:id="3"/>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4129779"/>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r>
        <w:rPr>
          <w:b/>
        </w:rPr>
        <w:t>1</w:t>
      </w:r>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r w:rsidR="00787057">
        <w:rPr>
          <w:szCs w:val="28"/>
        </w:rPr>
        <w:t>1</w:t>
      </w:r>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Жилые дома для малосемейных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 ;</w:t>
            </w:r>
          </w:p>
          <w:p w:rsidR="00741933" w:rsidRPr="000A4661" w:rsidRDefault="00741933" w:rsidP="00143669">
            <w:pPr>
              <w:pStyle w:val="af4"/>
              <w:numPr>
                <w:ilvl w:val="0"/>
                <w:numId w:val="1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143669">
            <w:pPr>
              <w:pStyle w:val="af4"/>
              <w:numPr>
                <w:ilvl w:val="0"/>
                <w:numId w:val="11"/>
              </w:numPr>
              <w:ind w:left="426" w:hanging="284"/>
              <w:jc w:val="left"/>
            </w:pPr>
            <w:r w:rsidRPr="000A4661">
              <w:t>Средние общеобразоватеьные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учреждения;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фитнес-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плексного обслуживания населения, отдельно стоящие, встроенные или пристроенных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Гаражи служебного транспорта, в т.ч.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встроенных и пристроенных к жилому дому, в т.ч.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r w:rsidR="006E34A6">
        <w:t>1</w:t>
      </w:r>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одно-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До границы соседнего прикварти</w:t>
            </w:r>
            <w:r w:rsidRPr="004C2176">
              <w:t>р</w:t>
            </w:r>
            <w:r w:rsidRPr="004C2176">
              <w:t>ного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седних земельных участках, должно быть не менее 6 м. При этом должна обеспечиваться непросматрива</w:t>
            </w:r>
            <w:r w:rsidRPr="00112650">
              <w:t>е</w:t>
            </w:r>
            <w:r w:rsidRPr="00112650">
              <w:lastRenderedPageBreak/>
              <w:t>мость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Подключение к централизованной системе канализации или местное канализование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r w:rsidRPr="00112650">
              <w:t>Мусороудаление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ной в водоохран</w:t>
            </w:r>
            <w:r>
              <w:t>н</w:t>
            </w:r>
            <w:r w:rsidRPr="001A3C35">
              <w:t>ой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AE4962">
        <w:rPr>
          <w:b/>
        </w:rPr>
        <w:t xml:space="preserve"> </w:t>
      </w:r>
      <w:r w:rsidRPr="00717283">
        <w:rPr>
          <w:b/>
        </w:rPr>
        <w:t>Ж1</w:t>
      </w:r>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частных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травмпункты;</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AE4962" w:rsidRDefault="00AE4962" w:rsidP="00AE4962">
      <w:pPr>
        <w:rPr>
          <w:b/>
        </w:rPr>
      </w:pPr>
    </w:p>
    <w:p w:rsidR="005A6D09" w:rsidRPr="00DF149D" w:rsidRDefault="00940201" w:rsidP="005A6D09">
      <w:pPr>
        <w:pStyle w:val="3"/>
        <w:ind w:firstLine="567"/>
        <w:jc w:val="both"/>
        <w:rPr>
          <w:szCs w:val="28"/>
        </w:rPr>
      </w:pPr>
      <w:bookmarkStart w:id="244" w:name="_Toc334129780"/>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4"/>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r>
        <w:rPr>
          <w:b/>
          <w:szCs w:val="28"/>
        </w:rPr>
        <w:t xml:space="preserve">1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r>
        <w:rPr>
          <w:szCs w:val="28"/>
        </w:rPr>
        <w:t>1.</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народных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lastRenderedPageBreak/>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учреждения;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фитнес- клубы,</w:t>
            </w:r>
          </w:p>
          <w:p w:rsidR="00740D98" w:rsidRPr="000A4661" w:rsidRDefault="00740D98" w:rsidP="00143669">
            <w:pPr>
              <w:pStyle w:val="af4"/>
              <w:numPr>
                <w:ilvl w:val="0"/>
                <w:numId w:val="23"/>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 xml:space="preserve">Приемные пункты и мастерские по </w:t>
            </w:r>
            <w:r w:rsidRPr="000A4661">
              <w:lastRenderedPageBreak/>
              <w:t>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Торгово-выстовочные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0D98" w:rsidRPr="000A4661" w:rsidRDefault="00740D98" w:rsidP="00143669">
            <w:pPr>
              <w:pStyle w:val="af4"/>
              <w:numPr>
                <w:ilvl w:val="0"/>
                <w:numId w:val="2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lastRenderedPageBreak/>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r>
        <w:t>1</w:t>
      </w:r>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ния определяются по заданию на проектирование в соответствии с региональн</w:t>
            </w:r>
            <w:r w:rsidR="00F95E02">
              <w:t>ми</w:t>
            </w:r>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r>
        <w:rPr>
          <w:b/>
          <w:szCs w:val="28"/>
        </w:rPr>
        <w:t>2</w:t>
      </w:r>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r w:rsidR="00F95E02">
        <w:rPr>
          <w:szCs w:val="28"/>
        </w:rPr>
        <w:t>2</w:t>
      </w:r>
      <w:r>
        <w:rPr>
          <w:szCs w:val="28"/>
        </w:rPr>
        <w:t>.</w:t>
      </w:r>
    </w:p>
    <w:tbl>
      <w:tblPr>
        <w:tblStyle w:val="ae"/>
        <w:tblW w:w="0" w:type="auto"/>
        <w:tblLook w:val="04A0" w:firstRow="1" w:lastRow="0" w:firstColumn="1" w:lastColumn="0" w:noHBand="0" w:noVBand="1"/>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учреждения;</w:t>
            </w:r>
          </w:p>
          <w:p w:rsidR="00BD4CE4" w:rsidRPr="000A4661" w:rsidRDefault="00BD4CE4" w:rsidP="001459BE">
            <w:pPr>
              <w:pStyle w:val="af4"/>
              <w:numPr>
                <w:ilvl w:val="0"/>
                <w:numId w:val="29"/>
              </w:numPr>
              <w:ind w:left="426" w:hanging="284"/>
              <w:jc w:val="left"/>
            </w:pPr>
            <w:r w:rsidRPr="000A4661">
              <w:lastRenderedPageBreak/>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Фестивальные площадки, открытые 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народных промыслов;</w:t>
            </w:r>
          </w:p>
          <w:p w:rsidR="00447D72" w:rsidRPr="000A4661" w:rsidRDefault="00447D72" w:rsidP="001459BE">
            <w:pPr>
              <w:pStyle w:val="af4"/>
              <w:numPr>
                <w:ilvl w:val="0"/>
                <w:numId w:val="3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lastRenderedPageBreak/>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нес-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lastRenderedPageBreak/>
              <w:t>Площадки для сбора мусора (в т.ч.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lastRenderedPageBreak/>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r>
        <w:t>2</w:t>
      </w:r>
      <w:r w:rsidRPr="000A4661">
        <w:t>:</w:t>
      </w:r>
    </w:p>
    <w:tbl>
      <w:tblPr>
        <w:tblStyle w:val="ae"/>
        <w:tblW w:w="0" w:type="auto"/>
        <w:tblLook w:val="04A0" w:firstRow="1" w:lastRow="0" w:firstColumn="1" w:lastColumn="0" w:noHBand="0" w:noVBand="1"/>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ния определяются по заданию на проектирование в соответствии с региональн</w:t>
            </w:r>
            <w:r>
              <w:t>ми</w:t>
            </w:r>
            <w:r w:rsidRPr="00112650">
              <w:t xml:space="preserve"> норматива</w:t>
            </w:r>
            <w:r>
              <w:t>ми</w:t>
            </w:r>
            <w:r w:rsidRPr="00112650">
              <w:t xml:space="preserve"> град</w:t>
            </w:r>
            <w:r w:rsidRPr="00112650">
              <w:t>о</w:t>
            </w:r>
            <w:r w:rsidRPr="00112650">
              <w:t>строительного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5" w:name="_Toc268485234"/>
      <w:bookmarkStart w:id="246" w:name="_Toc268487308"/>
      <w:bookmarkStart w:id="247"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5"/>
      <w:bookmarkEnd w:id="246"/>
      <w:bookmarkEnd w:id="247"/>
      <w:r w:rsidRPr="00BC3B2A">
        <w:rPr>
          <w:b/>
        </w:rPr>
        <w:t xml:space="preserve"> </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lastRenderedPageBreak/>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Default="00BC3B2A" w:rsidP="00BC3B2A"/>
    <w:p w:rsidR="00BC3B2A" w:rsidRPr="005E15F7" w:rsidRDefault="00BC3B2A" w:rsidP="00BC3B2A">
      <w:pPr>
        <w:pStyle w:val="3"/>
        <w:ind w:firstLine="567"/>
        <w:jc w:val="both"/>
        <w:rPr>
          <w:szCs w:val="28"/>
        </w:rPr>
      </w:pPr>
      <w:bookmarkStart w:id="248" w:name="_Toc334129781"/>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48"/>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w:t>
      </w:r>
      <w:r w:rsidRPr="005E15F7">
        <w:rPr>
          <w:b/>
          <w:szCs w:val="28"/>
        </w:rPr>
        <w:t xml:space="preserve"> </w:t>
      </w:r>
      <w:r w:rsidR="00B74DB1" w:rsidRPr="005E15F7">
        <w:rPr>
          <w:b/>
          <w:szCs w:val="28"/>
        </w:rPr>
        <w:t>классов вредности</w:t>
      </w:r>
      <w:r w:rsidRPr="005E15F7">
        <w:rPr>
          <w:b/>
          <w:szCs w:val="28"/>
        </w:rPr>
        <w:t xml:space="preserve"> – </w:t>
      </w:r>
      <w:r w:rsidR="00B74DB1" w:rsidRPr="005E15F7">
        <w:rPr>
          <w:b/>
          <w:szCs w:val="28"/>
        </w:rPr>
        <w:t>П</w:t>
      </w:r>
      <w:r w:rsidRPr="005E15F7">
        <w:rPr>
          <w:b/>
          <w:szCs w:val="28"/>
        </w:rPr>
        <w:t xml:space="preserve">1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явл</w:t>
      </w:r>
      <w:r w:rsidRPr="005E15F7">
        <w:t>я</w:t>
      </w:r>
      <w:r w:rsidRPr="005E15F7">
        <w:t>ющихся источниками загрязнения среды обитания и воздействия на здоровье ч</w:t>
      </w:r>
      <w:r w:rsidRPr="005E15F7">
        <w:t>е</w:t>
      </w:r>
      <w:r w:rsidRPr="005E15F7">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5E15F7">
        <w:t>о</w:t>
      </w:r>
      <w:r w:rsidRPr="005E15F7">
        <w:t>вание производств при условии снижения всех видов воздействия на среду обит</w:t>
      </w:r>
      <w:r w:rsidRPr="005E15F7">
        <w:t>а</w:t>
      </w:r>
      <w:r w:rsidRPr="005E15F7">
        <w:t>ния до предельно допустимой концентрации (ПДК) при химическом и биологич</w:t>
      </w:r>
      <w:r w:rsidRPr="005E15F7">
        <w:t>е</w:t>
      </w:r>
      <w:r w:rsidRPr="005E15F7">
        <w:t>ском воздействии и предельно допустимого уровня (ПДУ) при воздействии физ</w:t>
      </w:r>
      <w:r w:rsidRPr="005E15F7">
        <w:t>и</w:t>
      </w:r>
      <w:r w:rsidRPr="005E15F7">
        <w:t>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lastRenderedPageBreak/>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2F621F" w:rsidP="002F621F">
      <w:pPr>
        <w:jc w:val="center"/>
        <w:rPr>
          <w:szCs w:val="28"/>
        </w:rPr>
      </w:pPr>
      <w:r w:rsidRPr="005E15F7">
        <w:rPr>
          <w:szCs w:val="28"/>
        </w:rPr>
        <w:t xml:space="preserve"> </w:t>
      </w:r>
      <w:r w:rsidR="00BC3B2A"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r w:rsidRPr="005E15F7">
        <w:rPr>
          <w:szCs w:val="28"/>
        </w:rPr>
        <w:t>1.</w:t>
      </w:r>
    </w:p>
    <w:tbl>
      <w:tblPr>
        <w:tblStyle w:val="ae"/>
        <w:tblW w:w="0" w:type="auto"/>
        <w:tblLook w:val="04A0" w:firstRow="1" w:lastRow="0" w:firstColumn="1" w:lastColumn="0" w:noHBand="0" w:noVBand="1"/>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водства четвертого класса с санитарно-защитной зоной 100 м, в т.ч.:</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окраской.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t>Сыродельные производства.</w:t>
            </w:r>
          </w:p>
          <w:p w:rsidR="00477FD4" w:rsidRPr="005E15F7" w:rsidRDefault="00477FD4" w:rsidP="001459BE">
            <w:pPr>
              <w:pStyle w:val="af4"/>
              <w:numPr>
                <w:ilvl w:val="0"/>
                <w:numId w:val="36"/>
              </w:numPr>
              <w:ind w:left="426" w:hanging="284"/>
              <w:jc w:val="left"/>
            </w:pPr>
            <w:r w:rsidRPr="005E15F7">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lastRenderedPageBreak/>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Склады и перегрузка кожсырья (в т.ч.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Склады и открытые места разгрузки 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водства пятого класса с санитарно-защитной зоной 50 м, в т.ч.:</w:t>
            </w:r>
          </w:p>
          <w:p w:rsidR="00477FD4" w:rsidRPr="005E15F7" w:rsidRDefault="00477FD4" w:rsidP="001459BE">
            <w:pPr>
              <w:pStyle w:val="af4"/>
              <w:numPr>
                <w:ilvl w:val="0"/>
                <w:numId w:val="38"/>
              </w:numPr>
              <w:ind w:left="426" w:hanging="284"/>
              <w:jc w:val="left"/>
            </w:pPr>
            <w:r w:rsidRPr="005E15F7">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t>Производство рогожно-ткацкое.</w:t>
            </w:r>
          </w:p>
          <w:p w:rsidR="00477FD4" w:rsidRPr="005E15F7" w:rsidRDefault="00477FD4" w:rsidP="001459BE">
            <w:pPr>
              <w:pStyle w:val="af4"/>
              <w:numPr>
                <w:ilvl w:val="0"/>
                <w:numId w:val="38"/>
              </w:numPr>
              <w:ind w:left="426" w:hanging="284"/>
              <w:jc w:val="left"/>
            </w:pPr>
            <w:r w:rsidRPr="005E15F7">
              <w:t>Производство по консервированию древесины солевыми и водными растворами (без солей мышьяка) с суперобмазкой.</w:t>
            </w:r>
          </w:p>
          <w:p w:rsidR="00477FD4" w:rsidRPr="005E15F7" w:rsidRDefault="00477FD4" w:rsidP="001459BE">
            <w:pPr>
              <w:pStyle w:val="af4"/>
              <w:numPr>
                <w:ilvl w:val="0"/>
                <w:numId w:val="38"/>
              </w:numPr>
              <w:ind w:left="426" w:hanging="284"/>
              <w:jc w:val="left"/>
            </w:pPr>
            <w:r w:rsidRPr="005E15F7">
              <w:lastRenderedPageBreak/>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Овоще-, фруктохранилища.</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Производства по доготовке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Производство безалкогольных напитков на основе концентратов и эссенций.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t>Материальные склады.</w:t>
            </w:r>
          </w:p>
          <w:p w:rsidR="00477FD4" w:rsidRPr="005E15F7" w:rsidRDefault="00477FD4" w:rsidP="001459BE">
            <w:pPr>
              <w:pStyle w:val="af4"/>
              <w:numPr>
                <w:ilvl w:val="0"/>
                <w:numId w:val="38"/>
              </w:numPr>
              <w:ind w:left="426" w:hanging="284"/>
              <w:jc w:val="left"/>
            </w:pPr>
            <w:r w:rsidRPr="005E15F7">
              <w:t xml:space="preserve">Хозяйства с содержанием животных </w:t>
            </w:r>
            <w:r w:rsidRPr="005E15F7">
              <w:lastRenderedPageBreak/>
              <w:t>(свинарники,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увлажненных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w:t>
            </w:r>
            <w:r w:rsidRPr="005E15F7">
              <w:t>е</w:t>
            </w:r>
            <w:r w:rsidRPr="005E15F7">
              <w:t>фрижераторных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Сооружения и устройства сетей и</w:t>
            </w:r>
            <w:r w:rsidRPr="005E15F7">
              <w:t>н</w:t>
            </w:r>
            <w:r w:rsidRPr="005E15F7">
              <w:t xml:space="preserve">женерно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1459BE">
            <w:pPr>
              <w:pStyle w:val="af4"/>
              <w:numPr>
                <w:ilvl w:val="0"/>
                <w:numId w:val="39"/>
              </w:numPr>
              <w:ind w:left="426" w:hanging="284"/>
              <w:jc w:val="left"/>
            </w:pPr>
            <w:r w:rsidRPr="005E15F7">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lastRenderedPageBreak/>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П1 не назначаются, принимаются по расчету и включаются в градостроительный план земельного участка.</w:t>
      </w:r>
      <w:r w:rsidRPr="005E15F7">
        <w:rPr>
          <w:szCs w:val="28"/>
        </w:rPr>
        <w:t xml:space="preserve"> </w:t>
      </w:r>
    </w:p>
    <w:p w:rsidR="006E34A6" w:rsidRDefault="006E34A6" w:rsidP="006E34A6">
      <w:pPr>
        <w:rPr>
          <w:b/>
          <w:szCs w:val="28"/>
        </w:rPr>
      </w:pPr>
    </w:p>
    <w:p w:rsidR="008253DB" w:rsidRPr="00F66434" w:rsidRDefault="008253DB" w:rsidP="008253DB">
      <w:pPr>
        <w:rPr>
          <w:b/>
          <w:szCs w:val="28"/>
        </w:rPr>
      </w:pPr>
      <w:r>
        <w:rPr>
          <w:b/>
          <w:szCs w:val="28"/>
        </w:rPr>
        <w:t>2</w:t>
      </w:r>
      <w:r w:rsidRPr="00473DF2">
        <w:rPr>
          <w:b/>
          <w:szCs w:val="28"/>
        </w:rPr>
        <w:t xml:space="preserve">. </w:t>
      </w:r>
      <w:r>
        <w:rPr>
          <w:b/>
          <w:szCs w:val="28"/>
        </w:rPr>
        <w:t>Зона размещения предприятий I</w:t>
      </w:r>
      <w:r>
        <w:rPr>
          <w:b/>
          <w:szCs w:val="28"/>
          <w:lang w:val="en-US"/>
        </w:rPr>
        <w:t>I</w:t>
      </w:r>
      <w:r>
        <w:rPr>
          <w:b/>
          <w:szCs w:val="28"/>
        </w:rPr>
        <w:t xml:space="preserve"> и </w:t>
      </w:r>
      <w:r>
        <w:rPr>
          <w:b/>
          <w:szCs w:val="28"/>
          <w:lang w:val="en-US"/>
        </w:rPr>
        <w:t>III</w:t>
      </w:r>
      <w:r>
        <w:rPr>
          <w:b/>
          <w:szCs w:val="28"/>
        </w:rPr>
        <w:t xml:space="preserve"> классов вредности – П</w:t>
      </w:r>
      <w:r w:rsidRPr="00F66434">
        <w:rPr>
          <w:b/>
          <w:szCs w:val="28"/>
        </w:rPr>
        <w:t>2</w:t>
      </w:r>
    </w:p>
    <w:p w:rsidR="008253DB" w:rsidRPr="00F66434" w:rsidRDefault="008253DB" w:rsidP="008253DB">
      <w:pPr>
        <w:ind w:firstLine="567"/>
        <w:rPr>
          <w:szCs w:val="28"/>
        </w:rPr>
      </w:pPr>
      <w:r w:rsidRPr="00F66434">
        <w:rPr>
          <w:szCs w:val="28"/>
        </w:rPr>
        <w:t>Зона П-2 выделена для обеспечения правовых условий формирования комм</w:t>
      </w:r>
      <w:r w:rsidRPr="00F66434">
        <w:rPr>
          <w:szCs w:val="28"/>
        </w:rPr>
        <w:t>у</w:t>
      </w:r>
      <w:r w:rsidRPr="00F66434">
        <w:rPr>
          <w:szCs w:val="28"/>
        </w:rPr>
        <w:t>нально-производственных предприятий не выше II-III класса вредности, имеющих санитарно-защитную зону 300 м - для предприятий III класса вредности и 500 м - для II класса вредности. Допускаются некоторые коммерческие услуги, спосо</w:t>
      </w:r>
      <w:r w:rsidRPr="00F66434">
        <w:rPr>
          <w:szCs w:val="28"/>
        </w:rPr>
        <w:t>б</w:t>
      </w:r>
      <w:r w:rsidRPr="00F66434">
        <w:rPr>
          <w:szCs w:val="28"/>
        </w:rPr>
        <w:t>ствующие развитию производственной деятельности. Сочетание различных видов разрешённого использования недвижимости в единой зоне возможно только при условии соблюдения нормативных санитарных требований.</w:t>
      </w:r>
    </w:p>
    <w:p w:rsidR="008253DB" w:rsidRPr="00F66434" w:rsidRDefault="008253DB" w:rsidP="008253DB">
      <w:pPr>
        <w:ind w:firstLine="567"/>
        <w:rPr>
          <w:szCs w:val="28"/>
        </w:rPr>
      </w:pPr>
      <w:r w:rsidRPr="00F66434">
        <w:rPr>
          <w:szCs w:val="28"/>
        </w:rPr>
        <w:t xml:space="preserve">Размер расчётной санитарно-защитной зоны для предприятий </w:t>
      </w:r>
      <w:r>
        <w:rPr>
          <w:szCs w:val="28"/>
          <w:lang w:val="en-US"/>
        </w:rPr>
        <w:t>II</w:t>
      </w:r>
      <w:r w:rsidRPr="009A6F80">
        <w:rPr>
          <w:szCs w:val="28"/>
        </w:rPr>
        <w:t xml:space="preserve"> и </w:t>
      </w:r>
      <w:r w:rsidRPr="00F66434">
        <w:rPr>
          <w:szCs w:val="28"/>
        </w:rPr>
        <w:t>III класса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8253DB" w:rsidRPr="00F66434" w:rsidRDefault="008253DB" w:rsidP="008253DB">
      <w:pPr>
        <w:ind w:firstLine="567"/>
        <w:rPr>
          <w:szCs w:val="28"/>
        </w:rPr>
      </w:pPr>
      <w:r w:rsidRPr="00F66434">
        <w:rPr>
          <w:szCs w:val="28"/>
        </w:rPr>
        <w:t>На территории с превышением показателей фона выше гигиенических норм</w:t>
      </w:r>
      <w:r w:rsidRPr="00F66434">
        <w:rPr>
          <w:szCs w:val="28"/>
        </w:rPr>
        <w:t>а</w:t>
      </w:r>
      <w:r w:rsidRPr="00F66434">
        <w:rPr>
          <w:szCs w:val="28"/>
        </w:rPr>
        <w:t>тивов не допускается размещение промышленных объектов и производств, явл</w:t>
      </w:r>
      <w:r w:rsidRPr="00F66434">
        <w:rPr>
          <w:szCs w:val="28"/>
        </w:rPr>
        <w:t>я</w:t>
      </w:r>
      <w:r w:rsidRPr="00F66434">
        <w:rPr>
          <w:szCs w:val="28"/>
        </w:rPr>
        <w:t>ющихся источниками загрязнения среды обитания и воздействия на здоровье ч</w:t>
      </w:r>
      <w:r w:rsidRPr="00F66434">
        <w:rPr>
          <w:szCs w:val="28"/>
        </w:rPr>
        <w:t>е</w:t>
      </w:r>
      <w:r w:rsidRPr="00F66434">
        <w:rPr>
          <w:szCs w:val="28"/>
        </w:rPr>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F66434">
        <w:rPr>
          <w:szCs w:val="28"/>
        </w:rPr>
        <w:t>о</w:t>
      </w:r>
      <w:r w:rsidRPr="00F66434">
        <w:rPr>
          <w:szCs w:val="28"/>
        </w:rPr>
        <w:t>вание производств при условии снижения всех видов воздействия на среду обит</w:t>
      </w:r>
      <w:r w:rsidRPr="00F66434">
        <w:rPr>
          <w:szCs w:val="28"/>
        </w:rPr>
        <w:t>а</w:t>
      </w:r>
      <w:r w:rsidRPr="00F66434">
        <w:rPr>
          <w:szCs w:val="28"/>
        </w:rPr>
        <w:t>ния до предельно допустимой концентрации (ПДК) при химическом и биологич</w:t>
      </w:r>
      <w:r w:rsidRPr="00F66434">
        <w:rPr>
          <w:szCs w:val="28"/>
        </w:rPr>
        <w:t>е</w:t>
      </w:r>
      <w:r w:rsidRPr="00F66434">
        <w:rPr>
          <w:szCs w:val="28"/>
        </w:rPr>
        <w:t>ском воздействии и предельно допустимого уровня (ПДУ) при воздействии физ</w:t>
      </w:r>
      <w:r w:rsidRPr="00F66434">
        <w:rPr>
          <w:szCs w:val="28"/>
        </w:rPr>
        <w:t>и</w:t>
      </w:r>
      <w:r w:rsidRPr="00F66434">
        <w:rPr>
          <w:szCs w:val="28"/>
        </w:rPr>
        <w:t>ческих факторов с учётом фона.</w:t>
      </w:r>
    </w:p>
    <w:p w:rsidR="008253DB" w:rsidRPr="00F66434" w:rsidRDefault="008253DB" w:rsidP="008253DB">
      <w:pPr>
        <w:ind w:firstLine="567"/>
        <w:rPr>
          <w:szCs w:val="28"/>
        </w:rPr>
      </w:pPr>
      <w:r w:rsidRPr="00F66434">
        <w:rPr>
          <w:szCs w:val="28"/>
        </w:rPr>
        <w:t>В случае несовпадения размера расчётной санитарно-защитной зоны и пол</w:t>
      </w:r>
      <w:r w:rsidRPr="00F66434">
        <w:rPr>
          <w:szCs w:val="28"/>
        </w:rPr>
        <w:t>у</w:t>
      </w:r>
      <w:r w:rsidRPr="00F66434">
        <w:rPr>
          <w:szCs w:val="28"/>
        </w:rPr>
        <w:t>ченной на основании оценки риска (для предприятий II класса опасности), нату</w:t>
      </w:r>
      <w:r w:rsidRPr="00F66434">
        <w:rPr>
          <w:szCs w:val="28"/>
        </w:rPr>
        <w:t>р</w:t>
      </w:r>
      <w:r w:rsidRPr="00F66434">
        <w:rPr>
          <w:szCs w:val="28"/>
        </w:rPr>
        <w:t>ных исследований и измерений химического, биологического и физического во</w:t>
      </w:r>
      <w:r w:rsidRPr="00F66434">
        <w:rPr>
          <w:szCs w:val="28"/>
        </w:rPr>
        <w:t>з</w:t>
      </w:r>
      <w:r w:rsidRPr="00F66434">
        <w:rPr>
          <w:szCs w:val="28"/>
        </w:rPr>
        <w:t>действия на атмосферный воздух, решение по размеру санитарно-защитной зоны принимается по варианту, обеспечивающему наибольшую безопасность для зд</w:t>
      </w:r>
      <w:r w:rsidRPr="00F66434">
        <w:rPr>
          <w:szCs w:val="28"/>
        </w:rPr>
        <w:t>о</w:t>
      </w:r>
      <w:r w:rsidRPr="00F66434">
        <w:rPr>
          <w:szCs w:val="28"/>
        </w:rPr>
        <w:t>ровья населения.</w:t>
      </w:r>
    </w:p>
    <w:p w:rsidR="008253DB" w:rsidRPr="00F66434" w:rsidRDefault="008253DB" w:rsidP="008253DB">
      <w:pPr>
        <w:ind w:firstLine="567"/>
        <w:rPr>
          <w:szCs w:val="28"/>
        </w:rPr>
      </w:pPr>
      <w:r w:rsidRPr="00F66434">
        <w:rPr>
          <w:szCs w:val="28"/>
        </w:rPr>
        <w:t>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II класса опасности.</w:t>
      </w:r>
    </w:p>
    <w:p w:rsidR="008253DB" w:rsidRPr="00F66434" w:rsidRDefault="008253DB" w:rsidP="008253DB">
      <w:pPr>
        <w:ind w:firstLine="567"/>
        <w:rPr>
          <w:szCs w:val="28"/>
        </w:rPr>
      </w:pPr>
      <w:r w:rsidRPr="00F66434">
        <w:rPr>
          <w:szCs w:val="28"/>
        </w:rPr>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F66434">
        <w:rPr>
          <w:szCs w:val="28"/>
        </w:rPr>
        <w:t>и</w:t>
      </w:r>
      <w:r w:rsidRPr="00F66434">
        <w:rPr>
          <w:szCs w:val="28"/>
        </w:rPr>
        <w:t>мально сократить или избежать поступлений вредных химических или биологич</w:t>
      </w:r>
      <w:r w:rsidRPr="00F66434">
        <w:rPr>
          <w:szCs w:val="28"/>
        </w:rPr>
        <w:t>е</w:t>
      </w:r>
      <w:r w:rsidRPr="00F66434">
        <w:rPr>
          <w:szCs w:val="28"/>
        </w:rPr>
        <w:t>ских компонентов выбросов в атмосферный воздух, почву и водоемы, предотвр</w:t>
      </w:r>
      <w:r w:rsidRPr="00F66434">
        <w:rPr>
          <w:szCs w:val="28"/>
        </w:rPr>
        <w:t>а</w:t>
      </w:r>
      <w:r w:rsidRPr="00F66434">
        <w:rPr>
          <w:szCs w:val="28"/>
        </w:rPr>
        <w:t>тить или снизить воздействие физических факторов до гигиенических нормативов и ниже.</w:t>
      </w:r>
    </w:p>
    <w:p w:rsidR="008253DB" w:rsidRPr="00F66434" w:rsidRDefault="008253DB" w:rsidP="008253DB">
      <w:pPr>
        <w:ind w:firstLine="567"/>
        <w:rPr>
          <w:szCs w:val="28"/>
        </w:rPr>
      </w:pPr>
      <w:r w:rsidRPr="00F66434">
        <w:rPr>
          <w:szCs w:val="28"/>
        </w:rPr>
        <w:t xml:space="preserve">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w:t>
      </w:r>
      <w:r w:rsidRPr="00F66434">
        <w:rPr>
          <w:szCs w:val="28"/>
        </w:rPr>
        <w:lastRenderedPageBreak/>
        <w:t>технологий - данными опытно-экспериментальных производств, материалами з</w:t>
      </w:r>
      <w:r w:rsidRPr="00F66434">
        <w:rPr>
          <w:szCs w:val="28"/>
        </w:rPr>
        <w:t>а</w:t>
      </w:r>
      <w:r w:rsidRPr="00F66434">
        <w:rPr>
          <w:szCs w:val="28"/>
        </w:rPr>
        <w:t>рубежного опыта по созданию подобного производства.</w:t>
      </w:r>
    </w:p>
    <w:p w:rsidR="008253DB" w:rsidRPr="00F66434" w:rsidRDefault="008253DB" w:rsidP="008253DB">
      <w:pPr>
        <w:ind w:firstLine="567"/>
        <w:rPr>
          <w:szCs w:val="28"/>
        </w:rPr>
      </w:pPr>
      <w:r w:rsidRPr="00F66434">
        <w:rPr>
          <w:szCs w:val="28"/>
        </w:rPr>
        <w:t>При принятии решения о характере использования высвобождаемой террит</w:t>
      </w:r>
      <w:r w:rsidRPr="00F66434">
        <w:rPr>
          <w:szCs w:val="28"/>
        </w:rPr>
        <w:t>о</w:t>
      </w:r>
      <w:r w:rsidRPr="00F66434">
        <w:rPr>
          <w:szCs w:val="28"/>
        </w:rPr>
        <w:t>рии необходимо санитарно-эпидемиологическое заключение о соответствии нам</w:t>
      </w:r>
      <w:r w:rsidRPr="00F66434">
        <w:rPr>
          <w:szCs w:val="28"/>
        </w:rPr>
        <w:t>е</w:t>
      </w:r>
      <w:r w:rsidRPr="00F66434">
        <w:rPr>
          <w:szCs w:val="28"/>
        </w:rPr>
        <w:t>чаемой хозяйственной или иной деятельности санитарному законодательству.</w:t>
      </w:r>
    </w:p>
    <w:p w:rsidR="008253DB" w:rsidRPr="00F66434" w:rsidRDefault="008253DB" w:rsidP="008253DB">
      <w:pPr>
        <w:rPr>
          <w:szCs w:val="28"/>
        </w:rPr>
      </w:pPr>
    </w:p>
    <w:p w:rsidR="008253DB" w:rsidRPr="002F621F" w:rsidRDefault="008253DB" w:rsidP="008253DB">
      <w:pPr>
        <w:rPr>
          <w:szCs w:val="28"/>
        </w:rPr>
      </w:pPr>
    </w:p>
    <w:p w:rsidR="008253DB" w:rsidRDefault="008253DB" w:rsidP="008253DB">
      <w:pPr>
        <w:jc w:val="center"/>
        <w:rPr>
          <w:szCs w:val="28"/>
        </w:rPr>
      </w:pPr>
      <w:r w:rsidRPr="002F621F">
        <w:rPr>
          <w:szCs w:val="28"/>
        </w:rPr>
        <w:t xml:space="preserve"> </w:t>
      </w:r>
      <w:r>
        <w:rPr>
          <w:szCs w:val="28"/>
        </w:rPr>
        <w:t xml:space="preserve">Перечень видов разрешенного использования объектов </w:t>
      </w:r>
    </w:p>
    <w:p w:rsidR="008253DB" w:rsidRDefault="008253DB" w:rsidP="008253DB">
      <w:pPr>
        <w:jc w:val="center"/>
        <w:rPr>
          <w:szCs w:val="28"/>
        </w:rPr>
      </w:pPr>
      <w:r>
        <w:rPr>
          <w:szCs w:val="28"/>
        </w:rPr>
        <w:t>капитального строительства и земельных участков в зоне П</w:t>
      </w:r>
      <w:r w:rsidRPr="00F66434">
        <w:rPr>
          <w:szCs w:val="28"/>
        </w:rPr>
        <w:t>2</w:t>
      </w:r>
      <w:r>
        <w:rPr>
          <w:szCs w:val="28"/>
        </w:rPr>
        <w:t>.</w:t>
      </w:r>
    </w:p>
    <w:tbl>
      <w:tblPr>
        <w:tblStyle w:val="ae"/>
        <w:tblW w:w="0" w:type="auto"/>
        <w:tblLook w:val="04A0" w:firstRow="1" w:lastRow="0" w:firstColumn="1" w:lastColumn="0" w:noHBand="0" w:noVBand="1"/>
      </w:tblPr>
      <w:tblGrid>
        <w:gridCol w:w="5097"/>
        <w:gridCol w:w="5097"/>
      </w:tblGrid>
      <w:tr w:rsidR="008253DB" w:rsidTr="00517520">
        <w:tc>
          <w:tcPr>
            <w:tcW w:w="5097" w:type="dxa"/>
            <w:vAlign w:val="center"/>
          </w:tcPr>
          <w:p w:rsidR="008253DB" w:rsidRPr="00473DF2" w:rsidRDefault="008253DB" w:rsidP="00517520">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8253DB" w:rsidRPr="00473DF2" w:rsidRDefault="008253DB" w:rsidP="00517520">
            <w:pPr>
              <w:jc w:val="center"/>
              <w:rPr>
                <w:b/>
                <w:szCs w:val="28"/>
              </w:rPr>
            </w:pPr>
            <w:r>
              <w:rPr>
                <w:b/>
                <w:szCs w:val="28"/>
              </w:rPr>
              <w:t>Вспомогательные виды разрешенного использования для основных видов</w:t>
            </w:r>
          </w:p>
        </w:tc>
      </w:tr>
      <w:tr w:rsidR="008253DB" w:rsidTr="00517520">
        <w:tc>
          <w:tcPr>
            <w:tcW w:w="5097" w:type="dxa"/>
          </w:tcPr>
          <w:p w:rsidR="008253DB" w:rsidRPr="000A4661" w:rsidRDefault="008253DB" w:rsidP="00517520">
            <w:pPr>
              <w:ind w:firstLine="426"/>
              <w:jc w:val="left"/>
            </w:pPr>
            <w:r w:rsidRPr="000A4661">
              <w:t>Промышленные объекты и прои</w:t>
            </w:r>
            <w:r w:rsidRPr="000A4661">
              <w:t>з</w:t>
            </w:r>
            <w:r w:rsidRPr="000A4661">
              <w:t>водства второго класса с санитарно-защитной зоной 500 м, в т.ч.:</w:t>
            </w:r>
          </w:p>
          <w:p w:rsidR="008253DB" w:rsidRPr="000A4661" w:rsidRDefault="008253DB" w:rsidP="00517520">
            <w:pPr>
              <w:pStyle w:val="af4"/>
              <w:numPr>
                <w:ilvl w:val="0"/>
                <w:numId w:val="45"/>
              </w:numPr>
              <w:ind w:left="426" w:hanging="284"/>
              <w:jc w:val="left"/>
            </w:pPr>
            <w:r w:rsidRPr="000A4661">
              <w:t>Карьеры нерудных стройматери</w:t>
            </w:r>
            <w:r w:rsidRPr="000A4661">
              <w:t>а</w:t>
            </w:r>
            <w:r w:rsidRPr="000A4661">
              <w:t>лов;</w:t>
            </w:r>
          </w:p>
          <w:p w:rsidR="008253DB" w:rsidRPr="000A4661" w:rsidRDefault="008253DB" w:rsidP="00517520">
            <w:pPr>
              <w:pStyle w:val="af4"/>
              <w:numPr>
                <w:ilvl w:val="0"/>
                <w:numId w:val="45"/>
              </w:numPr>
              <w:ind w:left="426" w:hanging="284"/>
              <w:jc w:val="left"/>
            </w:pPr>
            <w:r w:rsidRPr="000A4661">
              <w:t>Производство цемента (портланд-шлакопортланд-пуццолан-цемента и др.), а также местных цементов (глинитцемента, роман-цемента, гипсошлакового и др.).</w:t>
            </w:r>
          </w:p>
          <w:p w:rsidR="008253DB" w:rsidRPr="000A4661" w:rsidRDefault="008253DB" w:rsidP="00517520">
            <w:pPr>
              <w:pStyle w:val="af4"/>
              <w:numPr>
                <w:ilvl w:val="0"/>
                <w:numId w:val="45"/>
              </w:numPr>
              <w:ind w:left="426" w:hanging="284"/>
              <w:jc w:val="left"/>
            </w:pPr>
            <w:r w:rsidRPr="000A4661">
              <w:t>Производство асфальтобетона на стационарных заводах.</w:t>
            </w:r>
          </w:p>
          <w:p w:rsidR="008253DB" w:rsidRPr="000A4661" w:rsidRDefault="008253DB" w:rsidP="00517520">
            <w:pPr>
              <w:pStyle w:val="af4"/>
              <w:numPr>
                <w:ilvl w:val="0"/>
                <w:numId w:val="45"/>
              </w:numPr>
              <w:ind w:left="426" w:hanging="284"/>
              <w:jc w:val="left"/>
            </w:pPr>
            <w:r w:rsidRPr="000A4661">
              <w:t>Производство гипса (алебастра).</w:t>
            </w:r>
          </w:p>
          <w:p w:rsidR="008253DB" w:rsidRPr="000A4661" w:rsidRDefault="008253DB" w:rsidP="00517520">
            <w:pPr>
              <w:pStyle w:val="af4"/>
              <w:numPr>
                <w:ilvl w:val="0"/>
                <w:numId w:val="45"/>
              </w:numPr>
              <w:ind w:left="426" w:hanging="284"/>
              <w:jc w:val="left"/>
            </w:pPr>
            <w:r w:rsidRPr="000A4661">
              <w:t>Производство извести (известковые заводы с шахтными и вращающим</w:t>
            </w:r>
            <w:r w:rsidRPr="000A4661">
              <w:t>и</w:t>
            </w:r>
            <w:r w:rsidRPr="000A4661">
              <w:t>ся печами).</w:t>
            </w:r>
          </w:p>
          <w:p w:rsidR="008253DB" w:rsidRPr="000A4661" w:rsidRDefault="008253DB" w:rsidP="00517520">
            <w:pPr>
              <w:pStyle w:val="af4"/>
              <w:numPr>
                <w:ilvl w:val="0"/>
                <w:numId w:val="45"/>
              </w:numPr>
              <w:ind w:left="426" w:hanging="284"/>
              <w:jc w:val="left"/>
            </w:pPr>
            <w:r w:rsidRPr="000A4661">
              <w:t>Производства свеклосахарные.</w:t>
            </w:r>
          </w:p>
          <w:p w:rsidR="008253DB" w:rsidRPr="000A4661" w:rsidRDefault="008253DB" w:rsidP="00517520">
            <w:pPr>
              <w:pStyle w:val="af4"/>
              <w:numPr>
                <w:ilvl w:val="0"/>
                <w:numId w:val="45"/>
              </w:numPr>
              <w:ind w:left="426" w:hanging="284"/>
              <w:jc w:val="left"/>
            </w:pPr>
            <w:r w:rsidRPr="000A4661">
              <w:t>Свинофермы от 4 до 12 тыс. голов.</w:t>
            </w:r>
          </w:p>
          <w:p w:rsidR="008253DB" w:rsidRPr="000A4661" w:rsidRDefault="008253DB" w:rsidP="00517520">
            <w:pPr>
              <w:pStyle w:val="af4"/>
              <w:numPr>
                <w:ilvl w:val="0"/>
                <w:numId w:val="45"/>
              </w:numPr>
              <w:ind w:left="426" w:hanging="284"/>
              <w:jc w:val="left"/>
            </w:pPr>
            <w:r w:rsidRPr="000A4661">
              <w:t>Фермы крупного рогатого скота от 1200 до 2000 коров и до 6000 ското-мест для молодняка.</w:t>
            </w:r>
          </w:p>
          <w:p w:rsidR="008253DB" w:rsidRPr="000A4661" w:rsidRDefault="008253DB" w:rsidP="00517520">
            <w:pPr>
              <w:pStyle w:val="af4"/>
              <w:numPr>
                <w:ilvl w:val="0"/>
                <w:numId w:val="45"/>
              </w:numPr>
              <w:ind w:left="426" w:hanging="284"/>
              <w:jc w:val="left"/>
            </w:pPr>
            <w:r w:rsidRPr="000A4661">
              <w:t>Фермы звероводческие (норки, лисы и др.).</w:t>
            </w:r>
          </w:p>
          <w:p w:rsidR="008253DB" w:rsidRPr="000A4661" w:rsidRDefault="008253DB" w:rsidP="00517520">
            <w:pPr>
              <w:pStyle w:val="af4"/>
              <w:numPr>
                <w:ilvl w:val="0"/>
                <w:numId w:val="45"/>
              </w:numPr>
              <w:ind w:left="426" w:hanging="284"/>
              <w:jc w:val="left"/>
            </w:pPr>
            <w:r w:rsidRPr="000A4661">
              <w:t>Фермы птицеводческие от 100 тыс. до 400 тыс. кур-несушек и от 1 до 3 млн. бройлеров в год.</w:t>
            </w:r>
          </w:p>
          <w:p w:rsidR="008253DB" w:rsidRPr="000A4661" w:rsidRDefault="008253DB" w:rsidP="00517520">
            <w:pPr>
              <w:pStyle w:val="af4"/>
              <w:numPr>
                <w:ilvl w:val="0"/>
                <w:numId w:val="45"/>
              </w:numPr>
              <w:ind w:left="426" w:hanging="284"/>
              <w:jc w:val="left"/>
            </w:pPr>
            <w:r w:rsidRPr="000A4661">
              <w:t>Открытые хранилища биологически обработанной жидкой фракции навоза.</w:t>
            </w:r>
          </w:p>
          <w:p w:rsidR="008253DB" w:rsidRPr="000A4661" w:rsidRDefault="008253DB" w:rsidP="00517520">
            <w:pPr>
              <w:pStyle w:val="af4"/>
              <w:numPr>
                <w:ilvl w:val="0"/>
                <w:numId w:val="45"/>
              </w:numPr>
              <w:ind w:left="426" w:hanging="284"/>
              <w:jc w:val="left"/>
            </w:pPr>
            <w:r w:rsidRPr="000A4661">
              <w:t>Закрытые хранилища навоза и пом</w:t>
            </w:r>
            <w:r w:rsidRPr="000A4661">
              <w:t>е</w:t>
            </w:r>
            <w:r w:rsidRPr="000A4661">
              <w:t>та.</w:t>
            </w:r>
          </w:p>
          <w:p w:rsidR="008253DB" w:rsidRPr="000A4661" w:rsidRDefault="008253DB" w:rsidP="00517520">
            <w:pPr>
              <w:pStyle w:val="af4"/>
              <w:numPr>
                <w:ilvl w:val="0"/>
                <w:numId w:val="45"/>
              </w:numPr>
              <w:ind w:left="426" w:hanging="284"/>
              <w:jc w:val="left"/>
            </w:pPr>
            <w:r w:rsidRPr="000A4661">
              <w:t>Склады для хранения ядохимикатов свыше 500 т.</w:t>
            </w:r>
          </w:p>
          <w:p w:rsidR="008253DB" w:rsidRPr="000A4661" w:rsidRDefault="008253DB" w:rsidP="00517520">
            <w:pPr>
              <w:pStyle w:val="af4"/>
              <w:numPr>
                <w:ilvl w:val="0"/>
                <w:numId w:val="45"/>
              </w:numPr>
              <w:ind w:left="426" w:hanging="284"/>
              <w:jc w:val="left"/>
            </w:pPr>
            <w:r w:rsidRPr="000A4661">
              <w:t>Производства по обработке и пр</w:t>
            </w:r>
            <w:r w:rsidRPr="000A4661">
              <w:t>о</w:t>
            </w:r>
            <w:r w:rsidRPr="000A4661">
              <w:t>травлению семян.</w:t>
            </w:r>
          </w:p>
          <w:p w:rsidR="008253DB" w:rsidRPr="000A4661" w:rsidRDefault="008253DB" w:rsidP="00517520">
            <w:pPr>
              <w:pStyle w:val="af4"/>
              <w:numPr>
                <w:ilvl w:val="0"/>
                <w:numId w:val="45"/>
              </w:numPr>
              <w:ind w:left="426" w:hanging="284"/>
              <w:jc w:val="left"/>
            </w:pPr>
            <w:r w:rsidRPr="000A4661">
              <w:lastRenderedPageBreak/>
              <w:t>Склады сжиженного аммиака.</w:t>
            </w:r>
          </w:p>
          <w:p w:rsidR="008253DB" w:rsidRPr="000A4661" w:rsidRDefault="008253DB" w:rsidP="00517520">
            <w:pPr>
              <w:pStyle w:val="af4"/>
              <w:numPr>
                <w:ilvl w:val="0"/>
                <w:numId w:val="45"/>
              </w:numPr>
              <w:ind w:left="426" w:hanging="284"/>
              <w:jc w:val="left"/>
            </w:pPr>
            <w:r w:rsidRPr="000A4661">
              <w:t>Сливные станции.</w:t>
            </w:r>
          </w:p>
          <w:p w:rsidR="008253DB" w:rsidRPr="000A4661" w:rsidRDefault="008253DB" w:rsidP="00517520">
            <w:pPr>
              <w:pStyle w:val="af4"/>
              <w:numPr>
                <w:ilvl w:val="0"/>
                <w:numId w:val="45"/>
              </w:numPr>
              <w:ind w:left="426" w:hanging="284"/>
              <w:jc w:val="left"/>
            </w:pPr>
            <w:r w:rsidRPr="000A4661">
              <w:t>Таможенные терминалы, оптовые рынки.</w:t>
            </w:r>
          </w:p>
          <w:p w:rsidR="008253DB" w:rsidRPr="000A4661" w:rsidRDefault="008253DB" w:rsidP="00517520">
            <w:pPr>
              <w:pStyle w:val="af4"/>
              <w:numPr>
                <w:ilvl w:val="0"/>
                <w:numId w:val="45"/>
              </w:numPr>
              <w:ind w:left="426" w:hanging="284"/>
              <w:jc w:val="left"/>
            </w:pPr>
            <w:r w:rsidRPr="000A4661">
              <w:t>Открытые склады и места разгрузки апатитного концентрата, фосфори</w:t>
            </w:r>
            <w:r w:rsidRPr="000A4661">
              <w:t>т</w:t>
            </w:r>
            <w:r w:rsidRPr="000A4661">
              <w:t>ной муки, цементов и других пыл</w:t>
            </w:r>
            <w:r w:rsidRPr="000A4661">
              <w:t>я</w:t>
            </w:r>
            <w:r w:rsidRPr="000A4661">
              <w:t>щих грузов при грузообороте менее 150 тыс. т/год.</w:t>
            </w:r>
          </w:p>
          <w:p w:rsidR="008253DB" w:rsidRPr="000A4661" w:rsidRDefault="008253DB" w:rsidP="00517520">
            <w:pPr>
              <w:pStyle w:val="af4"/>
              <w:numPr>
                <w:ilvl w:val="0"/>
                <w:numId w:val="45"/>
              </w:numPr>
              <w:ind w:left="426" w:hanging="284"/>
              <w:jc w:val="left"/>
            </w:pPr>
            <w:r w:rsidRPr="000A4661">
              <w:t>Открытые склады и места перегру</w:t>
            </w:r>
            <w:r w:rsidRPr="000A4661">
              <w:t>з</w:t>
            </w:r>
            <w:r w:rsidRPr="000A4661">
              <w:t>ки угля.</w:t>
            </w:r>
          </w:p>
          <w:p w:rsidR="008253DB" w:rsidRPr="000A4661" w:rsidRDefault="008253DB" w:rsidP="00517520">
            <w:pPr>
              <w:pStyle w:val="af4"/>
              <w:numPr>
                <w:ilvl w:val="0"/>
                <w:numId w:val="45"/>
              </w:numPr>
              <w:ind w:left="426" w:hanging="284"/>
              <w:jc w:val="left"/>
            </w:pPr>
            <w:r w:rsidRPr="000A4661">
              <w:t>Открытые склады и места перегру</w:t>
            </w:r>
            <w:r w:rsidRPr="000A4661">
              <w:t>з</w:t>
            </w:r>
            <w:r w:rsidRPr="000A4661">
              <w:t>ки минеральных удобрений, асбеста, извести, руд (кроме радиоактивных) и других минералов (серы, серного колчедана, гипса и т.д.).</w:t>
            </w:r>
          </w:p>
          <w:p w:rsidR="008253DB" w:rsidRPr="000A4661" w:rsidRDefault="008253DB" w:rsidP="00517520">
            <w:pPr>
              <w:pStyle w:val="af4"/>
              <w:numPr>
                <w:ilvl w:val="0"/>
                <w:numId w:val="45"/>
              </w:numPr>
              <w:ind w:left="426" w:hanging="284"/>
              <w:jc w:val="left"/>
            </w:pPr>
            <w:r w:rsidRPr="000A4661">
              <w:t>Места перегрузки и хранения сырой нефти, битума, мазута и других вя</w:t>
            </w:r>
            <w:r w:rsidRPr="000A4661">
              <w:t>з</w:t>
            </w:r>
            <w:r w:rsidRPr="000A4661">
              <w:t>ких нефтепродуктов и химических грузов.</w:t>
            </w:r>
          </w:p>
          <w:p w:rsidR="008253DB" w:rsidRPr="000A4661" w:rsidRDefault="008253DB" w:rsidP="00517520">
            <w:pPr>
              <w:pStyle w:val="af4"/>
              <w:numPr>
                <w:ilvl w:val="0"/>
                <w:numId w:val="45"/>
              </w:numPr>
              <w:ind w:left="426" w:hanging="284"/>
              <w:jc w:val="left"/>
            </w:pPr>
            <w:r w:rsidRPr="000A4661">
              <w:t>Места хранения и перегрузки дер</w:t>
            </w:r>
            <w:r w:rsidRPr="000A4661">
              <w:t>е</w:t>
            </w:r>
            <w:r w:rsidRPr="000A4661">
              <w:t>вянных шпал, пропитанных ант</w:t>
            </w:r>
            <w:r w:rsidRPr="000A4661">
              <w:t>и</w:t>
            </w:r>
            <w:r w:rsidRPr="000A4661">
              <w:t>септиками.</w:t>
            </w:r>
          </w:p>
          <w:p w:rsidR="008253DB" w:rsidRDefault="008253DB" w:rsidP="00517520">
            <w:pPr>
              <w:pStyle w:val="af4"/>
              <w:numPr>
                <w:ilvl w:val="0"/>
                <w:numId w:val="45"/>
              </w:numPr>
              <w:ind w:left="426" w:hanging="284"/>
              <w:jc w:val="left"/>
            </w:pPr>
            <w:r w:rsidRPr="000A4661">
              <w:t>Санитарно-карантинные станции.</w:t>
            </w:r>
          </w:p>
          <w:p w:rsidR="008253DB" w:rsidRDefault="008253DB" w:rsidP="00517520">
            <w:pPr>
              <w:ind w:left="142"/>
              <w:jc w:val="left"/>
            </w:pPr>
          </w:p>
          <w:p w:rsidR="008253DB" w:rsidRPr="000A4661" w:rsidRDefault="008253DB" w:rsidP="00517520">
            <w:pPr>
              <w:ind w:left="142" w:firstLine="425"/>
              <w:jc w:val="left"/>
            </w:pPr>
            <w:r w:rsidRPr="000A4661">
              <w:t>Промышленные объекты и прои</w:t>
            </w:r>
            <w:r w:rsidRPr="000A4661">
              <w:t>з</w:t>
            </w:r>
            <w:r w:rsidRPr="000A4661">
              <w:t>водства третьего класса с санитарно-защитной зоной 300 м;, в т.ч.:</w:t>
            </w:r>
          </w:p>
          <w:p w:rsidR="008253DB" w:rsidRPr="000A4661" w:rsidRDefault="008253DB" w:rsidP="00517520">
            <w:pPr>
              <w:pStyle w:val="af4"/>
              <w:numPr>
                <w:ilvl w:val="0"/>
                <w:numId w:val="45"/>
              </w:numPr>
              <w:ind w:left="426" w:hanging="284"/>
              <w:jc w:val="left"/>
            </w:pPr>
            <w:r w:rsidRPr="000A4661">
              <w:t>Производство щебенки, гравия и песка, обогащение кварцевого песка.</w:t>
            </w:r>
          </w:p>
          <w:p w:rsidR="008253DB" w:rsidRPr="000A4661" w:rsidRDefault="008253DB" w:rsidP="00517520">
            <w:pPr>
              <w:pStyle w:val="af4"/>
              <w:numPr>
                <w:ilvl w:val="0"/>
                <w:numId w:val="45"/>
              </w:numPr>
              <w:ind w:left="426" w:hanging="284"/>
              <w:jc w:val="left"/>
            </w:pPr>
            <w:r w:rsidRPr="000A4661">
              <w:t>Производство толя и рубероида.</w:t>
            </w:r>
          </w:p>
          <w:p w:rsidR="008253DB" w:rsidRPr="000A4661" w:rsidRDefault="008253DB" w:rsidP="00517520">
            <w:pPr>
              <w:pStyle w:val="af4"/>
              <w:numPr>
                <w:ilvl w:val="0"/>
                <w:numId w:val="45"/>
              </w:numPr>
              <w:ind w:left="426" w:hanging="284"/>
              <w:jc w:val="left"/>
            </w:pPr>
            <w:r w:rsidRPr="000A4661">
              <w:t>Производство строительных пол</w:t>
            </w:r>
            <w:r w:rsidRPr="000A4661">
              <w:t>и</w:t>
            </w:r>
            <w:r w:rsidRPr="000A4661">
              <w:t>мерных материалов.</w:t>
            </w:r>
          </w:p>
          <w:p w:rsidR="008253DB" w:rsidRPr="000A4661" w:rsidRDefault="008253DB" w:rsidP="00517520">
            <w:pPr>
              <w:pStyle w:val="af4"/>
              <w:numPr>
                <w:ilvl w:val="0"/>
                <w:numId w:val="45"/>
              </w:numPr>
              <w:ind w:left="426" w:hanging="284"/>
              <w:jc w:val="left"/>
            </w:pPr>
            <w:r w:rsidRPr="000A4661">
              <w:t>Производство кирпича (красного, силикатного), строительных кер</w:t>
            </w:r>
            <w:r w:rsidRPr="000A4661">
              <w:t>а</w:t>
            </w:r>
            <w:r w:rsidRPr="000A4661">
              <w:t>мических и огнеупорных изделий.</w:t>
            </w:r>
          </w:p>
          <w:p w:rsidR="008253DB" w:rsidRPr="000A4661" w:rsidRDefault="008253DB" w:rsidP="00517520">
            <w:pPr>
              <w:pStyle w:val="af4"/>
              <w:numPr>
                <w:ilvl w:val="0"/>
                <w:numId w:val="45"/>
              </w:numPr>
              <w:ind w:left="426" w:hanging="284"/>
              <w:jc w:val="left"/>
            </w:pPr>
            <w:r w:rsidRPr="000A4661">
              <w:t>Пересыпка сыпучих грузов кран</w:t>
            </w:r>
            <w:r w:rsidRPr="000A4661">
              <w:t>о</w:t>
            </w:r>
            <w:r w:rsidRPr="000A4661">
              <w:t>вым способом.</w:t>
            </w:r>
          </w:p>
          <w:p w:rsidR="008253DB" w:rsidRPr="000A4661" w:rsidRDefault="008253DB" w:rsidP="00517520">
            <w:pPr>
              <w:pStyle w:val="af4"/>
              <w:numPr>
                <w:ilvl w:val="0"/>
                <w:numId w:val="45"/>
              </w:numPr>
              <w:ind w:left="426" w:hanging="284"/>
              <w:jc w:val="left"/>
            </w:pPr>
            <w:r w:rsidRPr="000A4661">
              <w:t>Домостроительный комбинат.</w:t>
            </w:r>
          </w:p>
          <w:p w:rsidR="008253DB" w:rsidRPr="000A4661" w:rsidRDefault="008253DB" w:rsidP="00517520">
            <w:pPr>
              <w:pStyle w:val="af4"/>
              <w:numPr>
                <w:ilvl w:val="0"/>
                <w:numId w:val="45"/>
              </w:numPr>
              <w:ind w:left="426" w:hanging="284"/>
              <w:jc w:val="left"/>
            </w:pPr>
            <w:r w:rsidRPr="000A4661">
              <w:t>Производство железобетонных и</w:t>
            </w:r>
            <w:r w:rsidRPr="000A4661">
              <w:t>з</w:t>
            </w:r>
            <w:r w:rsidRPr="000A4661">
              <w:t>делий (ЖБК, ЖБИ).</w:t>
            </w:r>
          </w:p>
          <w:p w:rsidR="008253DB" w:rsidRPr="000A4661" w:rsidRDefault="008253DB" w:rsidP="00517520">
            <w:pPr>
              <w:pStyle w:val="af4"/>
              <w:numPr>
                <w:ilvl w:val="0"/>
                <w:numId w:val="45"/>
              </w:numPr>
              <w:ind w:left="426" w:hanging="284"/>
              <w:jc w:val="left"/>
            </w:pPr>
            <w:r w:rsidRPr="000A4661">
              <w:t>Производство искусственных запо</w:t>
            </w:r>
            <w:r w:rsidRPr="000A4661">
              <w:t>л</w:t>
            </w:r>
            <w:r w:rsidRPr="000A4661">
              <w:t>нителей (керамзита и др.).</w:t>
            </w:r>
          </w:p>
          <w:p w:rsidR="008253DB" w:rsidRPr="000A4661" w:rsidRDefault="008253DB" w:rsidP="00517520">
            <w:pPr>
              <w:pStyle w:val="af4"/>
              <w:numPr>
                <w:ilvl w:val="0"/>
                <w:numId w:val="45"/>
              </w:numPr>
              <w:ind w:left="426" w:hanging="284"/>
              <w:jc w:val="left"/>
            </w:pPr>
            <w:r w:rsidRPr="000A4661">
              <w:t>Производство искусственных ка</w:t>
            </w:r>
            <w:r w:rsidRPr="000A4661">
              <w:t>м</w:t>
            </w:r>
            <w:r w:rsidRPr="000A4661">
              <w:t>ней.</w:t>
            </w:r>
          </w:p>
          <w:p w:rsidR="008253DB" w:rsidRPr="000A4661" w:rsidRDefault="008253DB" w:rsidP="00517520">
            <w:pPr>
              <w:pStyle w:val="af4"/>
              <w:numPr>
                <w:ilvl w:val="0"/>
                <w:numId w:val="45"/>
              </w:numPr>
              <w:ind w:left="426" w:hanging="284"/>
              <w:jc w:val="left"/>
            </w:pPr>
            <w:r w:rsidRPr="000A4661">
              <w:t>Элеваторы цементов и других п</w:t>
            </w:r>
            <w:r w:rsidRPr="000A4661">
              <w:t>ы</w:t>
            </w:r>
            <w:r w:rsidRPr="000A4661">
              <w:lastRenderedPageBreak/>
              <w:t>лящих строительных материалов.</w:t>
            </w:r>
          </w:p>
          <w:p w:rsidR="008253DB" w:rsidRPr="000A4661" w:rsidRDefault="008253DB" w:rsidP="00517520">
            <w:pPr>
              <w:pStyle w:val="af4"/>
              <w:numPr>
                <w:ilvl w:val="0"/>
                <w:numId w:val="45"/>
              </w:numPr>
              <w:ind w:left="426" w:hanging="284"/>
              <w:jc w:val="left"/>
            </w:pPr>
            <w:r w:rsidRPr="000A4661">
              <w:t>Производство строительных матер</w:t>
            </w:r>
            <w:r w:rsidRPr="000A4661">
              <w:t>и</w:t>
            </w:r>
            <w:r w:rsidRPr="000A4661">
              <w:t>алов из отходов ТЭЦ.</w:t>
            </w:r>
          </w:p>
          <w:p w:rsidR="008253DB" w:rsidRPr="000A4661" w:rsidRDefault="008253DB" w:rsidP="00517520">
            <w:pPr>
              <w:pStyle w:val="af4"/>
              <w:numPr>
                <w:ilvl w:val="0"/>
                <w:numId w:val="45"/>
              </w:numPr>
              <w:ind w:left="426" w:hanging="284"/>
              <w:jc w:val="left"/>
            </w:pPr>
            <w:r w:rsidRPr="000A4661">
              <w:t>Промышленный объект по прои</w:t>
            </w:r>
            <w:r w:rsidRPr="000A4661">
              <w:t>з</w:t>
            </w:r>
            <w:r w:rsidRPr="000A4661">
              <w:t>водству бетона и бетонных изделий.</w:t>
            </w:r>
          </w:p>
          <w:p w:rsidR="008253DB" w:rsidRPr="000A4661" w:rsidRDefault="008253DB" w:rsidP="00517520">
            <w:pPr>
              <w:pStyle w:val="af4"/>
              <w:numPr>
                <w:ilvl w:val="0"/>
                <w:numId w:val="45"/>
              </w:numPr>
              <w:ind w:left="426" w:hanging="284"/>
              <w:jc w:val="left"/>
            </w:pPr>
            <w:r w:rsidRPr="000A4661">
              <w:t>Производство фарфоровых и фая</w:t>
            </w:r>
            <w:r w:rsidRPr="000A4661">
              <w:t>н</w:t>
            </w:r>
            <w:r w:rsidRPr="000A4661">
              <w:t>совых изделий.</w:t>
            </w:r>
          </w:p>
          <w:p w:rsidR="008253DB" w:rsidRPr="000A4661" w:rsidRDefault="008253DB" w:rsidP="00517520">
            <w:pPr>
              <w:pStyle w:val="af4"/>
              <w:numPr>
                <w:ilvl w:val="0"/>
                <w:numId w:val="45"/>
              </w:numPr>
              <w:ind w:left="426" w:hanging="284"/>
              <w:jc w:val="left"/>
            </w:pPr>
            <w:r w:rsidRPr="000A4661">
              <w:t>Камнелитейные.</w:t>
            </w:r>
          </w:p>
          <w:p w:rsidR="008253DB" w:rsidRPr="000A4661" w:rsidRDefault="008253DB" w:rsidP="00517520">
            <w:pPr>
              <w:pStyle w:val="af4"/>
              <w:numPr>
                <w:ilvl w:val="0"/>
                <w:numId w:val="45"/>
              </w:numPr>
              <w:ind w:left="426" w:hanging="284"/>
              <w:jc w:val="left"/>
            </w:pPr>
            <w:r w:rsidRPr="000A4661">
              <w:t>Производство по обработке ест</w:t>
            </w:r>
            <w:r w:rsidRPr="000A4661">
              <w:t>е</w:t>
            </w:r>
            <w:r w:rsidRPr="000A4661">
              <w:t>ственных камней.</w:t>
            </w:r>
          </w:p>
          <w:p w:rsidR="008253DB" w:rsidRPr="000A4661" w:rsidRDefault="008253DB" w:rsidP="00517520">
            <w:pPr>
              <w:pStyle w:val="af4"/>
              <w:numPr>
                <w:ilvl w:val="0"/>
                <w:numId w:val="45"/>
              </w:numPr>
              <w:ind w:left="426" w:hanging="284"/>
              <w:jc w:val="left"/>
            </w:pPr>
            <w:r w:rsidRPr="000A4661">
              <w:t>Промышленные объекты по добыче камня не взрывным способом.</w:t>
            </w:r>
          </w:p>
          <w:p w:rsidR="008253DB" w:rsidRPr="000A4661" w:rsidRDefault="008253DB" w:rsidP="00517520">
            <w:pPr>
              <w:pStyle w:val="af4"/>
              <w:numPr>
                <w:ilvl w:val="0"/>
                <w:numId w:val="45"/>
              </w:numPr>
              <w:ind w:left="426" w:hanging="284"/>
              <w:jc w:val="left"/>
            </w:pPr>
            <w:r w:rsidRPr="000A4661">
              <w:t>Производство гипсовых изделий, мела.</w:t>
            </w:r>
          </w:p>
          <w:p w:rsidR="008253DB" w:rsidRPr="000A4661" w:rsidRDefault="008253DB" w:rsidP="00517520">
            <w:pPr>
              <w:pStyle w:val="af4"/>
              <w:numPr>
                <w:ilvl w:val="0"/>
                <w:numId w:val="45"/>
              </w:numPr>
              <w:ind w:left="426" w:hanging="284"/>
              <w:jc w:val="left"/>
            </w:pPr>
            <w:r w:rsidRPr="000A4661">
              <w:t>Производство фибролита, камыш</w:t>
            </w:r>
            <w:r w:rsidRPr="000A4661">
              <w:t>и</w:t>
            </w:r>
            <w:r w:rsidRPr="000A4661">
              <w:t>та, соломита, дифферента и др.</w:t>
            </w:r>
          </w:p>
          <w:p w:rsidR="008253DB" w:rsidRPr="000A4661" w:rsidRDefault="008253DB" w:rsidP="00517520">
            <w:pPr>
              <w:pStyle w:val="af4"/>
              <w:numPr>
                <w:ilvl w:val="0"/>
                <w:numId w:val="45"/>
              </w:numPr>
              <w:ind w:left="426" w:hanging="284"/>
              <w:jc w:val="left"/>
            </w:pPr>
            <w:r w:rsidRPr="000A4661">
              <w:t>Производство строительных дет</w:t>
            </w:r>
            <w:r w:rsidRPr="000A4661">
              <w:t>а</w:t>
            </w:r>
            <w:r w:rsidRPr="000A4661">
              <w:t>лей.</w:t>
            </w:r>
          </w:p>
          <w:p w:rsidR="008253DB" w:rsidRPr="000A4661" w:rsidRDefault="008253DB" w:rsidP="00517520">
            <w:pPr>
              <w:pStyle w:val="af4"/>
              <w:numPr>
                <w:ilvl w:val="0"/>
                <w:numId w:val="45"/>
              </w:numPr>
              <w:ind w:left="426" w:hanging="284"/>
              <w:jc w:val="left"/>
            </w:pPr>
            <w:r w:rsidRPr="000A4661">
              <w:t>Битумные установки.</w:t>
            </w:r>
          </w:p>
          <w:p w:rsidR="008253DB" w:rsidRPr="000A4661" w:rsidRDefault="008253DB" w:rsidP="00517520">
            <w:pPr>
              <w:pStyle w:val="af4"/>
              <w:numPr>
                <w:ilvl w:val="0"/>
                <w:numId w:val="45"/>
              </w:numPr>
              <w:ind w:left="426" w:hanging="284"/>
              <w:jc w:val="left"/>
            </w:pPr>
            <w:r w:rsidRPr="000A4661">
              <w:t>Прядильно-ткацкое производство.</w:t>
            </w:r>
          </w:p>
          <w:p w:rsidR="008253DB" w:rsidRPr="000A4661" w:rsidRDefault="008253DB" w:rsidP="00517520">
            <w:pPr>
              <w:pStyle w:val="af4"/>
              <w:numPr>
                <w:ilvl w:val="0"/>
                <w:numId w:val="45"/>
              </w:numPr>
              <w:ind w:left="426" w:hanging="284"/>
              <w:jc w:val="left"/>
            </w:pPr>
            <w:r w:rsidRPr="000A4661">
              <w:t>Производство обуви с капроновым и др. литьем</w:t>
            </w:r>
          </w:p>
          <w:p w:rsidR="008253DB" w:rsidRPr="000A4661" w:rsidRDefault="008253DB" w:rsidP="00517520">
            <w:pPr>
              <w:pStyle w:val="af4"/>
              <w:numPr>
                <w:ilvl w:val="0"/>
                <w:numId w:val="45"/>
              </w:numPr>
              <w:ind w:left="426" w:hanging="284"/>
              <w:jc w:val="left"/>
            </w:pPr>
            <w:r w:rsidRPr="000A4661">
              <w:t>Центральные склады по сбору утильсырья.</w:t>
            </w:r>
          </w:p>
          <w:p w:rsidR="008253DB" w:rsidRPr="000A4661" w:rsidRDefault="008253DB" w:rsidP="00517520">
            <w:pPr>
              <w:pStyle w:val="af4"/>
              <w:numPr>
                <w:ilvl w:val="0"/>
                <w:numId w:val="45"/>
              </w:numPr>
              <w:ind w:left="426" w:hanging="284"/>
              <w:jc w:val="left"/>
            </w:pPr>
            <w:r w:rsidRPr="000A4661">
              <w:t>Производства по обработке сырых меховых шкур животных и краш</w:t>
            </w:r>
            <w:r w:rsidRPr="000A4661">
              <w:t>е</w:t>
            </w:r>
            <w:r w:rsidRPr="000A4661">
              <w:t>нию (овчинно-шубные, овчинно-дубильные, меховые), производство замши, сафьяна.</w:t>
            </w:r>
          </w:p>
          <w:p w:rsidR="008253DB" w:rsidRPr="000A4661" w:rsidRDefault="008253DB" w:rsidP="00517520">
            <w:pPr>
              <w:pStyle w:val="af4"/>
              <w:numPr>
                <w:ilvl w:val="0"/>
                <w:numId w:val="45"/>
              </w:numPr>
              <w:ind w:left="426" w:hanging="284"/>
              <w:jc w:val="left"/>
            </w:pPr>
            <w:r w:rsidRPr="000A4661">
              <w:t>Производства по обработке сырых кож животных: кожевенно-сыромятные, кожевенно-дубильные (производство подошвенного мат</w:t>
            </w:r>
            <w:r w:rsidRPr="000A4661">
              <w:t>е</w:t>
            </w:r>
            <w:r w:rsidRPr="000A4661">
              <w:t>риала, полувала, выростки, опойки) с переработкой отходов.</w:t>
            </w:r>
          </w:p>
          <w:p w:rsidR="008253DB" w:rsidRPr="000A4661" w:rsidRDefault="008253DB" w:rsidP="00517520">
            <w:pPr>
              <w:pStyle w:val="af4"/>
              <w:numPr>
                <w:ilvl w:val="0"/>
                <w:numId w:val="45"/>
              </w:numPr>
              <w:ind w:left="426" w:hanging="284"/>
              <w:jc w:val="left"/>
            </w:pPr>
            <w:r w:rsidRPr="000A4661">
              <w:t>Комбикормовые заводы (произво</w:t>
            </w:r>
            <w:r w:rsidRPr="000A4661">
              <w:t>д</w:t>
            </w:r>
            <w:r w:rsidRPr="000A4661">
              <w:t>ство кормов для животных из пищ</w:t>
            </w:r>
            <w:r w:rsidRPr="000A4661">
              <w:t>е</w:t>
            </w:r>
            <w:r w:rsidRPr="000A4661">
              <w:t>вых отходов).</w:t>
            </w:r>
          </w:p>
          <w:p w:rsidR="008253DB" w:rsidRPr="000A4661" w:rsidRDefault="008253DB" w:rsidP="00517520">
            <w:pPr>
              <w:pStyle w:val="af4"/>
              <w:numPr>
                <w:ilvl w:val="0"/>
                <w:numId w:val="45"/>
              </w:numPr>
              <w:ind w:left="426" w:hanging="284"/>
              <w:jc w:val="left"/>
            </w:pPr>
            <w:r w:rsidRPr="000A4661">
              <w:t>Бойни мелких животных и птиц, а также скотоубойные объекты мо</w:t>
            </w:r>
            <w:r w:rsidRPr="000A4661">
              <w:t>щ</w:t>
            </w:r>
            <w:r w:rsidRPr="000A4661">
              <w:t>ностью 50 - 500 тонн в сутки.</w:t>
            </w:r>
          </w:p>
          <w:p w:rsidR="008253DB" w:rsidRPr="000A4661" w:rsidRDefault="008253DB" w:rsidP="00517520">
            <w:pPr>
              <w:pStyle w:val="af4"/>
              <w:numPr>
                <w:ilvl w:val="0"/>
                <w:numId w:val="45"/>
              </w:numPr>
              <w:ind w:left="426" w:hanging="284"/>
              <w:jc w:val="left"/>
            </w:pPr>
            <w:r w:rsidRPr="000A4661">
              <w:t>Производство пива, кваса и безалк</w:t>
            </w:r>
            <w:r w:rsidRPr="000A4661">
              <w:t>о</w:t>
            </w:r>
            <w:r w:rsidRPr="000A4661">
              <w:t>гольных напитков.</w:t>
            </w:r>
          </w:p>
          <w:p w:rsidR="008253DB" w:rsidRPr="000A4661" w:rsidRDefault="008253DB" w:rsidP="00517520">
            <w:pPr>
              <w:pStyle w:val="af4"/>
              <w:numPr>
                <w:ilvl w:val="0"/>
                <w:numId w:val="45"/>
              </w:numPr>
              <w:ind w:left="426" w:hanging="284"/>
              <w:jc w:val="left"/>
            </w:pPr>
            <w:r w:rsidRPr="000A4661">
              <w:t>Мельницы производительностью более 2 т/час, крупорушки, зерноо</w:t>
            </w:r>
            <w:r w:rsidRPr="000A4661">
              <w:t>б</w:t>
            </w:r>
            <w:r w:rsidRPr="000A4661">
              <w:t>дирочные предприятия и комбико</w:t>
            </w:r>
            <w:r w:rsidRPr="000A4661">
              <w:t>р</w:t>
            </w:r>
            <w:r w:rsidRPr="000A4661">
              <w:lastRenderedPageBreak/>
              <w:t>мовые заводы.</w:t>
            </w:r>
          </w:p>
          <w:p w:rsidR="008253DB" w:rsidRPr="000A4661" w:rsidRDefault="008253DB" w:rsidP="00517520">
            <w:pPr>
              <w:pStyle w:val="af4"/>
              <w:numPr>
                <w:ilvl w:val="0"/>
                <w:numId w:val="45"/>
              </w:numPr>
              <w:ind w:left="426" w:hanging="284"/>
              <w:jc w:val="left"/>
            </w:pPr>
            <w:r w:rsidRPr="000A4661">
              <w:t>Производства по варке товарного солода и приготовлению дрожжей.</w:t>
            </w:r>
          </w:p>
          <w:p w:rsidR="008253DB" w:rsidRPr="000A4661" w:rsidRDefault="008253DB" w:rsidP="00517520">
            <w:pPr>
              <w:pStyle w:val="af4"/>
              <w:numPr>
                <w:ilvl w:val="0"/>
                <w:numId w:val="45"/>
              </w:numPr>
              <w:ind w:left="426" w:hanging="284"/>
              <w:jc w:val="left"/>
            </w:pPr>
            <w:r w:rsidRPr="000A4661">
              <w:t>Производство по производству ра</w:t>
            </w:r>
            <w:r w:rsidRPr="000A4661">
              <w:t>с</w:t>
            </w:r>
            <w:r w:rsidRPr="000A4661">
              <w:t>тительных масел.</w:t>
            </w:r>
          </w:p>
          <w:p w:rsidR="008253DB" w:rsidRPr="000A4661" w:rsidRDefault="008253DB" w:rsidP="00517520">
            <w:pPr>
              <w:pStyle w:val="af4"/>
              <w:numPr>
                <w:ilvl w:val="0"/>
                <w:numId w:val="45"/>
              </w:numPr>
              <w:ind w:left="426" w:hanging="284"/>
              <w:jc w:val="left"/>
            </w:pPr>
            <w:r w:rsidRPr="000A4661">
              <w:t>Производство по розливу приро</w:t>
            </w:r>
            <w:r w:rsidRPr="000A4661">
              <w:t>д</w:t>
            </w:r>
            <w:r w:rsidRPr="000A4661">
              <w:t>ных минеральных вод с выделением пахучих веществ.</w:t>
            </w:r>
          </w:p>
          <w:p w:rsidR="008253DB" w:rsidRPr="000A4661" w:rsidRDefault="008253DB" w:rsidP="00517520">
            <w:pPr>
              <w:pStyle w:val="af4"/>
              <w:numPr>
                <w:ilvl w:val="0"/>
                <w:numId w:val="45"/>
              </w:numPr>
              <w:ind w:left="426" w:hanging="284"/>
              <w:jc w:val="left"/>
            </w:pPr>
            <w:r w:rsidRPr="000A4661">
              <w:t>Производство сахарорафинадное.</w:t>
            </w:r>
          </w:p>
          <w:p w:rsidR="008253DB" w:rsidRPr="000A4661" w:rsidRDefault="008253DB" w:rsidP="00517520">
            <w:pPr>
              <w:pStyle w:val="af4"/>
              <w:numPr>
                <w:ilvl w:val="0"/>
                <w:numId w:val="45"/>
              </w:numPr>
              <w:ind w:left="426" w:hanging="284"/>
              <w:jc w:val="left"/>
            </w:pPr>
            <w:r w:rsidRPr="000A4661">
              <w:t>Мясоперерабатывающие, консер</w:t>
            </w:r>
            <w:r w:rsidRPr="000A4661">
              <w:t>в</w:t>
            </w:r>
            <w:r w:rsidRPr="000A4661">
              <w:t>ные производства.</w:t>
            </w:r>
          </w:p>
          <w:p w:rsidR="008253DB" w:rsidRPr="000A4661" w:rsidRDefault="008253DB" w:rsidP="00517520">
            <w:pPr>
              <w:pStyle w:val="af4"/>
              <w:numPr>
                <w:ilvl w:val="0"/>
                <w:numId w:val="45"/>
              </w:numPr>
              <w:ind w:left="426" w:hanging="284"/>
              <w:jc w:val="left"/>
            </w:pPr>
            <w:r w:rsidRPr="000A4661">
              <w:t>Мясо-, рыбокоптильные произво</w:t>
            </w:r>
            <w:r w:rsidRPr="000A4661">
              <w:t>д</w:t>
            </w:r>
            <w:r w:rsidRPr="000A4661">
              <w:t>ства методом холодного и горячего копчения</w:t>
            </w:r>
          </w:p>
          <w:p w:rsidR="008253DB" w:rsidRPr="000A4661" w:rsidRDefault="008253DB" w:rsidP="00517520">
            <w:pPr>
              <w:pStyle w:val="af4"/>
              <w:numPr>
                <w:ilvl w:val="0"/>
                <w:numId w:val="45"/>
              </w:numPr>
              <w:ind w:left="426" w:hanging="284"/>
              <w:jc w:val="left"/>
            </w:pPr>
            <w:r w:rsidRPr="000A4661">
              <w:t>Свинофермы до 4 тыс. голов.</w:t>
            </w:r>
          </w:p>
          <w:p w:rsidR="008253DB" w:rsidRPr="000A4661" w:rsidRDefault="008253DB" w:rsidP="00517520">
            <w:pPr>
              <w:pStyle w:val="af4"/>
              <w:numPr>
                <w:ilvl w:val="0"/>
                <w:numId w:val="45"/>
              </w:numPr>
              <w:ind w:left="426" w:hanging="284"/>
              <w:jc w:val="left"/>
            </w:pPr>
            <w:r w:rsidRPr="000A4661">
              <w:t>Фермы крупного рогатого скота м</w:t>
            </w:r>
            <w:r w:rsidRPr="000A4661">
              <w:t>е</w:t>
            </w:r>
            <w:r w:rsidRPr="000A4661">
              <w:t>нее 1200 голов (всех специализ</w:t>
            </w:r>
            <w:r w:rsidRPr="000A4661">
              <w:t>а</w:t>
            </w:r>
            <w:r w:rsidRPr="000A4661">
              <w:t>ций), фермы коневодческие.</w:t>
            </w:r>
          </w:p>
          <w:p w:rsidR="008253DB" w:rsidRPr="000A4661" w:rsidRDefault="008253DB" w:rsidP="00517520">
            <w:pPr>
              <w:pStyle w:val="af4"/>
              <w:numPr>
                <w:ilvl w:val="0"/>
                <w:numId w:val="45"/>
              </w:numPr>
              <w:ind w:left="426" w:hanging="284"/>
              <w:jc w:val="left"/>
            </w:pPr>
            <w:r w:rsidRPr="000A4661">
              <w:t>Фермы овцеводческие на 5 - 30 тыс. голов.</w:t>
            </w:r>
          </w:p>
          <w:p w:rsidR="008253DB" w:rsidRPr="000A4661" w:rsidRDefault="008253DB" w:rsidP="00517520">
            <w:pPr>
              <w:pStyle w:val="af4"/>
              <w:numPr>
                <w:ilvl w:val="0"/>
                <w:numId w:val="45"/>
              </w:numPr>
              <w:ind w:left="426" w:hanging="284"/>
              <w:jc w:val="left"/>
            </w:pPr>
            <w:r w:rsidRPr="000A4661">
              <w:t>Фермы птицеводческие до 100 тыс. кур-несушек и до 1 млн. бройлеров.</w:t>
            </w:r>
          </w:p>
          <w:p w:rsidR="008253DB" w:rsidRPr="000A4661" w:rsidRDefault="008253DB" w:rsidP="00517520">
            <w:pPr>
              <w:pStyle w:val="af4"/>
              <w:numPr>
                <w:ilvl w:val="0"/>
                <w:numId w:val="45"/>
              </w:numPr>
              <w:ind w:left="426" w:hanging="284"/>
              <w:jc w:val="left"/>
            </w:pPr>
            <w:r w:rsidRPr="000A4661">
              <w:t>Площадки для буртования помета и навоза.</w:t>
            </w:r>
          </w:p>
          <w:p w:rsidR="008253DB" w:rsidRPr="000A4661" w:rsidRDefault="008253DB" w:rsidP="00517520">
            <w:pPr>
              <w:pStyle w:val="af4"/>
              <w:numPr>
                <w:ilvl w:val="0"/>
                <w:numId w:val="45"/>
              </w:numPr>
              <w:ind w:left="426" w:hanging="284"/>
              <w:jc w:val="left"/>
            </w:pPr>
            <w:r w:rsidRPr="000A4661">
              <w:t>Склады для хранения ядохимикатов и минеральных удобрений более 50т.</w:t>
            </w:r>
          </w:p>
          <w:p w:rsidR="008253DB" w:rsidRPr="000A4661" w:rsidRDefault="008253DB" w:rsidP="00517520">
            <w:pPr>
              <w:pStyle w:val="af4"/>
              <w:numPr>
                <w:ilvl w:val="0"/>
                <w:numId w:val="45"/>
              </w:numPr>
              <w:ind w:left="426" w:hanging="284"/>
              <w:jc w:val="left"/>
            </w:pPr>
            <w:r w:rsidRPr="000A4661">
              <w:t>Обработка сельскохозяйственных угодий пестицидами с применением тракторов (от границ поля до нас</w:t>
            </w:r>
            <w:r w:rsidRPr="000A4661">
              <w:t>е</w:t>
            </w:r>
            <w:r w:rsidRPr="000A4661">
              <w:t>ленного пункта).</w:t>
            </w:r>
          </w:p>
          <w:p w:rsidR="008253DB" w:rsidRPr="000A4661" w:rsidRDefault="008253DB" w:rsidP="00517520">
            <w:pPr>
              <w:pStyle w:val="af4"/>
              <w:numPr>
                <w:ilvl w:val="0"/>
                <w:numId w:val="45"/>
              </w:numPr>
              <w:ind w:left="426" w:hanging="284"/>
              <w:jc w:val="left"/>
            </w:pPr>
            <w:r w:rsidRPr="000A4661">
              <w:t>Зверофермы.</w:t>
            </w:r>
          </w:p>
          <w:p w:rsidR="008253DB" w:rsidRPr="000A4661" w:rsidRDefault="008253DB" w:rsidP="00517520">
            <w:pPr>
              <w:pStyle w:val="af4"/>
              <w:numPr>
                <w:ilvl w:val="0"/>
                <w:numId w:val="45"/>
              </w:numPr>
              <w:ind w:left="426" w:hanging="284"/>
              <w:jc w:val="left"/>
            </w:pPr>
            <w:r w:rsidRPr="000A4661">
              <w:t>Гаражи и парки по ремонту, техн</w:t>
            </w:r>
            <w:r w:rsidRPr="000A4661">
              <w:t>о</w:t>
            </w:r>
            <w:r w:rsidRPr="000A4661">
              <w:t>логическому обслуживанию и хр</w:t>
            </w:r>
            <w:r w:rsidRPr="000A4661">
              <w:t>а</w:t>
            </w:r>
            <w:r w:rsidRPr="000A4661">
              <w:t>нению грузовых автомобилей и сельскохозяйственной техники.</w:t>
            </w:r>
          </w:p>
          <w:p w:rsidR="008253DB" w:rsidRPr="000A4661" w:rsidRDefault="008253DB" w:rsidP="00517520">
            <w:pPr>
              <w:pStyle w:val="af4"/>
              <w:numPr>
                <w:ilvl w:val="0"/>
                <w:numId w:val="45"/>
              </w:numPr>
              <w:ind w:left="426" w:hanging="284"/>
              <w:jc w:val="left"/>
            </w:pPr>
            <w:r w:rsidRPr="000A4661">
              <w:t>Центральные базы по сбору утил</w:t>
            </w:r>
            <w:r w:rsidRPr="000A4661">
              <w:t>ь</w:t>
            </w:r>
            <w:r w:rsidRPr="000A4661">
              <w:t>сырья.</w:t>
            </w:r>
          </w:p>
          <w:p w:rsidR="008253DB" w:rsidRPr="000A4661" w:rsidRDefault="008253DB" w:rsidP="00517520">
            <w:pPr>
              <w:pStyle w:val="af4"/>
              <w:numPr>
                <w:ilvl w:val="0"/>
                <w:numId w:val="45"/>
              </w:numPr>
              <w:ind w:left="426" w:hanging="284"/>
              <w:jc w:val="left"/>
            </w:pPr>
            <w:r w:rsidRPr="000A4661">
              <w:t>Участки для парникового и тепли</w:t>
            </w:r>
            <w:r w:rsidRPr="000A4661">
              <w:t>ч</w:t>
            </w:r>
            <w:r w:rsidRPr="000A4661">
              <w:t>ных хозяйств с использованием о</w:t>
            </w:r>
            <w:r w:rsidRPr="000A4661">
              <w:t>т</w:t>
            </w:r>
            <w:r w:rsidRPr="000A4661">
              <w:t>ходов.</w:t>
            </w:r>
          </w:p>
          <w:p w:rsidR="008253DB" w:rsidRPr="000A4661" w:rsidRDefault="008253DB" w:rsidP="00517520">
            <w:pPr>
              <w:pStyle w:val="af4"/>
              <w:numPr>
                <w:ilvl w:val="0"/>
                <w:numId w:val="45"/>
              </w:numPr>
              <w:ind w:left="426" w:hanging="284"/>
              <w:jc w:val="left"/>
            </w:pPr>
            <w:r w:rsidRPr="000A4661">
              <w:t>Компостирование отходов без нав</w:t>
            </w:r>
            <w:r w:rsidRPr="000A4661">
              <w:t>о</w:t>
            </w:r>
            <w:r w:rsidRPr="000A4661">
              <w:t>за и фекалий.</w:t>
            </w:r>
          </w:p>
          <w:p w:rsidR="008253DB" w:rsidRPr="000A4661" w:rsidRDefault="008253DB" w:rsidP="00517520">
            <w:pPr>
              <w:pStyle w:val="af4"/>
              <w:numPr>
                <w:ilvl w:val="0"/>
                <w:numId w:val="45"/>
              </w:numPr>
              <w:ind w:left="426" w:hanging="284"/>
              <w:jc w:val="left"/>
            </w:pPr>
            <w:r w:rsidRPr="000A4661">
              <w:t>Объекты по обслуживанию груз</w:t>
            </w:r>
            <w:r w:rsidRPr="000A4661">
              <w:t>о</w:t>
            </w:r>
            <w:r w:rsidRPr="000A4661">
              <w:t>вых автомобилей.</w:t>
            </w:r>
          </w:p>
          <w:p w:rsidR="008253DB" w:rsidRPr="000A4661" w:rsidRDefault="008253DB" w:rsidP="00517520">
            <w:pPr>
              <w:pStyle w:val="af4"/>
              <w:numPr>
                <w:ilvl w:val="0"/>
                <w:numId w:val="45"/>
              </w:numPr>
              <w:ind w:left="426" w:hanging="284"/>
              <w:jc w:val="left"/>
            </w:pPr>
            <w:r w:rsidRPr="000A4661">
              <w:t xml:space="preserve">Открытые склады и места разгрузки </w:t>
            </w:r>
            <w:r w:rsidRPr="000A4661">
              <w:lastRenderedPageBreak/>
              <w:t>и погрузки пылящих грузов (апати</w:t>
            </w:r>
            <w:r w:rsidRPr="000A4661">
              <w:t>т</w:t>
            </w:r>
            <w:r w:rsidRPr="000A4661">
              <w:t>ного концентрата, фосфоритной м</w:t>
            </w:r>
            <w:r w:rsidRPr="000A4661">
              <w:t>у</w:t>
            </w:r>
            <w:r w:rsidRPr="000A4661">
              <w:t>ки, цемента и т.д.) при грузообороте менее 5 тыс. т/год.</w:t>
            </w:r>
          </w:p>
          <w:p w:rsidR="008253DB" w:rsidRPr="000A4661" w:rsidRDefault="008253DB" w:rsidP="00517520">
            <w:pPr>
              <w:pStyle w:val="af4"/>
              <w:numPr>
                <w:ilvl w:val="0"/>
                <w:numId w:val="45"/>
              </w:numPr>
              <w:ind w:left="426" w:hanging="284"/>
              <w:jc w:val="left"/>
            </w:pPr>
            <w:r w:rsidRPr="000A4661">
              <w:t>Закрытые склады, места перегрузки и хранения затаренного химического груза (удобрений, органических ра</w:t>
            </w:r>
            <w:r w:rsidRPr="000A4661">
              <w:t>с</w:t>
            </w:r>
            <w:r w:rsidRPr="000A4661">
              <w:t>творителей, кислот и других в</w:t>
            </w:r>
            <w:r w:rsidRPr="000A4661">
              <w:t>е</w:t>
            </w:r>
            <w:r w:rsidRPr="000A4661">
              <w:t>ществ).</w:t>
            </w:r>
          </w:p>
          <w:p w:rsidR="008253DB" w:rsidRPr="000A4661" w:rsidRDefault="008253DB" w:rsidP="00517520">
            <w:pPr>
              <w:pStyle w:val="af4"/>
              <w:numPr>
                <w:ilvl w:val="0"/>
                <w:numId w:val="45"/>
              </w:numPr>
              <w:ind w:left="426" w:hanging="284"/>
              <w:jc w:val="left"/>
            </w:pPr>
            <w:r w:rsidRPr="000A4661">
              <w:t>Склады пылящих и жидких грузов (аммиачной воды, удобрений, кал</w:t>
            </w:r>
            <w:r w:rsidRPr="000A4661">
              <w:t>ь</w:t>
            </w:r>
            <w:r w:rsidRPr="000A4661">
              <w:t>цинированной соды, лакокрасочных материалов и т.д.).</w:t>
            </w:r>
          </w:p>
          <w:p w:rsidR="008253DB" w:rsidRPr="000A4661" w:rsidRDefault="008253DB" w:rsidP="00517520">
            <w:pPr>
              <w:pStyle w:val="af4"/>
              <w:numPr>
                <w:ilvl w:val="0"/>
                <w:numId w:val="45"/>
              </w:numPr>
              <w:ind w:left="426" w:hanging="284"/>
              <w:jc w:val="left"/>
            </w:pPr>
            <w:r w:rsidRPr="000A4661">
              <w:t>Открытые наземные склады и места разгрузки сухого песка, гравия, ка</w:t>
            </w:r>
            <w:r w:rsidRPr="000A4661">
              <w:t>м</w:t>
            </w:r>
            <w:r w:rsidRPr="000A4661">
              <w:t>ня и др. минерально-строительных материалов.</w:t>
            </w:r>
          </w:p>
          <w:p w:rsidR="008253DB" w:rsidRPr="000A4661" w:rsidRDefault="008253DB" w:rsidP="00517520">
            <w:pPr>
              <w:pStyle w:val="af4"/>
              <w:numPr>
                <w:ilvl w:val="0"/>
                <w:numId w:val="45"/>
              </w:numPr>
              <w:ind w:left="426" w:hanging="284"/>
              <w:jc w:val="left"/>
            </w:pPr>
            <w:r w:rsidRPr="000A4661">
              <w:t>Склады и участки перегрузки шрота, жмыха, копры и другой пылящей растительной продукции открытым способом.</w:t>
            </w:r>
          </w:p>
          <w:p w:rsidR="008253DB" w:rsidRPr="000A4661" w:rsidRDefault="008253DB" w:rsidP="00517520">
            <w:pPr>
              <w:pStyle w:val="af4"/>
              <w:numPr>
                <w:ilvl w:val="0"/>
                <w:numId w:val="45"/>
              </w:numPr>
              <w:ind w:left="426" w:hanging="284"/>
              <w:jc w:val="left"/>
            </w:pPr>
            <w:r w:rsidRPr="000A4661">
              <w:t>Склады, перегрузка и хранение утильсырья.</w:t>
            </w:r>
          </w:p>
          <w:p w:rsidR="008253DB" w:rsidRPr="000A4661" w:rsidRDefault="008253DB" w:rsidP="00517520">
            <w:pPr>
              <w:pStyle w:val="af4"/>
              <w:numPr>
                <w:ilvl w:val="0"/>
                <w:numId w:val="45"/>
              </w:numPr>
              <w:ind w:left="426" w:hanging="284"/>
              <w:jc w:val="left"/>
            </w:pPr>
            <w:r w:rsidRPr="000A4661">
              <w:t>Склады, перегрузка и хранение мокросоленых необработанных кож (более 200 шт.) и др. сырья живо</w:t>
            </w:r>
            <w:r w:rsidRPr="000A4661">
              <w:t>т</w:t>
            </w:r>
            <w:r w:rsidRPr="000A4661">
              <w:t>ного происхождения.</w:t>
            </w:r>
          </w:p>
          <w:p w:rsidR="008253DB" w:rsidRPr="000A4661" w:rsidRDefault="008253DB" w:rsidP="00517520">
            <w:pPr>
              <w:pStyle w:val="af4"/>
              <w:numPr>
                <w:ilvl w:val="0"/>
                <w:numId w:val="45"/>
              </w:numPr>
              <w:ind w:left="426" w:hanging="284"/>
              <w:jc w:val="left"/>
            </w:pPr>
            <w:r w:rsidRPr="000A4661">
              <w:t>Участки постоянной перегрузки ск</w:t>
            </w:r>
            <w:r w:rsidRPr="000A4661">
              <w:t>о</w:t>
            </w:r>
            <w:r w:rsidRPr="000A4661">
              <w:t>та, животных и птиц.</w:t>
            </w:r>
          </w:p>
        </w:tc>
        <w:tc>
          <w:tcPr>
            <w:tcW w:w="5097" w:type="dxa"/>
          </w:tcPr>
          <w:p w:rsidR="008253DB" w:rsidRPr="000A4661" w:rsidRDefault="008253DB" w:rsidP="00517520">
            <w:pPr>
              <w:pStyle w:val="af4"/>
              <w:numPr>
                <w:ilvl w:val="0"/>
                <w:numId w:val="41"/>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8253DB" w:rsidRPr="000A4661" w:rsidRDefault="008253DB" w:rsidP="00517520">
            <w:pPr>
              <w:pStyle w:val="af4"/>
              <w:numPr>
                <w:ilvl w:val="0"/>
                <w:numId w:val="41"/>
              </w:numPr>
              <w:ind w:left="432" w:hanging="284"/>
              <w:jc w:val="left"/>
            </w:pPr>
            <w:r w:rsidRPr="000A4661">
              <w:t>Здания и сооружения для размещ</w:t>
            </w:r>
            <w:r w:rsidRPr="000A4661">
              <w:t>е</w:t>
            </w:r>
            <w:r w:rsidRPr="000A4661">
              <w:t>ния служб охраны и наблюдения,</w:t>
            </w:r>
          </w:p>
          <w:p w:rsidR="008253DB" w:rsidRPr="000A4661" w:rsidRDefault="008253DB" w:rsidP="00517520">
            <w:pPr>
              <w:pStyle w:val="af4"/>
              <w:numPr>
                <w:ilvl w:val="0"/>
                <w:numId w:val="41"/>
              </w:numPr>
              <w:ind w:left="432" w:hanging="284"/>
              <w:jc w:val="left"/>
            </w:pPr>
            <w:r w:rsidRPr="000A4661">
              <w:t xml:space="preserve">Гаражи служебного транспорта, </w:t>
            </w:r>
          </w:p>
          <w:p w:rsidR="008253DB" w:rsidRPr="000A4661" w:rsidRDefault="008253DB" w:rsidP="00517520">
            <w:pPr>
              <w:pStyle w:val="af4"/>
              <w:numPr>
                <w:ilvl w:val="0"/>
                <w:numId w:val="41"/>
              </w:numPr>
              <w:ind w:left="432" w:hanging="284"/>
              <w:jc w:val="left"/>
            </w:pPr>
            <w:r w:rsidRPr="000A4661">
              <w:t xml:space="preserve">Гостевые автостоянки, парковки, </w:t>
            </w:r>
          </w:p>
          <w:p w:rsidR="008253DB" w:rsidRPr="000A4661" w:rsidRDefault="008253DB" w:rsidP="00517520">
            <w:pPr>
              <w:pStyle w:val="af4"/>
              <w:numPr>
                <w:ilvl w:val="0"/>
                <w:numId w:val="41"/>
              </w:numPr>
              <w:ind w:left="432" w:hanging="284"/>
              <w:jc w:val="left"/>
            </w:pPr>
            <w:r w:rsidRPr="000A4661">
              <w:t xml:space="preserve">Площадки для сбора мусора </w:t>
            </w:r>
          </w:p>
          <w:p w:rsidR="008253DB" w:rsidRPr="000A4661" w:rsidRDefault="008253DB" w:rsidP="00517520">
            <w:pPr>
              <w:pStyle w:val="af4"/>
              <w:numPr>
                <w:ilvl w:val="0"/>
                <w:numId w:val="41"/>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8253DB" w:rsidRPr="000A4661" w:rsidRDefault="008253DB" w:rsidP="00517520">
            <w:pPr>
              <w:pStyle w:val="af4"/>
              <w:numPr>
                <w:ilvl w:val="0"/>
                <w:numId w:val="41"/>
              </w:numPr>
              <w:ind w:left="432" w:hanging="284"/>
              <w:jc w:val="left"/>
            </w:pPr>
            <w:r w:rsidRPr="000A4661">
              <w:t>Благоустройство территорий, эл</w:t>
            </w:r>
            <w:r w:rsidRPr="000A4661">
              <w:t>е</w:t>
            </w:r>
            <w:r w:rsidRPr="000A4661">
              <w:t>менты малых архитектурных форм;</w:t>
            </w:r>
          </w:p>
          <w:p w:rsidR="008253DB" w:rsidRPr="000A4661" w:rsidRDefault="008253DB" w:rsidP="00517520">
            <w:pPr>
              <w:pStyle w:val="af4"/>
              <w:numPr>
                <w:ilvl w:val="0"/>
                <w:numId w:val="41"/>
              </w:numPr>
              <w:ind w:left="432" w:hanging="284"/>
              <w:jc w:val="left"/>
            </w:pPr>
            <w:r w:rsidRPr="000A4661">
              <w:t xml:space="preserve">Защитные зеленые насаждения </w:t>
            </w:r>
          </w:p>
          <w:p w:rsidR="008253DB" w:rsidRPr="000A4661" w:rsidRDefault="008253DB" w:rsidP="00517520">
            <w:pPr>
              <w:pStyle w:val="af4"/>
              <w:numPr>
                <w:ilvl w:val="0"/>
                <w:numId w:val="41"/>
              </w:numPr>
              <w:ind w:left="432" w:hanging="284"/>
              <w:jc w:val="left"/>
            </w:pPr>
            <w:r w:rsidRPr="000A4661">
              <w:t>Объекты гражданской обороны,</w:t>
            </w:r>
          </w:p>
          <w:p w:rsidR="008253DB" w:rsidRDefault="008253DB" w:rsidP="00517520">
            <w:pPr>
              <w:pStyle w:val="af4"/>
              <w:numPr>
                <w:ilvl w:val="0"/>
                <w:numId w:val="41"/>
              </w:numPr>
              <w:ind w:left="432" w:hanging="284"/>
              <w:jc w:val="left"/>
            </w:pPr>
            <w:r w:rsidRPr="000A4661">
              <w:t>Объекты пожарной охраны (гидра</w:t>
            </w:r>
            <w:r w:rsidRPr="000A4661">
              <w:t>н</w:t>
            </w:r>
            <w:r w:rsidRPr="000A4661">
              <w:t>ты, резервуары и т.п.);</w:t>
            </w:r>
          </w:p>
          <w:p w:rsidR="008253DB" w:rsidRPr="000A4661" w:rsidRDefault="008253DB" w:rsidP="00517520">
            <w:pPr>
              <w:pStyle w:val="af4"/>
              <w:numPr>
                <w:ilvl w:val="0"/>
                <w:numId w:val="41"/>
              </w:numPr>
              <w:ind w:left="432" w:hanging="284"/>
              <w:jc w:val="left"/>
            </w:pPr>
            <w:r>
              <w:t>Реклама и объекты оформления в специально отведенных местах.</w:t>
            </w:r>
          </w:p>
          <w:p w:rsidR="008253DB" w:rsidRPr="000A4661" w:rsidRDefault="008253DB" w:rsidP="00517520">
            <w:pPr>
              <w:ind w:left="432" w:hanging="284"/>
              <w:jc w:val="left"/>
            </w:pPr>
          </w:p>
        </w:tc>
      </w:tr>
      <w:tr w:rsidR="008253DB" w:rsidTr="00517520">
        <w:tc>
          <w:tcPr>
            <w:tcW w:w="5097" w:type="dxa"/>
            <w:vAlign w:val="center"/>
          </w:tcPr>
          <w:p w:rsidR="008253DB" w:rsidRPr="00473DF2" w:rsidRDefault="008253DB" w:rsidP="00517520">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8253DB" w:rsidRPr="00473DF2" w:rsidRDefault="008253DB" w:rsidP="00517520">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8253DB" w:rsidTr="00517520">
        <w:tc>
          <w:tcPr>
            <w:tcW w:w="5097" w:type="dxa"/>
          </w:tcPr>
          <w:p w:rsidR="008253DB" w:rsidRPr="000A4661" w:rsidRDefault="008253DB" w:rsidP="00517520">
            <w:pPr>
              <w:pStyle w:val="af4"/>
              <w:numPr>
                <w:ilvl w:val="0"/>
                <w:numId w:val="42"/>
              </w:numPr>
              <w:ind w:left="426" w:hanging="284"/>
              <w:jc w:val="left"/>
            </w:pPr>
            <w:r>
              <w:t>г</w:t>
            </w:r>
            <w:r w:rsidRPr="000A4661">
              <w:t>аражи боксового типа, многоэта</w:t>
            </w:r>
            <w:r w:rsidRPr="000A4661">
              <w:t>ж</w:t>
            </w:r>
            <w:r w:rsidRPr="000A4661">
              <w:t>ные, подземные и наземные гаражи, автостоянки на отдельном земел</w:t>
            </w:r>
            <w:r w:rsidRPr="000A4661">
              <w:t>ь</w:t>
            </w:r>
            <w:r w:rsidRPr="000A4661">
              <w:t>ном участке;</w:t>
            </w:r>
          </w:p>
          <w:p w:rsidR="008253DB" w:rsidRPr="000A4661" w:rsidRDefault="008253DB" w:rsidP="00517520">
            <w:pPr>
              <w:pStyle w:val="af4"/>
              <w:numPr>
                <w:ilvl w:val="0"/>
                <w:numId w:val="42"/>
              </w:numPr>
              <w:ind w:left="426" w:hanging="284"/>
              <w:jc w:val="left"/>
            </w:pPr>
            <w:r>
              <w:t>г</w:t>
            </w:r>
            <w:r w:rsidRPr="000A4661">
              <w:t>аражи и автостоянки для постоя</w:t>
            </w:r>
            <w:r w:rsidRPr="000A4661">
              <w:t>н</w:t>
            </w:r>
            <w:r w:rsidRPr="000A4661">
              <w:t>ного хранения грузовых автомоб</w:t>
            </w:r>
            <w:r w:rsidRPr="000A4661">
              <w:t>и</w:t>
            </w:r>
            <w:r w:rsidRPr="000A4661">
              <w:t>лей;</w:t>
            </w:r>
          </w:p>
          <w:p w:rsidR="008253DB" w:rsidRPr="000A4661" w:rsidRDefault="008253DB" w:rsidP="00517520">
            <w:pPr>
              <w:pStyle w:val="af4"/>
              <w:numPr>
                <w:ilvl w:val="0"/>
                <w:numId w:val="42"/>
              </w:numPr>
              <w:ind w:left="426" w:hanging="284"/>
              <w:jc w:val="left"/>
            </w:pPr>
            <w:r>
              <w:t>а</w:t>
            </w:r>
            <w:r w:rsidRPr="000A4661">
              <w:t>втозаправочные станции;</w:t>
            </w:r>
          </w:p>
          <w:p w:rsidR="008253DB" w:rsidRDefault="008253DB" w:rsidP="00517520">
            <w:pPr>
              <w:pStyle w:val="af4"/>
              <w:numPr>
                <w:ilvl w:val="0"/>
                <w:numId w:val="42"/>
              </w:numPr>
              <w:ind w:left="426" w:hanging="284"/>
              <w:jc w:val="left"/>
            </w:pPr>
            <w:r>
              <w:t>СА</w:t>
            </w:r>
          </w:p>
          <w:p w:rsidR="008253DB" w:rsidRPr="000A4661" w:rsidRDefault="008253DB" w:rsidP="00517520">
            <w:pPr>
              <w:pStyle w:val="af4"/>
              <w:numPr>
                <w:ilvl w:val="0"/>
                <w:numId w:val="42"/>
              </w:numPr>
              <w:ind w:left="426" w:hanging="284"/>
              <w:jc w:val="left"/>
            </w:pPr>
            <w:r w:rsidRPr="000A4661">
              <w:t>нитарно-технические сооружения и установки коммунального назнач</w:t>
            </w:r>
            <w:r w:rsidRPr="000A4661">
              <w:t>е</w:t>
            </w:r>
            <w:r w:rsidRPr="000A4661">
              <w:t xml:space="preserve">ния, </w:t>
            </w:r>
          </w:p>
          <w:p w:rsidR="008253DB" w:rsidRDefault="008253DB" w:rsidP="00517520">
            <w:pPr>
              <w:pStyle w:val="af4"/>
              <w:numPr>
                <w:ilvl w:val="0"/>
                <w:numId w:val="42"/>
              </w:numPr>
              <w:ind w:left="426" w:hanging="284"/>
              <w:jc w:val="left"/>
            </w:pPr>
            <w:r>
              <w:t>с</w:t>
            </w:r>
            <w:r w:rsidRPr="000A4661">
              <w:t>клады временного хранения утил</w:t>
            </w:r>
            <w:r w:rsidRPr="000A4661">
              <w:t>ь</w:t>
            </w:r>
            <w:r w:rsidRPr="000A4661">
              <w:t>сы</w:t>
            </w:r>
            <w:r>
              <w:t>рья;</w:t>
            </w:r>
          </w:p>
          <w:p w:rsidR="008253DB" w:rsidRPr="000A4661" w:rsidRDefault="008253DB" w:rsidP="00517520">
            <w:pPr>
              <w:pStyle w:val="af4"/>
              <w:numPr>
                <w:ilvl w:val="0"/>
                <w:numId w:val="44"/>
              </w:numPr>
              <w:ind w:left="426" w:hanging="284"/>
              <w:jc w:val="left"/>
            </w:pPr>
            <w:r w:rsidRPr="000A4661">
              <w:lastRenderedPageBreak/>
              <w:t>профессионально-технические уче</w:t>
            </w:r>
            <w:r w:rsidRPr="000A4661">
              <w:t>б</w:t>
            </w:r>
            <w:r w:rsidRPr="000A4661">
              <w:t>ные заведения;</w:t>
            </w:r>
          </w:p>
          <w:p w:rsidR="008253DB" w:rsidRPr="000A4661" w:rsidRDefault="008253DB" w:rsidP="00517520">
            <w:pPr>
              <w:pStyle w:val="af4"/>
              <w:numPr>
                <w:ilvl w:val="0"/>
                <w:numId w:val="44"/>
              </w:numPr>
              <w:ind w:left="426" w:hanging="284"/>
              <w:jc w:val="left"/>
            </w:pPr>
            <w:r w:rsidRPr="000A4661">
              <w:t>поликлиники;</w:t>
            </w:r>
          </w:p>
          <w:p w:rsidR="008253DB" w:rsidRPr="000A4661" w:rsidRDefault="008253DB" w:rsidP="00517520">
            <w:pPr>
              <w:pStyle w:val="af4"/>
              <w:numPr>
                <w:ilvl w:val="0"/>
                <w:numId w:val="44"/>
              </w:numPr>
              <w:ind w:left="426" w:hanging="284"/>
              <w:jc w:val="left"/>
            </w:pPr>
            <w:r w:rsidRPr="000A4661">
              <w:t>отдельно стоящие объекты бытового обслуживания;</w:t>
            </w:r>
          </w:p>
          <w:p w:rsidR="008253DB" w:rsidRPr="000A4661" w:rsidRDefault="008253DB" w:rsidP="00517520">
            <w:pPr>
              <w:pStyle w:val="af4"/>
              <w:numPr>
                <w:ilvl w:val="0"/>
                <w:numId w:val="44"/>
              </w:numPr>
              <w:ind w:left="426" w:hanging="284"/>
              <w:jc w:val="left"/>
            </w:pPr>
            <w:r w:rsidRPr="000A4661">
              <w:t>киоски, лоточная торговля, време</w:t>
            </w:r>
            <w:r w:rsidRPr="000A4661">
              <w:t>н</w:t>
            </w:r>
            <w:r w:rsidRPr="000A4661">
              <w:t>ные павильоны розничной торговли и обслуживания населения;</w:t>
            </w:r>
          </w:p>
          <w:p w:rsidR="008253DB" w:rsidRPr="000A4661" w:rsidRDefault="008253DB" w:rsidP="00517520">
            <w:pPr>
              <w:pStyle w:val="af4"/>
              <w:numPr>
                <w:ilvl w:val="0"/>
                <w:numId w:val="44"/>
              </w:numPr>
              <w:ind w:left="426" w:hanging="284"/>
              <w:jc w:val="left"/>
            </w:pPr>
            <w:r w:rsidRPr="000A4661">
              <w:t>предприятия общественного пит</w:t>
            </w:r>
            <w:r w:rsidRPr="000A4661">
              <w:t>а</w:t>
            </w:r>
            <w:r w:rsidRPr="000A4661">
              <w:t>ния (кафе, столовые, буфеты), св</w:t>
            </w:r>
            <w:r w:rsidRPr="000A4661">
              <w:t>я</w:t>
            </w:r>
            <w:r w:rsidRPr="000A4661">
              <w:t>занные с непосредственным обсл</w:t>
            </w:r>
            <w:r w:rsidRPr="000A4661">
              <w:t>у</w:t>
            </w:r>
            <w:r w:rsidRPr="000A4661">
              <w:t>живанием производственных и пр</w:t>
            </w:r>
            <w:r w:rsidRPr="000A4661">
              <w:t>о</w:t>
            </w:r>
            <w:r w:rsidRPr="000A4661">
              <w:t>мышленных предприятий;</w:t>
            </w:r>
          </w:p>
          <w:p w:rsidR="008253DB" w:rsidRPr="000A4661" w:rsidRDefault="008253DB" w:rsidP="00517520">
            <w:pPr>
              <w:pStyle w:val="af4"/>
              <w:numPr>
                <w:ilvl w:val="0"/>
                <w:numId w:val="44"/>
              </w:numPr>
              <w:ind w:left="426" w:hanging="284"/>
              <w:jc w:val="left"/>
            </w:pPr>
            <w:r w:rsidRPr="000A4661">
              <w:t>аптеки;</w:t>
            </w:r>
          </w:p>
          <w:p w:rsidR="008253DB" w:rsidRPr="000A4661" w:rsidRDefault="008253DB" w:rsidP="00517520">
            <w:pPr>
              <w:pStyle w:val="af4"/>
              <w:numPr>
                <w:ilvl w:val="0"/>
                <w:numId w:val="44"/>
              </w:numPr>
              <w:ind w:left="426" w:hanging="284"/>
              <w:jc w:val="left"/>
            </w:pPr>
            <w:r w:rsidRPr="000A4661">
              <w:t>ветеринарные лечебницы с содерж</w:t>
            </w:r>
            <w:r w:rsidRPr="000A4661">
              <w:t>а</w:t>
            </w:r>
            <w:r w:rsidRPr="000A4661">
              <w:t>нием животных;</w:t>
            </w:r>
          </w:p>
          <w:p w:rsidR="008253DB" w:rsidRPr="000A4661" w:rsidRDefault="008253DB" w:rsidP="00517520">
            <w:pPr>
              <w:pStyle w:val="af4"/>
              <w:numPr>
                <w:ilvl w:val="0"/>
                <w:numId w:val="44"/>
              </w:numPr>
              <w:ind w:left="426" w:hanging="284"/>
              <w:jc w:val="left"/>
            </w:pPr>
            <w:r w:rsidRPr="000A4661">
              <w:t>ветеринарные приемные пункты;</w:t>
            </w:r>
          </w:p>
          <w:p w:rsidR="008253DB" w:rsidRPr="009A6F80" w:rsidRDefault="008253DB" w:rsidP="00517520">
            <w:pPr>
              <w:pStyle w:val="af4"/>
              <w:numPr>
                <w:ilvl w:val="0"/>
                <w:numId w:val="44"/>
              </w:numPr>
              <w:ind w:left="426" w:hanging="284"/>
              <w:jc w:val="left"/>
            </w:pPr>
            <w:r w:rsidRPr="000A4661">
              <w:t>антенны сотовой, радиорелейной, спутниковой связи.</w:t>
            </w:r>
          </w:p>
        </w:tc>
        <w:tc>
          <w:tcPr>
            <w:tcW w:w="5097" w:type="dxa"/>
          </w:tcPr>
          <w:p w:rsidR="008253DB" w:rsidRPr="000A4661" w:rsidRDefault="008253DB" w:rsidP="00517520">
            <w:pPr>
              <w:pStyle w:val="af4"/>
              <w:numPr>
                <w:ilvl w:val="0"/>
                <w:numId w:val="43"/>
              </w:numPr>
              <w:ind w:left="432" w:hanging="284"/>
              <w:jc w:val="left"/>
            </w:pPr>
            <w:r>
              <w:lastRenderedPageBreak/>
              <w:t>о</w:t>
            </w:r>
            <w:r w:rsidRPr="000A4661">
              <w:t xml:space="preserve">ткрытые стоянки краткосрочного хранения автомобилей, </w:t>
            </w:r>
          </w:p>
          <w:p w:rsidR="008253DB" w:rsidRPr="000A4661" w:rsidRDefault="008253DB" w:rsidP="00517520">
            <w:pPr>
              <w:pStyle w:val="af4"/>
              <w:numPr>
                <w:ilvl w:val="0"/>
                <w:numId w:val="43"/>
              </w:numPr>
              <w:ind w:left="432" w:hanging="284"/>
              <w:jc w:val="left"/>
            </w:pPr>
            <w:r>
              <w:t>п</w:t>
            </w:r>
            <w:r w:rsidRPr="000A4661">
              <w:t>лощадки транзитного транспорта с местами хранения автобусов, груз</w:t>
            </w:r>
            <w:r w:rsidRPr="000A4661">
              <w:t>о</w:t>
            </w:r>
            <w:r w:rsidRPr="000A4661">
              <w:t>виков, легковых автомобилей;</w:t>
            </w:r>
          </w:p>
          <w:p w:rsidR="008253DB" w:rsidRPr="000A4661" w:rsidRDefault="008253DB" w:rsidP="00517520">
            <w:pPr>
              <w:pStyle w:val="af4"/>
              <w:numPr>
                <w:ilvl w:val="0"/>
                <w:numId w:val="43"/>
              </w:numPr>
              <w:ind w:left="432" w:hanging="284"/>
              <w:jc w:val="left"/>
            </w:pPr>
            <w:r>
              <w:t>а</w:t>
            </w:r>
            <w:r w:rsidRPr="000A4661">
              <w:t>втостоянки для временного хран</w:t>
            </w:r>
            <w:r w:rsidRPr="000A4661">
              <w:t>е</w:t>
            </w:r>
            <w:r w:rsidRPr="000A4661">
              <w:t>ния грузовых автомобилей.</w:t>
            </w:r>
          </w:p>
          <w:p w:rsidR="008253DB" w:rsidRPr="000A4661" w:rsidRDefault="008253DB" w:rsidP="00517520">
            <w:pPr>
              <w:ind w:left="432" w:hanging="284"/>
              <w:jc w:val="left"/>
            </w:pPr>
          </w:p>
        </w:tc>
      </w:tr>
    </w:tbl>
    <w:p w:rsidR="008253DB" w:rsidRDefault="008253DB" w:rsidP="008253DB"/>
    <w:p w:rsidR="006E34A6" w:rsidRPr="005E15F7" w:rsidRDefault="008253DB" w:rsidP="008253DB">
      <w:pPr>
        <w:ind w:firstLine="567"/>
        <w:rPr>
          <w:szCs w:val="28"/>
        </w:rPr>
      </w:pPr>
      <w:r>
        <w:rPr>
          <w:szCs w:val="28"/>
        </w:rPr>
        <w:t>Параметры застройки земельных участков и объектов капитального стро</w:t>
      </w:r>
      <w:r>
        <w:rPr>
          <w:szCs w:val="28"/>
        </w:rPr>
        <w:t>и</w:t>
      </w:r>
      <w:r>
        <w:rPr>
          <w:szCs w:val="28"/>
        </w:rPr>
        <w:t>тельства для зона П2 не назначаются, принимаются по расчету и включаются в градостроительный план земельного участка.</w:t>
      </w:r>
    </w:p>
    <w:p w:rsidR="005E5192" w:rsidRDefault="005E5192" w:rsidP="005E5192">
      <w:pPr>
        <w:pStyle w:val="3"/>
        <w:ind w:firstLine="567"/>
        <w:jc w:val="both"/>
        <w:rPr>
          <w:szCs w:val="28"/>
        </w:rPr>
      </w:pPr>
      <w:bookmarkStart w:id="249" w:name="_Toc334129782"/>
      <w:r>
        <w:rPr>
          <w:szCs w:val="28"/>
        </w:rPr>
        <w:t>Статья 41</w:t>
      </w:r>
      <w:r w:rsidRPr="00DF149D">
        <w:rPr>
          <w:szCs w:val="28"/>
        </w:rPr>
        <w:t xml:space="preserve">. </w:t>
      </w:r>
      <w:r>
        <w:rPr>
          <w:szCs w:val="28"/>
        </w:rPr>
        <w:t>Зона инженерной и транспортной инфраструктур</w:t>
      </w:r>
      <w:bookmarkEnd w:id="249"/>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ИТ</w:t>
      </w:r>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762194" w:rsidRDefault="00AC5095" w:rsidP="008253DB">
      <w:pPr>
        <w:jc w:val="center"/>
        <w:rPr>
          <w:szCs w:val="28"/>
        </w:rPr>
      </w:pPr>
      <w:r>
        <w:rPr>
          <w:szCs w:val="28"/>
        </w:rPr>
        <w:t>капитального строительства и земельных участков в зоне ИТ.</w:t>
      </w: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r w:rsidRPr="001A3C35">
              <w:t xml:space="preserve"> </w:t>
            </w:r>
          </w:p>
          <w:p w:rsidR="00AC5095" w:rsidRPr="001A3C35" w:rsidRDefault="00AC5095" w:rsidP="001459BE">
            <w:pPr>
              <w:pStyle w:val="af4"/>
              <w:numPr>
                <w:ilvl w:val="0"/>
                <w:numId w:val="50"/>
              </w:numPr>
              <w:ind w:left="426" w:hanging="284"/>
              <w:jc w:val="left"/>
            </w:pPr>
            <w:r w:rsidRPr="001A3C35">
              <w:lastRenderedPageBreak/>
              <w:t>Отстойно-разворотные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lastRenderedPageBreak/>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lastRenderedPageBreak/>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r w:rsidRPr="001A3C35">
              <w:t xml:space="preserve"> </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r>
        <w:t>ИТ</w:t>
      </w:r>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lastRenderedPageBreak/>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552D8D">
        <w:t>сельского поселения</w:t>
      </w:r>
      <w:r w:rsidRPr="000A4661">
        <w:t xml:space="preserve"> применяются нормы и правила </w:t>
      </w:r>
      <w:r>
        <w:t>р</w:t>
      </w:r>
      <w:r w:rsidRPr="000A4661">
        <w:t>егиональных нормативов градостроительного проекти</w:t>
      </w:r>
      <w:r>
        <w:t>рования Сарато</w:t>
      </w:r>
      <w:r>
        <w:t>в</w:t>
      </w:r>
      <w:r>
        <w:t>ской области.</w:t>
      </w:r>
    </w:p>
    <w:p w:rsidR="004B2EBE" w:rsidRDefault="004B2EBE" w:rsidP="004B2EBE">
      <w:pPr>
        <w:pStyle w:val="3"/>
      </w:pPr>
      <w:bookmarkStart w:id="250" w:name="_Toc334129783"/>
      <w:r>
        <w:t>Статья 42</w:t>
      </w:r>
      <w:r w:rsidRPr="00DF149D">
        <w:t xml:space="preserve">. </w:t>
      </w:r>
      <w:r>
        <w:t xml:space="preserve">Зоны </w:t>
      </w:r>
      <w:r w:rsidR="006571EA">
        <w:t>рекреационного</w:t>
      </w:r>
      <w:r>
        <w:t xml:space="preserve"> назначения</w:t>
      </w:r>
      <w:bookmarkEnd w:id="250"/>
    </w:p>
    <w:p w:rsidR="004B2EBE" w:rsidRDefault="004B2EBE" w:rsidP="004B2EBE">
      <w:pPr>
        <w:rPr>
          <w:b/>
          <w:szCs w:val="28"/>
        </w:rPr>
      </w:pPr>
    </w:p>
    <w:p w:rsidR="004B2EBE" w:rsidRDefault="004B2EBE" w:rsidP="004B2EBE">
      <w:pPr>
        <w:rPr>
          <w:b/>
        </w:rPr>
      </w:pPr>
      <w:r w:rsidRPr="004B2EBE">
        <w:rPr>
          <w:b/>
          <w:szCs w:val="28"/>
        </w:rPr>
        <w:t xml:space="preserve">1. </w:t>
      </w:r>
      <w:r w:rsidRPr="004B2EBE">
        <w:rPr>
          <w:b/>
        </w:rPr>
        <w:t xml:space="preserve">Зона </w:t>
      </w:r>
      <w:r w:rsidR="00762194">
        <w:rPr>
          <w:b/>
        </w:rPr>
        <w:t xml:space="preserve">планируемого размещения </w:t>
      </w:r>
      <w:r w:rsidRPr="004B2EBE">
        <w:rPr>
          <w:b/>
        </w:rPr>
        <w:t>общественных рекреационных террит</w:t>
      </w:r>
      <w:r w:rsidRPr="004B2EBE">
        <w:rPr>
          <w:b/>
        </w:rPr>
        <w:t>о</w:t>
      </w:r>
      <w:r w:rsidRPr="004B2EBE">
        <w:rPr>
          <w:b/>
        </w:rPr>
        <w:t>рий, в т.ч. парков, садов, скверов, бульваров – Р1</w:t>
      </w:r>
      <w:r w:rsidR="00762194">
        <w:rPr>
          <w:b/>
        </w:rPr>
        <w:t>п</w:t>
      </w:r>
    </w:p>
    <w:p w:rsidR="00762194" w:rsidRDefault="00762194" w:rsidP="003A1B92">
      <w:pPr>
        <w:ind w:firstLine="567"/>
      </w:pPr>
    </w:p>
    <w:p w:rsidR="003A1B92" w:rsidRPr="000A4661" w:rsidRDefault="003A1B92" w:rsidP="003A1B92">
      <w:pPr>
        <w:ind w:firstLine="567"/>
      </w:pPr>
      <w:r>
        <w:t>П</w:t>
      </w:r>
      <w:r w:rsidRPr="000A4661">
        <w:t>арки, сады, скверы относятся к территориям общего пользования. Согласно части 4 ст. 36 действие градостроительного регламента не распространяется на з</w:t>
      </w:r>
      <w:r w:rsidRPr="000A4661">
        <w:t>е</w:t>
      </w:r>
      <w:r w:rsidRPr="000A4661">
        <w:t>мельные участки в границах территорий общего пользования. Использование з</w:t>
      </w:r>
      <w:r w:rsidRPr="000A4661">
        <w:t>е</w:t>
      </w:r>
      <w:r w:rsidRPr="000A4661">
        <w:lastRenderedPageBreak/>
        <w:t>мельных участков, на которые действие градостроительных регламентов не ра</w:t>
      </w:r>
      <w:r w:rsidRPr="000A4661">
        <w:t>с</w:t>
      </w:r>
      <w:r w:rsidRPr="000A4661">
        <w:t xml:space="preserve">пространяется, определяется уполномоченными органами. </w:t>
      </w:r>
    </w:p>
    <w:p w:rsidR="003A1B92" w:rsidRPr="00C4524E" w:rsidRDefault="003A1B92" w:rsidP="003A1B92">
      <w:pPr>
        <w:ind w:firstLine="567"/>
      </w:pPr>
      <w:r w:rsidRPr="000A4661">
        <w:t>До утверждения в установленном порядке режима использования парков, с</w:t>
      </w:r>
      <w:r w:rsidRPr="000A4661">
        <w:t>а</w:t>
      </w:r>
      <w:r w:rsidRPr="000A4661">
        <w:t>дов, скверов</w:t>
      </w:r>
      <w:r>
        <w:t xml:space="preserve"> </w:t>
      </w:r>
      <w:r w:rsidR="00552D8D">
        <w:t>сельского поселения</w:t>
      </w:r>
      <w:r w:rsidRPr="000A4661">
        <w:t xml:space="preserve"> применяются нормы и правила Региональных нормативов градостроительного проектирования </w:t>
      </w:r>
      <w:r>
        <w:t>Саратовской области.</w:t>
      </w:r>
    </w:p>
    <w:p w:rsidR="00880A75" w:rsidRDefault="00880A75" w:rsidP="003A1B92">
      <w:pPr>
        <w:rPr>
          <w:b/>
          <w:szCs w:val="28"/>
          <w:highlight w:val="yellow"/>
        </w:rPr>
      </w:pPr>
    </w:p>
    <w:p w:rsidR="006E43EF" w:rsidRDefault="006E43EF" w:rsidP="006E43EF">
      <w:pPr>
        <w:pStyle w:val="3"/>
      </w:pPr>
      <w:bookmarkStart w:id="251" w:name="_Toc334129784"/>
      <w:r w:rsidRPr="00806E17">
        <w:t>Статья 43. Зоны специального</w:t>
      </w:r>
      <w:r>
        <w:t xml:space="preserve"> назначения</w:t>
      </w:r>
      <w:bookmarkEnd w:id="251"/>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r w:rsidRPr="004B2EBE">
        <w:rPr>
          <w:b/>
        </w:rPr>
        <w:t>1</w:t>
      </w:r>
      <w:r w:rsidRPr="006E43EF">
        <w:rPr>
          <w:szCs w:val="28"/>
        </w:rPr>
        <w:t xml:space="preserve"> </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СН1</w:t>
      </w:r>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lastRenderedPageBreak/>
        <w:t>с выходом на поверхность закарстованных,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со стоянием грунтовых вод менее двух метров от поверхности земли при наиболее высоком их стоянии, а также на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2" w:name="_Toc334129785"/>
      <w:r>
        <w:t>Статья 4</w:t>
      </w:r>
      <w:r w:rsidR="00994C31">
        <w:t>4</w:t>
      </w:r>
      <w:r w:rsidRPr="00DF149D">
        <w:t xml:space="preserve">. </w:t>
      </w:r>
      <w:r>
        <w:t>Зоны сельскохозяйственн</w:t>
      </w:r>
      <w:r w:rsidR="008B306B">
        <w:t>ого использования</w:t>
      </w:r>
      <w:bookmarkEnd w:id="252"/>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СХ1</w:t>
      </w:r>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r>
        <w:rPr>
          <w:b/>
        </w:rPr>
        <w:t>2</w:t>
      </w:r>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СХ2.</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lastRenderedPageBreak/>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lastRenderedPageBreak/>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lastRenderedPageBreak/>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Сооружения и устройства сетей и</w:t>
            </w:r>
            <w:r w:rsidRPr="005045F3">
              <w:t>н</w:t>
            </w:r>
            <w:r w:rsidRPr="005045F3">
              <w:t>женерно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3" w:name="_Toc334129786"/>
      <w:r>
        <w:t>Статья 45</w:t>
      </w:r>
      <w:r w:rsidRPr="00DF149D">
        <w:t xml:space="preserve">. </w:t>
      </w:r>
      <w:r>
        <w:t>Зоны водных объектов общего пользования</w:t>
      </w:r>
      <w:bookmarkEnd w:id="253"/>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В1</w:t>
      </w:r>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4" w:name="_Toc334129787"/>
      <w:r>
        <w:t>Статья 46</w:t>
      </w:r>
      <w:r w:rsidRPr="00DF149D">
        <w:t xml:space="preserve">. </w:t>
      </w:r>
      <w:r>
        <w:t>Зоны (территории) лесов</w:t>
      </w:r>
      <w:bookmarkEnd w:id="254"/>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Л1</w:t>
      </w:r>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C65B9C">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5" w:name="_Toc334129788"/>
      <w:r w:rsidRPr="000947D1">
        <w:t>Статья 4</w:t>
      </w:r>
      <w:r w:rsidR="004C6735">
        <w:t>7</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5"/>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lastRenderedPageBreak/>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lastRenderedPageBreak/>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 Особо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r w:rsidR="008563CB" w:rsidRPr="00ED7626">
        <w:rPr>
          <w:b/>
        </w:rPr>
        <w:t>Водоохранные зоны и прибрежные защитные полосы</w:t>
      </w:r>
    </w:p>
    <w:p w:rsidR="008563CB" w:rsidRPr="00ED7626" w:rsidRDefault="008563CB" w:rsidP="00ED7626">
      <w:pPr>
        <w:ind w:firstLine="567"/>
      </w:pPr>
      <w:r w:rsidRPr="00ED7626">
        <w:lastRenderedPageBreak/>
        <w:t>Границы и режимы использования водоохранных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r w:rsidRPr="00ED7626">
        <w:t>Водоохранные зоны примыкают к береговой линии рек, ручьев, каналов, озер, в</w:t>
      </w:r>
      <w:r w:rsidRPr="00ED7626">
        <w:t>о</w:t>
      </w:r>
      <w:r w:rsidRPr="00ED7626">
        <w:t>дохранилищ. Ширина водоохранной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Для реки, ручья протяженностью менее 10 километров от истока до устья в</w:t>
      </w:r>
      <w:r w:rsidRPr="00ED7626">
        <w:t>о</w:t>
      </w:r>
      <w:r w:rsidRPr="00ED7626">
        <w:t xml:space="preserve">доохранная зона совпадает с прибрежной защитной полосой. </w:t>
      </w:r>
    </w:p>
    <w:p w:rsidR="008563CB" w:rsidRPr="00ED7626" w:rsidRDefault="008563CB" w:rsidP="00ED7626">
      <w:pPr>
        <w:ind w:firstLine="567"/>
      </w:pPr>
      <w:r w:rsidRPr="00ED7626">
        <w:t>Радиус водоохранной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Ширина водоохранной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В границах водоохранных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бо ценное рыбохозяйственное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В границах водоохранных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lastRenderedPageBreak/>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В границах водоохранных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ставляют 50 м. Границы второго пояса зоны санитарной охраны подземных исто</w:t>
      </w:r>
      <w:r w:rsidRPr="00ED7626">
        <w:rPr>
          <w:kern w:val="1"/>
          <w:lang w:eastAsia="ar-SA"/>
        </w:rPr>
        <w:t>ч</w:t>
      </w:r>
      <w:r w:rsidRPr="00ED7626">
        <w:rPr>
          <w:kern w:val="1"/>
          <w:lang w:eastAsia="ar-SA"/>
        </w:rPr>
        <w:t xml:space="preserve">ников водоснабжения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lastRenderedPageBreak/>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t>- размещение складов горюче-смазочных материалов, ядохимикатов и мин</w:t>
      </w:r>
      <w:r w:rsidRPr="00ED7626">
        <w:t>е</w:t>
      </w:r>
      <w:r w:rsidRPr="00ED7626">
        <w:t>ральных удобрений, накопителей, шламохранилищ и других объектов, которые могут вызвать химиические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В пределах второго пояса зоны санитарной охраны поверхностного источн</w:t>
      </w:r>
      <w:r w:rsidRPr="00ED7626">
        <w:t>и</w:t>
      </w:r>
      <w:r w:rsidRPr="00ED7626">
        <w:t>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_еятельности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тарно-защитной зоны устанавливается от границы промплощадки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 xml:space="preserve">рактера и количества выделяемых в окружающую среду загрязняющих веществ, </w:t>
      </w:r>
      <w:r w:rsidRPr="00ED7626">
        <w:lastRenderedPageBreak/>
        <w:t>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6" w:name="_Toc268485786"/>
      <w:bookmarkStart w:id="257" w:name="_Toc268487870"/>
      <w:bookmarkStart w:id="258" w:name="_Toc268488690"/>
      <w:r w:rsidRPr="00ED7626">
        <w:t>2.</w:t>
      </w:r>
      <w:r w:rsidR="008563CB" w:rsidRPr="00ED7626">
        <w:t xml:space="preserve"> Режим территории санитарно-защитной зоны</w:t>
      </w:r>
      <w:bookmarkEnd w:id="256"/>
      <w:bookmarkEnd w:id="257"/>
      <w:bookmarkEnd w:id="258"/>
    </w:p>
    <w:p w:rsidR="008563CB" w:rsidRPr="00ED7626" w:rsidRDefault="008563CB" w:rsidP="00425E30">
      <w:pPr>
        <w:pStyle w:val="af4"/>
        <w:numPr>
          <w:ilvl w:val="0"/>
          <w:numId w:val="83"/>
        </w:numPr>
        <w:ind w:left="0" w:firstLine="851"/>
      </w:pPr>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
    <w:p w:rsidR="008563CB" w:rsidRPr="00246F80" w:rsidRDefault="008563CB" w:rsidP="00246F80">
      <w:pPr>
        <w:ind w:firstLine="567"/>
      </w:pPr>
      <w:r w:rsidRPr="00246F80">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t xml:space="preserve">- </w:t>
      </w:r>
      <w:r w:rsidR="008563CB" w:rsidRPr="00246F80">
        <w:t>местные и транзитные коммуникации, ЛЭП, электроподстанции, нефте- и газопроводы, артезианские скважины для технического водоснабжения, вод</w:t>
      </w:r>
      <w:r w:rsidR="008563CB" w:rsidRPr="00246F80">
        <w:t>о</w:t>
      </w:r>
      <w:r w:rsidR="008563CB" w:rsidRPr="00246F80">
        <w:t>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w:t>
      </w:r>
      <w:r w:rsidRPr="00246F80">
        <w:lastRenderedPageBreak/>
        <w:t>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четами поясов зон санитарной охраны водоисточника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жи, родники и другие природные источники водоснабжения, при размещении 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сованию с уполномоченными органами Роспотребнадзора,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 xml:space="preserve">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w:t>
      </w:r>
      <w:r w:rsidRPr="00246F80">
        <w:lastRenderedPageBreak/>
        <w:t>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C65B9C">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C65B9C">
        <w:t>Саратовск</w:t>
      </w:r>
      <w:r w:rsidRPr="00CF1421">
        <w:t>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Расстояние в м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lastRenderedPageBreak/>
              <w:t>Сооружения для механич</w:t>
            </w:r>
            <w:r w:rsidRPr="00CF1421">
              <w:t>е</w:t>
            </w:r>
            <w:r w:rsidRPr="00CF1421">
              <w:t xml:space="preserve">ской и биологической очистки с иловыми площадками для сброженных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C65B9C">
        <w:t>Саратовск</w:t>
      </w:r>
      <w:r w:rsidRPr="00CF1421">
        <w:t>ой области.</w:t>
      </w:r>
    </w:p>
    <w:p w:rsidR="008563CB" w:rsidRPr="00CF1421" w:rsidRDefault="008563CB" w:rsidP="00CF1421">
      <w:pPr>
        <w:ind w:firstLine="567"/>
      </w:pPr>
      <w:r w:rsidRPr="00CF1421">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от шламонакопителей - в зависимости от состава и свойств шлама по согл</w:t>
      </w:r>
      <w:r w:rsidRPr="00CF1421">
        <w:t>а</w:t>
      </w:r>
      <w:r w:rsidRPr="00CF1421">
        <w:t>сованию с органами Роспотребнадзора;</w:t>
      </w:r>
    </w:p>
    <w:p w:rsidR="008563CB" w:rsidRPr="00CF1421" w:rsidRDefault="008563CB" w:rsidP="00CF1421">
      <w:pPr>
        <w:ind w:firstLine="567"/>
      </w:pPr>
      <w:r w:rsidRPr="00CF1421">
        <w:t>- от снеготаялок и снегосплавных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lastRenderedPageBreak/>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б) проведение строительных, геолого-разведочных,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lastRenderedPageBreak/>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lastRenderedPageBreak/>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вокруг емкостей для хранения и разгазирования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lastRenderedPageBreak/>
        <w:t>а) перемещать, засыпать и ломать опознавательные и сигнальные знаки, ко</w:t>
      </w:r>
      <w:r w:rsidRPr="00CF1421">
        <w:t>н</w:t>
      </w:r>
      <w:r w:rsidRPr="00CF1421">
        <w:t>трольно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е) производить геологосъемочные, геолого - разведочные,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w:t>
      </w:r>
      <w:r w:rsidRPr="00CF1421">
        <w:t>и</w:t>
      </w:r>
      <w:r w:rsidRPr="00CF1421">
        <w:t>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8563CB" w:rsidRPr="00CF1421" w:rsidRDefault="008563CB" w:rsidP="00CF1421">
      <w:pPr>
        <w:ind w:firstLine="567"/>
      </w:pPr>
      <w:r w:rsidRPr="00CF1421">
        <w:t>до 1 кВ – 2 м.</w:t>
      </w:r>
    </w:p>
    <w:p w:rsidR="008563CB" w:rsidRPr="00CF1421" w:rsidRDefault="008563CB" w:rsidP="00CF1421">
      <w:pPr>
        <w:ind w:firstLine="567"/>
      </w:pPr>
      <w:r w:rsidRPr="00CF1421">
        <w:t>1-20 кВ – 10 м.</w:t>
      </w:r>
    </w:p>
    <w:p w:rsidR="008563CB" w:rsidRPr="00CF1421" w:rsidRDefault="008563CB" w:rsidP="00CF1421">
      <w:pPr>
        <w:ind w:firstLine="567"/>
      </w:pPr>
      <w:r w:rsidRPr="00CF1421">
        <w:t>35 кВ – 15 м.</w:t>
      </w:r>
    </w:p>
    <w:p w:rsidR="008563CB" w:rsidRPr="00CF1421" w:rsidRDefault="008563CB" w:rsidP="00CF1421">
      <w:pPr>
        <w:ind w:firstLine="567"/>
      </w:pPr>
      <w:r w:rsidRPr="00CF1421">
        <w:t>110 кВ – 20 м.</w:t>
      </w:r>
    </w:p>
    <w:p w:rsidR="008563CB" w:rsidRPr="00CF1421" w:rsidRDefault="008563CB" w:rsidP="00CF1421">
      <w:pPr>
        <w:ind w:firstLine="567"/>
      </w:pPr>
      <w:r w:rsidRPr="00CF1421">
        <w:lastRenderedPageBreak/>
        <w:t>150, 220 кВ - 25 м</w:t>
      </w:r>
    </w:p>
    <w:p w:rsidR="008563CB" w:rsidRPr="00CF1421" w:rsidRDefault="008563CB" w:rsidP="00CF1421">
      <w:pPr>
        <w:ind w:firstLine="567"/>
      </w:pPr>
      <w:r w:rsidRPr="00CF1421">
        <w:t xml:space="preserve"> 300, 500, +/- 400 кВ- 30 м.</w:t>
      </w:r>
    </w:p>
    <w:p w:rsidR="008563CB" w:rsidRPr="00CF1421" w:rsidRDefault="008563CB" w:rsidP="00CF1421">
      <w:pPr>
        <w:ind w:firstLine="567"/>
      </w:pPr>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бельных линий напряжением до 1 киловольта в городах под тротуарами - на 0,6 метра в сторону зданий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барита с грузом или без груза до нижней точки провеса проводов переходов во</w:t>
      </w:r>
      <w:r w:rsidRPr="00CF1421">
        <w:t>з</w:t>
      </w:r>
      <w:r w:rsidRPr="00CF1421">
        <w:t>душных линий электропередачи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 xml:space="preserve">мого воздушными линиями электропередачи (ВЛ), устанавливаются санитарные </w:t>
      </w:r>
      <w:r w:rsidR="008563CB" w:rsidRPr="00CF1421">
        <w:lastRenderedPageBreak/>
        <w:t>разрывы - территория вдоль трассы высоковольтной линии, в которой напряже</w:t>
      </w:r>
      <w:r w:rsidR="008563CB" w:rsidRPr="00CF1421">
        <w:t>н</w:t>
      </w:r>
      <w:r w:rsidR="008563CB" w:rsidRPr="00CF1421">
        <w:t>ность электрического поля превышает 1 кВ/м.</w:t>
      </w:r>
    </w:p>
    <w:p w:rsidR="008563CB" w:rsidRPr="00CF1421" w:rsidRDefault="008563CB" w:rsidP="00CF1421">
      <w:pPr>
        <w:ind w:firstLine="567"/>
      </w:pPr>
      <w:r w:rsidRPr="00CF1421">
        <w:t>Для вновь проектируемых ВЛ,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- 20 м - для ВЛ напряжением 330 кВ;</w:t>
      </w:r>
    </w:p>
    <w:p w:rsidR="008563CB" w:rsidRPr="00CF1421" w:rsidRDefault="008563CB" w:rsidP="00CF1421">
      <w:pPr>
        <w:ind w:firstLine="567"/>
      </w:pPr>
      <w:r w:rsidRPr="00CF1421">
        <w:t>- 30 м - для ВЛ напряжением 500 кВ;</w:t>
      </w:r>
    </w:p>
    <w:p w:rsidR="008563CB" w:rsidRPr="00CF1421" w:rsidRDefault="008563CB" w:rsidP="00CF1421">
      <w:pPr>
        <w:ind w:firstLine="567"/>
      </w:pPr>
      <w:r w:rsidRPr="00CF1421">
        <w:t>- 40 м - для ВЛ напряжением 750 кВ;</w:t>
      </w:r>
    </w:p>
    <w:p w:rsidR="008563CB" w:rsidRPr="00CF1421" w:rsidRDefault="008563CB" w:rsidP="00CF1421">
      <w:pPr>
        <w:ind w:firstLine="567"/>
      </w:pPr>
      <w:r w:rsidRPr="00CF1421">
        <w:t>- 55 м - для ВЛ напряжением 1150 кВ.</w:t>
      </w:r>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lastRenderedPageBreak/>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t xml:space="preserve">- </w:t>
      </w:r>
      <w:r w:rsidR="008563CB" w:rsidRPr="00CF1421">
        <w:t>систему мониторинга за режимом подземных и поверхностных вод, за ра</w:t>
      </w:r>
      <w:r w:rsidR="008563CB" w:rsidRPr="00CF1421">
        <w:t>с</w:t>
      </w:r>
      <w:r w:rsidR="008563CB" w:rsidRPr="00CF1421">
        <w:t>ходами (утечками) и напорами в водонесущих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lastRenderedPageBreak/>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r w:rsidRPr="00425E30">
        <w:t>агролесомелиорация;</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t>террасирование склонов;</w:t>
      </w:r>
    </w:p>
    <w:p w:rsidR="008563CB" w:rsidRPr="00425E30" w:rsidRDefault="008563CB" w:rsidP="00425E30">
      <w:pPr>
        <w:pStyle w:val="af4"/>
        <w:numPr>
          <w:ilvl w:val="0"/>
          <w:numId w:val="85"/>
        </w:numPr>
      </w:pPr>
      <w:r w:rsidRPr="00425E30">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r w:rsidRPr="00425E30">
        <w:t>Противокарстовые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 xml:space="preserve">ционных целях. Кроме того, территории оврагов могут быть использованы для </w:t>
      </w:r>
      <w:r w:rsidRPr="00425E30">
        <w:lastRenderedPageBreak/>
        <w:t>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4B3" w:rsidRDefault="007B24B3">
      <w:r>
        <w:separator/>
      </w:r>
    </w:p>
  </w:endnote>
  <w:endnote w:type="continuationSeparator" w:id="0">
    <w:p w:rsidR="007B24B3" w:rsidRDefault="007B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B3" w:rsidRDefault="007B24B3"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B24B3" w:rsidRDefault="007B24B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B3" w:rsidRDefault="007B24B3"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253DB">
      <w:rPr>
        <w:rStyle w:val="a4"/>
        <w:noProof/>
      </w:rPr>
      <w:t>4</w:t>
    </w:r>
    <w:r>
      <w:rPr>
        <w:rStyle w:val="a4"/>
      </w:rPr>
      <w:fldChar w:fldCharType="end"/>
    </w:r>
  </w:p>
  <w:p w:rsidR="007B24B3" w:rsidRDefault="007B24B3"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4B3" w:rsidRDefault="007B24B3">
      <w:r>
        <w:separator/>
      </w:r>
    </w:p>
  </w:footnote>
  <w:footnote w:type="continuationSeparator" w:id="0">
    <w:p w:rsidR="007B24B3" w:rsidRDefault="007B24B3">
      <w:r>
        <w:continuationSeparator/>
      </w:r>
    </w:p>
  </w:footnote>
  <w:footnote w:id="1">
    <w:p w:rsidR="007B24B3" w:rsidRDefault="007B24B3"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ориентировочен, может быть изменен органами местного самоуправлении в соответствии с действующими нормативными документами.</w:t>
      </w:r>
    </w:p>
  </w:footnote>
  <w:footnote w:id="2">
    <w:p w:rsidR="007B24B3" w:rsidRDefault="007B24B3" w:rsidP="00AC4F21">
      <w:pPr>
        <w:pStyle w:val="ac"/>
      </w:pPr>
      <w:r w:rsidRPr="007118EC">
        <w:rPr>
          <w:rStyle w:val="ad"/>
          <w:sz w:val="24"/>
          <w:szCs w:val="24"/>
        </w:rPr>
        <w:footnoteRef/>
      </w:r>
      <w:r w:rsidRPr="007118EC">
        <w:rPr>
          <w:sz w:val="24"/>
          <w:szCs w:val="24"/>
        </w:rPr>
        <w:t xml:space="preserve"> Здесь и далее по тексту таблицы</w:t>
      </w:r>
      <w:r>
        <w:rPr>
          <w:sz w:val="24"/>
          <w:szCs w:val="24"/>
        </w:rPr>
        <w:t>,</w:t>
      </w:r>
      <w:r w:rsidRPr="007118EC">
        <w:rPr>
          <w:sz w:val="24"/>
          <w:szCs w:val="24"/>
        </w:rPr>
        <w:t xml:space="preserve"> приведенные в скобках виды разрешенного использования применяются только для населенных пунктов – районных центров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0961">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2D8D"/>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24B3"/>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53DB"/>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5B9C"/>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32874B84-73B8-41F7-8D19-E3855A7FC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35505</Words>
  <Characters>202382</Characters>
  <Application>Microsoft Office Word</Application>
  <DocSecurity>0</DocSecurity>
  <Lines>1686</Lines>
  <Paragraphs>474</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237413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2</cp:revision>
  <cp:lastPrinted>2011-08-31T09:11:00Z</cp:lastPrinted>
  <dcterms:created xsi:type="dcterms:W3CDTF">2012-08-30T19:40:00Z</dcterms:created>
  <dcterms:modified xsi:type="dcterms:W3CDTF">2012-08-30T19:40:00Z</dcterms:modified>
</cp:coreProperties>
</file>