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r>
        <w:rPr>
          <w:b/>
        </w:rPr>
        <w:t xml:space="preserve">Общество с ограниченной ответственностью </w:t>
      </w:r>
    </w:p>
    <w:p w:rsidR="00993C75" w:rsidRDefault="00993C75" w:rsidP="00993C75">
      <w:pPr>
        <w:jc w:val="center"/>
        <w:rPr>
          <w:b/>
        </w:rPr>
      </w:pPr>
      <w:r>
        <w:rPr>
          <w:b/>
        </w:rPr>
        <w:t>«Научно-Проектный Центр</w:t>
      </w:r>
      <w:proofErr w:type="gramStart"/>
      <w:r>
        <w:rPr>
          <w:b/>
        </w:rPr>
        <w:t xml:space="preserve"> </w:t>
      </w:r>
      <w:proofErr w:type="spellStart"/>
      <w:r>
        <w:rPr>
          <w:b/>
        </w:rPr>
        <w:t>И</w:t>
      </w:r>
      <w:proofErr w:type="gramEnd"/>
      <w:r>
        <w:rPr>
          <w:b/>
        </w:rPr>
        <w:t>нженерно</w:t>
      </w:r>
      <w:proofErr w:type="spellEnd"/>
      <w:r>
        <w:rPr>
          <w:b/>
        </w:rPr>
        <w:t xml:space="preserve">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470EE5" w:rsidP="00993C75">
      <w:pPr>
        <w:jc w:val="center"/>
        <w:rPr>
          <w:b/>
        </w:rPr>
      </w:pPr>
      <w:r>
        <w:rPr>
          <w:b/>
        </w:rPr>
        <w:t>БЕЛОГОРНОВСК</w:t>
      </w:r>
      <w:r w:rsidR="00993C75">
        <w:rPr>
          <w:b/>
        </w:rPr>
        <w:t>ОГО</w:t>
      </w:r>
      <w:r w:rsidR="00993C75" w:rsidRPr="00017F91">
        <w:rPr>
          <w:b/>
        </w:rPr>
        <w:t xml:space="preserve"> </w:t>
      </w:r>
      <w:r w:rsidR="000112B1">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proofErr w:type="spellStart"/>
      <w:r>
        <w:rPr>
          <w:b/>
        </w:rPr>
        <w:t>Воронж</w:t>
      </w:r>
      <w:proofErr w:type="spellEnd"/>
      <w:r>
        <w:rPr>
          <w:b/>
        </w:rPr>
        <w:t xml:space="preserve"> 2012г.</w:t>
      </w:r>
    </w:p>
    <w:p w:rsidR="00017F91" w:rsidRDefault="00017F91" w:rsidP="00993C75">
      <w:pPr>
        <w:jc w:val="center"/>
        <w:rPr>
          <w:b/>
        </w:rPr>
      </w:pPr>
      <w:r w:rsidRPr="00017F91">
        <w:rPr>
          <w:b/>
        </w:rPr>
        <w:lastRenderedPageBreak/>
        <w:t>ПРАВИЛА ЗЕМЛЕПОЛЬЗОВАНИЯ И ЗАСТРОЙКИ</w:t>
      </w:r>
    </w:p>
    <w:p w:rsidR="00017F91" w:rsidRDefault="00470EE5" w:rsidP="00017F91">
      <w:pPr>
        <w:jc w:val="center"/>
        <w:rPr>
          <w:b/>
        </w:rPr>
      </w:pPr>
      <w:r>
        <w:rPr>
          <w:b/>
        </w:rPr>
        <w:t>БЕЛОГОРНОВСК</w:t>
      </w:r>
      <w:r w:rsidR="00E9271C">
        <w:rPr>
          <w:b/>
        </w:rPr>
        <w:t>ОГО</w:t>
      </w:r>
      <w:r w:rsidR="00017F91" w:rsidRPr="00017F91">
        <w:rPr>
          <w:b/>
        </w:rPr>
        <w:t xml:space="preserve"> </w:t>
      </w:r>
      <w:r w:rsidR="000112B1">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2" w:name="_Toc290561444"/>
    <w:bookmarkStart w:id="3" w:name="_Toc290562091"/>
    <w:p w:rsidR="000112B1"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r w:rsidR="000112B1">
        <w:t xml:space="preserve">ЧАСТЬ </w:t>
      </w:r>
      <w:r w:rsidR="000112B1" w:rsidRPr="006C02FA">
        <w:rPr>
          <w:lang w:val="en-US"/>
        </w:rPr>
        <w:t>I</w:t>
      </w:r>
      <w:r w:rsidR="000112B1">
        <w:t>. ПОРЯДОК РЕГУЛИРОВАНИЯ ЗЕМЛЕПОЛЬЗОВАНИЯ И ЗАСТРОЙКИ НА ОСНОВЕ ГРАДОСТРОИТЕЛЬНОГО ЗОНИРОВАНИЯ</w:t>
      </w:r>
      <w:r w:rsidR="000112B1">
        <w:tab/>
      </w:r>
      <w:r w:rsidR="000112B1">
        <w:fldChar w:fldCharType="begin"/>
      </w:r>
      <w:r w:rsidR="000112B1">
        <w:instrText xml:space="preserve"> PAGEREF _Toc333779228 \h </w:instrText>
      </w:r>
      <w:r w:rsidR="000112B1">
        <w:fldChar w:fldCharType="separate"/>
      </w:r>
      <w:r w:rsidR="000112B1">
        <w:t>7</w:t>
      </w:r>
      <w:r w:rsidR="000112B1">
        <w:fldChar w:fldCharType="end"/>
      </w:r>
    </w:p>
    <w:p w:rsidR="000112B1" w:rsidRDefault="000112B1">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_Toc333779229 \h </w:instrText>
      </w:r>
      <w:r>
        <w:fldChar w:fldCharType="separate"/>
      </w:r>
      <w:r>
        <w:t>7</w:t>
      </w:r>
      <w:r>
        <w:fldChar w:fldCharType="end"/>
      </w:r>
    </w:p>
    <w:p w:rsidR="000112B1" w:rsidRDefault="000112B1">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_Toc333779230 \h </w:instrText>
      </w:r>
      <w:r>
        <w:fldChar w:fldCharType="separate"/>
      </w:r>
      <w:r>
        <w:t>7</w:t>
      </w:r>
      <w:r>
        <w:fldChar w:fldCharType="end"/>
      </w:r>
    </w:p>
    <w:p w:rsidR="000112B1" w:rsidRDefault="000112B1">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_Toc333779231 \h </w:instrText>
      </w:r>
      <w:r>
        <w:fldChar w:fldCharType="separate"/>
      </w:r>
      <w:r>
        <w:t>12</w:t>
      </w:r>
      <w:r>
        <w:fldChar w:fldCharType="end"/>
      </w:r>
    </w:p>
    <w:p w:rsidR="000112B1" w:rsidRDefault="000112B1">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_Toc333779232 \h </w:instrText>
      </w:r>
      <w:r>
        <w:fldChar w:fldCharType="separate"/>
      </w:r>
      <w:r>
        <w:t>13</w:t>
      </w:r>
      <w:r>
        <w:fldChar w:fldCharType="end"/>
      </w:r>
    </w:p>
    <w:p w:rsidR="000112B1" w:rsidRDefault="000112B1">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_Toc333779233 \h </w:instrText>
      </w:r>
      <w:r>
        <w:fldChar w:fldCharType="separate"/>
      </w:r>
      <w:r>
        <w:t>17</w:t>
      </w:r>
      <w:r>
        <w:fldChar w:fldCharType="end"/>
      </w:r>
    </w:p>
    <w:p w:rsidR="000112B1" w:rsidRDefault="000112B1">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_Toc333779234 \h </w:instrText>
      </w:r>
      <w:r>
        <w:fldChar w:fldCharType="separate"/>
      </w:r>
      <w:r>
        <w:t>17</w:t>
      </w:r>
      <w:r>
        <w:fldChar w:fldCharType="end"/>
      </w:r>
    </w:p>
    <w:p w:rsidR="000112B1" w:rsidRDefault="000112B1">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_Toc333779235 \h </w:instrText>
      </w:r>
      <w:r>
        <w:fldChar w:fldCharType="separate"/>
      </w:r>
      <w:r>
        <w:t>17</w:t>
      </w:r>
      <w:r>
        <w:fldChar w:fldCharType="end"/>
      </w:r>
    </w:p>
    <w:p w:rsidR="000112B1" w:rsidRDefault="000112B1">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_Toc333779236 \h </w:instrText>
      </w:r>
      <w:r>
        <w:fldChar w:fldCharType="separate"/>
      </w:r>
      <w:r>
        <w:t>18</w:t>
      </w:r>
      <w:r>
        <w:fldChar w:fldCharType="end"/>
      </w:r>
    </w:p>
    <w:p w:rsidR="000112B1" w:rsidRDefault="000112B1">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_Toc333779237 \h </w:instrText>
      </w:r>
      <w:r>
        <w:fldChar w:fldCharType="separate"/>
      </w:r>
      <w:r>
        <w:t>19</w:t>
      </w:r>
      <w:r>
        <w:fldChar w:fldCharType="end"/>
      </w:r>
    </w:p>
    <w:p w:rsidR="000112B1" w:rsidRDefault="000112B1">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_Toc333779238 \h </w:instrText>
      </w:r>
      <w:r>
        <w:fldChar w:fldCharType="separate"/>
      </w:r>
      <w:r>
        <w:t>19</w:t>
      </w:r>
      <w:r>
        <w:fldChar w:fldCharType="end"/>
      </w:r>
    </w:p>
    <w:p w:rsidR="000112B1" w:rsidRDefault="000112B1">
      <w:pPr>
        <w:pStyle w:val="32"/>
        <w:rPr>
          <w:rFonts w:asciiTheme="minorHAnsi" w:eastAsiaTheme="minorEastAsia" w:hAnsiTheme="minorHAnsi" w:cstheme="minorBidi"/>
          <w:sz w:val="22"/>
          <w:szCs w:val="22"/>
        </w:rPr>
      </w:pPr>
      <w:r>
        <w:t>Статья 8. Комиссия по вопросам землепользования и застройки Белогорновского сельского поселения</w:t>
      </w:r>
      <w:r>
        <w:tab/>
      </w:r>
      <w:r>
        <w:fldChar w:fldCharType="begin"/>
      </w:r>
      <w:r>
        <w:instrText xml:space="preserve"> PAGEREF _Toc333779239 \h </w:instrText>
      </w:r>
      <w:r>
        <w:fldChar w:fldCharType="separate"/>
      </w:r>
      <w:r>
        <w:t>19</w:t>
      </w:r>
      <w:r>
        <w:fldChar w:fldCharType="end"/>
      </w:r>
    </w:p>
    <w:p w:rsidR="000112B1" w:rsidRDefault="000112B1">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_Toc333779240 \h </w:instrText>
      </w:r>
      <w:r>
        <w:fldChar w:fldCharType="separate"/>
      </w:r>
      <w:r>
        <w:t>20</w:t>
      </w:r>
      <w:r>
        <w:fldChar w:fldCharType="end"/>
      </w:r>
    </w:p>
    <w:p w:rsidR="000112B1" w:rsidRDefault="000112B1">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_Toc333779241 \h </w:instrText>
      </w:r>
      <w:r>
        <w:fldChar w:fldCharType="separate"/>
      </w:r>
      <w:r>
        <w:t>20</w:t>
      </w:r>
      <w:r>
        <w:fldChar w:fldCharType="end"/>
      </w:r>
    </w:p>
    <w:p w:rsidR="000112B1" w:rsidRDefault="000112B1">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_Toc333779242 \h </w:instrText>
      </w:r>
      <w:r>
        <w:fldChar w:fldCharType="separate"/>
      </w:r>
      <w:r>
        <w:t>23</w:t>
      </w:r>
      <w:r>
        <w:fldChar w:fldCharType="end"/>
      </w:r>
    </w:p>
    <w:p w:rsidR="000112B1" w:rsidRDefault="000112B1">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_Toc333779243 \h </w:instrText>
      </w:r>
      <w:r>
        <w:fldChar w:fldCharType="separate"/>
      </w:r>
      <w:r>
        <w:t>24</w:t>
      </w:r>
      <w:r>
        <w:fldChar w:fldCharType="end"/>
      </w:r>
    </w:p>
    <w:p w:rsidR="000112B1" w:rsidRDefault="000112B1">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_Toc333779244 \h </w:instrText>
      </w:r>
      <w:r>
        <w:fldChar w:fldCharType="separate"/>
      </w:r>
      <w:r>
        <w:t>26</w:t>
      </w:r>
      <w:r>
        <w:fldChar w:fldCharType="end"/>
      </w:r>
    </w:p>
    <w:p w:rsidR="000112B1" w:rsidRDefault="000112B1">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_Toc333779245 \h </w:instrText>
      </w:r>
      <w:r>
        <w:fldChar w:fldCharType="separate"/>
      </w:r>
      <w:r>
        <w:t>26</w:t>
      </w:r>
      <w:r>
        <w:fldChar w:fldCharType="end"/>
      </w:r>
    </w:p>
    <w:p w:rsidR="000112B1" w:rsidRDefault="000112B1">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_Toc333779246 \h </w:instrText>
      </w:r>
      <w:r>
        <w:fldChar w:fldCharType="separate"/>
      </w:r>
      <w:r>
        <w:t>27</w:t>
      </w:r>
      <w:r>
        <w:fldChar w:fldCharType="end"/>
      </w:r>
    </w:p>
    <w:p w:rsidR="000112B1" w:rsidRDefault="000112B1">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_Toc333779247 \h </w:instrText>
      </w:r>
      <w:r>
        <w:fldChar w:fldCharType="separate"/>
      </w:r>
      <w:r>
        <w:t>27</w:t>
      </w:r>
      <w:r>
        <w:fldChar w:fldCharType="end"/>
      </w:r>
    </w:p>
    <w:p w:rsidR="000112B1" w:rsidRDefault="000112B1">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_Toc333779248 \h </w:instrText>
      </w:r>
      <w:r>
        <w:fldChar w:fldCharType="separate"/>
      </w:r>
      <w:r>
        <w:t>28</w:t>
      </w:r>
      <w:r>
        <w:fldChar w:fldCharType="end"/>
      </w:r>
    </w:p>
    <w:p w:rsidR="000112B1" w:rsidRDefault="000112B1">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_Toc333779249 \h </w:instrText>
      </w:r>
      <w:r>
        <w:fldChar w:fldCharType="separate"/>
      </w:r>
      <w:r>
        <w:t>28</w:t>
      </w:r>
      <w:r>
        <w:fldChar w:fldCharType="end"/>
      </w:r>
    </w:p>
    <w:p w:rsidR="000112B1" w:rsidRDefault="000112B1">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_Toc333779250 \h </w:instrText>
      </w:r>
      <w:r>
        <w:fldChar w:fldCharType="separate"/>
      </w:r>
      <w:r>
        <w:t>30</w:t>
      </w:r>
      <w:r>
        <w:fldChar w:fldCharType="end"/>
      </w:r>
    </w:p>
    <w:p w:rsidR="000112B1" w:rsidRDefault="000112B1">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_Toc333779251 \h </w:instrText>
      </w:r>
      <w:r>
        <w:fldChar w:fldCharType="separate"/>
      </w:r>
      <w:r>
        <w:t>32</w:t>
      </w:r>
      <w:r>
        <w:fldChar w:fldCharType="end"/>
      </w:r>
    </w:p>
    <w:p w:rsidR="000112B1" w:rsidRDefault="000112B1">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_Toc333779252 \h </w:instrText>
      </w:r>
      <w:r>
        <w:fldChar w:fldCharType="separate"/>
      </w:r>
      <w:r>
        <w:t>33</w:t>
      </w:r>
      <w:r>
        <w:fldChar w:fldCharType="end"/>
      </w:r>
    </w:p>
    <w:p w:rsidR="000112B1" w:rsidRDefault="000112B1">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_Toc333779253 \h </w:instrText>
      </w:r>
      <w:r>
        <w:fldChar w:fldCharType="separate"/>
      </w:r>
      <w:r>
        <w:t>34</w:t>
      </w:r>
      <w:r>
        <w:fldChar w:fldCharType="end"/>
      </w:r>
    </w:p>
    <w:p w:rsidR="000112B1" w:rsidRDefault="000112B1">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_Toc333779254 \h </w:instrText>
      </w:r>
      <w:r>
        <w:fldChar w:fldCharType="separate"/>
      </w:r>
      <w:r>
        <w:t>35</w:t>
      </w:r>
      <w:r>
        <w:fldChar w:fldCharType="end"/>
      </w:r>
    </w:p>
    <w:p w:rsidR="000112B1" w:rsidRDefault="000112B1">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_Toc333779255 \h </w:instrText>
      </w:r>
      <w:r>
        <w:fldChar w:fldCharType="separate"/>
      </w:r>
      <w:r>
        <w:t>35</w:t>
      </w:r>
      <w:r>
        <w:fldChar w:fldCharType="end"/>
      </w:r>
    </w:p>
    <w:p w:rsidR="000112B1" w:rsidRDefault="000112B1">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_Toc333779256 \h </w:instrText>
      </w:r>
      <w:r>
        <w:fldChar w:fldCharType="separate"/>
      </w:r>
      <w:r>
        <w:t>37</w:t>
      </w:r>
      <w:r>
        <w:fldChar w:fldCharType="end"/>
      </w:r>
    </w:p>
    <w:p w:rsidR="000112B1" w:rsidRDefault="000112B1">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_Toc333779257 \h </w:instrText>
      </w:r>
      <w:r>
        <w:fldChar w:fldCharType="separate"/>
      </w:r>
      <w:r>
        <w:t>38</w:t>
      </w:r>
      <w:r>
        <w:fldChar w:fldCharType="end"/>
      </w:r>
    </w:p>
    <w:p w:rsidR="000112B1" w:rsidRDefault="000112B1">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_Toc333779258 \h </w:instrText>
      </w:r>
      <w:r>
        <w:fldChar w:fldCharType="separate"/>
      </w:r>
      <w:r>
        <w:t>39</w:t>
      </w:r>
      <w:r>
        <w:fldChar w:fldCharType="end"/>
      </w:r>
    </w:p>
    <w:p w:rsidR="000112B1" w:rsidRDefault="000112B1">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_Toc333779259 \h </w:instrText>
      </w:r>
      <w:r>
        <w:fldChar w:fldCharType="separate"/>
      </w:r>
      <w:r>
        <w:t>39</w:t>
      </w:r>
      <w:r>
        <w:fldChar w:fldCharType="end"/>
      </w:r>
    </w:p>
    <w:p w:rsidR="000112B1" w:rsidRDefault="000112B1">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_Toc333779260 \h </w:instrText>
      </w:r>
      <w:r>
        <w:fldChar w:fldCharType="separate"/>
      </w:r>
      <w:r>
        <w:t>40</w:t>
      </w:r>
      <w:r>
        <w:fldChar w:fldCharType="end"/>
      </w:r>
    </w:p>
    <w:p w:rsidR="000112B1" w:rsidRDefault="000112B1">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_Toc333779261 \h </w:instrText>
      </w:r>
      <w:r>
        <w:fldChar w:fldCharType="separate"/>
      </w:r>
      <w:r>
        <w:t>40</w:t>
      </w:r>
      <w:r>
        <w:fldChar w:fldCharType="end"/>
      </w:r>
    </w:p>
    <w:p w:rsidR="000112B1" w:rsidRDefault="000112B1">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_Toc333779262 \h </w:instrText>
      </w:r>
      <w:r>
        <w:fldChar w:fldCharType="separate"/>
      </w:r>
      <w:r>
        <w:t>41</w:t>
      </w:r>
      <w:r>
        <w:fldChar w:fldCharType="end"/>
      </w:r>
    </w:p>
    <w:p w:rsidR="000112B1" w:rsidRDefault="000112B1">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_Toc333779263 \h </w:instrText>
      </w:r>
      <w:r>
        <w:fldChar w:fldCharType="separate"/>
      </w:r>
      <w:r>
        <w:t>43</w:t>
      </w:r>
      <w:r>
        <w:fldChar w:fldCharType="end"/>
      </w:r>
    </w:p>
    <w:p w:rsidR="000112B1" w:rsidRDefault="000112B1">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_Toc333779264 \h </w:instrText>
      </w:r>
      <w:r>
        <w:fldChar w:fldCharType="separate"/>
      </w:r>
      <w:r>
        <w:t>43</w:t>
      </w:r>
      <w:r>
        <w:fldChar w:fldCharType="end"/>
      </w:r>
    </w:p>
    <w:p w:rsidR="000112B1" w:rsidRDefault="000112B1">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_Toc333779265 \h </w:instrText>
      </w:r>
      <w:r>
        <w:fldChar w:fldCharType="separate"/>
      </w:r>
      <w:r>
        <w:t>44</w:t>
      </w:r>
      <w:r>
        <w:fldChar w:fldCharType="end"/>
      </w:r>
    </w:p>
    <w:p w:rsidR="000112B1" w:rsidRDefault="000112B1">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_Toc333779266 \h </w:instrText>
      </w:r>
      <w:r>
        <w:fldChar w:fldCharType="separate"/>
      </w:r>
      <w:r>
        <w:t>46</w:t>
      </w:r>
      <w:r>
        <w:fldChar w:fldCharType="end"/>
      </w:r>
    </w:p>
    <w:p w:rsidR="000112B1" w:rsidRDefault="000112B1">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_Toc333779267 \h </w:instrText>
      </w:r>
      <w:r>
        <w:fldChar w:fldCharType="separate"/>
      </w:r>
      <w:r>
        <w:t>47</w:t>
      </w:r>
      <w:r>
        <w:fldChar w:fldCharType="end"/>
      </w:r>
    </w:p>
    <w:p w:rsidR="000112B1" w:rsidRDefault="000112B1">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_Toc333779268 \h </w:instrText>
      </w:r>
      <w:r>
        <w:fldChar w:fldCharType="separate"/>
      </w:r>
      <w:r>
        <w:t>49</w:t>
      </w:r>
      <w:r>
        <w:fldChar w:fldCharType="end"/>
      </w:r>
    </w:p>
    <w:p w:rsidR="000112B1" w:rsidRDefault="000112B1">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_Toc333779269 \h </w:instrText>
      </w:r>
      <w:r>
        <w:fldChar w:fldCharType="separate"/>
      </w:r>
      <w:r>
        <w:t>49</w:t>
      </w:r>
      <w:r>
        <w:fldChar w:fldCharType="end"/>
      </w:r>
    </w:p>
    <w:p w:rsidR="000112B1" w:rsidRDefault="000112B1">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_Toc333779270 \h </w:instrText>
      </w:r>
      <w:r>
        <w:fldChar w:fldCharType="separate"/>
      </w:r>
      <w:r>
        <w:t>51</w:t>
      </w:r>
      <w:r>
        <w:fldChar w:fldCharType="end"/>
      </w:r>
    </w:p>
    <w:p w:rsidR="000112B1" w:rsidRDefault="000112B1">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_Toc333779271 \h </w:instrText>
      </w:r>
      <w:r>
        <w:fldChar w:fldCharType="separate"/>
      </w:r>
      <w:r>
        <w:t>51</w:t>
      </w:r>
      <w:r>
        <w:fldChar w:fldCharType="end"/>
      </w:r>
    </w:p>
    <w:p w:rsidR="000112B1" w:rsidRDefault="000112B1">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_Toc333779272 \h </w:instrText>
      </w:r>
      <w:r>
        <w:fldChar w:fldCharType="separate"/>
      </w:r>
      <w:r>
        <w:t>52</w:t>
      </w:r>
      <w:r>
        <w:fldChar w:fldCharType="end"/>
      </w:r>
    </w:p>
    <w:p w:rsidR="000112B1" w:rsidRDefault="000112B1">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_Toc333779273 \h </w:instrText>
      </w:r>
      <w:r>
        <w:fldChar w:fldCharType="separate"/>
      </w:r>
      <w:r>
        <w:t>52</w:t>
      </w:r>
      <w:r>
        <w:fldChar w:fldCharType="end"/>
      </w:r>
    </w:p>
    <w:p w:rsidR="000112B1" w:rsidRDefault="000112B1">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Белогорновского сельского поселения</w:t>
      </w:r>
      <w:r>
        <w:tab/>
      </w:r>
      <w:r>
        <w:fldChar w:fldCharType="begin"/>
      </w:r>
      <w:r>
        <w:instrText xml:space="preserve"> PAGEREF _Toc333779274 \h </w:instrText>
      </w:r>
      <w:r>
        <w:fldChar w:fldCharType="separate"/>
      </w:r>
      <w:r>
        <w:t>52</w:t>
      </w:r>
      <w:r>
        <w:fldChar w:fldCharType="end"/>
      </w:r>
    </w:p>
    <w:p w:rsidR="000112B1" w:rsidRDefault="000112B1">
      <w:pPr>
        <w:pStyle w:val="11"/>
        <w:rPr>
          <w:rFonts w:asciiTheme="minorHAnsi" w:eastAsiaTheme="minorEastAsia" w:hAnsiTheme="minorHAnsi" w:cstheme="minorBidi"/>
          <w:b w:val="0"/>
          <w:bCs w:val="0"/>
          <w:caps w:val="0"/>
          <w:sz w:val="22"/>
          <w:szCs w:val="22"/>
        </w:rPr>
      </w:pPr>
      <w:r>
        <w:t xml:space="preserve">ЧАСТЬ </w:t>
      </w:r>
      <w:r w:rsidRPr="006C02FA">
        <w:rPr>
          <w:lang w:val="en-US"/>
        </w:rPr>
        <w:t>II</w:t>
      </w:r>
      <w:r>
        <w:t>. КАРТЫ ГРАДОСТРОИТЕЛЬНОГО ЗОНИРОВАНИЯ</w:t>
      </w:r>
      <w:r>
        <w:tab/>
      </w:r>
      <w:r>
        <w:fldChar w:fldCharType="begin"/>
      </w:r>
      <w:r>
        <w:instrText xml:space="preserve"> PAGEREF _Toc333779275 \h </w:instrText>
      </w:r>
      <w:r>
        <w:fldChar w:fldCharType="separate"/>
      </w:r>
      <w:r>
        <w:t>53</w:t>
      </w:r>
      <w:r>
        <w:fldChar w:fldCharType="end"/>
      </w:r>
    </w:p>
    <w:p w:rsidR="000112B1" w:rsidRDefault="000112B1">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_Toc333779276 \h </w:instrText>
      </w:r>
      <w:r>
        <w:fldChar w:fldCharType="separate"/>
      </w:r>
      <w:r>
        <w:t>53</w:t>
      </w:r>
      <w:r>
        <w:fldChar w:fldCharType="end"/>
      </w:r>
    </w:p>
    <w:p w:rsidR="000112B1" w:rsidRDefault="000112B1">
      <w:pPr>
        <w:pStyle w:val="11"/>
        <w:rPr>
          <w:rFonts w:asciiTheme="minorHAnsi" w:eastAsiaTheme="minorEastAsia" w:hAnsiTheme="minorHAnsi" w:cstheme="minorBidi"/>
          <w:b w:val="0"/>
          <w:bCs w:val="0"/>
          <w:caps w:val="0"/>
          <w:sz w:val="22"/>
          <w:szCs w:val="22"/>
        </w:rPr>
      </w:pPr>
      <w:r>
        <w:t xml:space="preserve">ЧАСТЬ </w:t>
      </w:r>
      <w:r w:rsidRPr="006C02FA">
        <w:rPr>
          <w:lang w:val="en-US"/>
        </w:rPr>
        <w:t>III</w:t>
      </w:r>
      <w:r>
        <w:t>. ГРАДОСТРОИТЕЛЬНЫЕ РЕГЛАМЕНТЫ</w:t>
      </w:r>
      <w:r>
        <w:tab/>
      </w:r>
      <w:r>
        <w:fldChar w:fldCharType="begin"/>
      </w:r>
      <w:r>
        <w:instrText xml:space="preserve"> PAGEREF _Toc333779277 \h </w:instrText>
      </w:r>
      <w:r>
        <w:fldChar w:fldCharType="separate"/>
      </w:r>
      <w:r>
        <w:t>54</w:t>
      </w:r>
      <w:r>
        <w:fldChar w:fldCharType="end"/>
      </w:r>
    </w:p>
    <w:p w:rsidR="000112B1" w:rsidRDefault="000112B1">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_Toc333779278 \h </w:instrText>
      </w:r>
      <w:r>
        <w:fldChar w:fldCharType="separate"/>
      </w:r>
      <w:r>
        <w:t>54</w:t>
      </w:r>
      <w:r>
        <w:fldChar w:fldCharType="end"/>
      </w:r>
    </w:p>
    <w:p w:rsidR="000112B1" w:rsidRDefault="000112B1">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_Toc333779279 \h </w:instrText>
      </w:r>
      <w:r>
        <w:fldChar w:fldCharType="separate"/>
      </w:r>
      <w:r>
        <w:t>55</w:t>
      </w:r>
      <w:r>
        <w:fldChar w:fldCharType="end"/>
      </w:r>
    </w:p>
    <w:p w:rsidR="000112B1" w:rsidRDefault="000112B1">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_Toc333779280 \h </w:instrText>
      </w:r>
      <w:r>
        <w:fldChar w:fldCharType="separate"/>
      </w:r>
      <w:r>
        <w:t>62</w:t>
      </w:r>
      <w:r>
        <w:fldChar w:fldCharType="end"/>
      </w:r>
    </w:p>
    <w:p w:rsidR="000112B1" w:rsidRDefault="000112B1">
      <w:pPr>
        <w:pStyle w:val="32"/>
        <w:rPr>
          <w:rFonts w:asciiTheme="minorHAnsi" w:eastAsiaTheme="minorEastAsia" w:hAnsiTheme="minorHAnsi" w:cstheme="minorBidi"/>
          <w:sz w:val="22"/>
          <w:szCs w:val="22"/>
        </w:rPr>
      </w:pPr>
      <w:r>
        <w:t>Статья 40. Производственно-коммунальные зоны</w:t>
      </w:r>
      <w:r>
        <w:tab/>
      </w:r>
      <w:r>
        <w:fldChar w:fldCharType="begin"/>
      </w:r>
      <w:r>
        <w:instrText xml:space="preserve"> PAGEREF _Toc333779281 \h </w:instrText>
      </w:r>
      <w:r>
        <w:fldChar w:fldCharType="separate"/>
      </w:r>
      <w:r>
        <w:t>69</w:t>
      </w:r>
      <w:r>
        <w:fldChar w:fldCharType="end"/>
      </w:r>
    </w:p>
    <w:p w:rsidR="000112B1" w:rsidRDefault="000112B1">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fldChar w:fldCharType="begin"/>
      </w:r>
      <w:r>
        <w:instrText xml:space="preserve"> PAGEREF _Toc333779282 \h </w:instrText>
      </w:r>
      <w:r>
        <w:fldChar w:fldCharType="separate"/>
      </w:r>
      <w:r>
        <w:t>74</w:t>
      </w:r>
      <w:r>
        <w:fldChar w:fldCharType="end"/>
      </w:r>
    </w:p>
    <w:p w:rsidR="000112B1" w:rsidRDefault="000112B1">
      <w:pPr>
        <w:pStyle w:val="32"/>
        <w:rPr>
          <w:rFonts w:asciiTheme="minorHAnsi" w:eastAsiaTheme="minorEastAsia" w:hAnsiTheme="minorHAnsi" w:cstheme="minorBidi"/>
          <w:sz w:val="22"/>
          <w:szCs w:val="22"/>
        </w:rPr>
      </w:pPr>
      <w:r>
        <w:t>Статья 42. Зоны рекреационного назначения</w:t>
      </w:r>
      <w:r>
        <w:tab/>
      </w:r>
      <w:r>
        <w:fldChar w:fldCharType="begin"/>
      </w:r>
      <w:r>
        <w:instrText xml:space="preserve"> PAGEREF _Toc333779283 \h </w:instrText>
      </w:r>
      <w:r>
        <w:fldChar w:fldCharType="separate"/>
      </w:r>
      <w:r>
        <w:t>76</w:t>
      </w:r>
      <w:r>
        <w:fldChar w:fldCharType="end"/>
      </w:r>
    </w:p>
    <w:p w:rsidR="000112B1" w:rsidRDefault="000112B1">
      <w:pPr>
        <w:pStyle w:val="32"/>
        <w:rPr>
          <w:rFonts w:asciiTheme="minorHAnsi" w:eastAsiaTheme="minorEastAsia" w:hAnsiTheme="minorHAnsi" w:cstheme="minorBidi"/>
          <w:sz w:val="22"/>
          <w:szCs w:val="22"/>
        </w:rPr>
      </w:pPr>
      <w:r>
        <w:t>Статья 43. Зоны специального назначения</w:t>
      </w:r>
      <w:r>
        <w:tab/>
      </w:r>
      <w:r>
        <w:fldChar w:fldCharType="begin"/>
      </w:r>
      <w:r>
        <w:instrText xml:space="preserve"> PAGEREF _Toc333779284 \h </w:instrText>
      </w:r>
      <w:r>
        <w:fldChar w:fldCharType="separate"/>
      </w:r>
      <w:r>
        <w:t>76</w:t>
      </w:r>
      <w:r>
        <w:fldChar w:fldCharType="end"/>
      </w:r>
    </w:p>
    <w:p w:rsidR="000112B1" w:rsidRDefault="000112B1">
      <w:pPr>
        <w:pStyle w:val="32"/>
        <w:rPr>
          <w:rFonts w:asciiTheme="minorHAnsi" w:eastAsiaTheme="minorEastAsia" w:hAnsiTheme="minorHAnsi" w:cstheme="minorBidi"/>
          <w:sz w:val="22"/>
          <w:szCs w:val="22"/>
        </w:rPr>
      </w:pPr>
      <w:r>
        <w:t>Статья 44. Зоны сельскохозяйственного использования</w:t>
      </w:r>
      <w:r>
        <w:tab/>
      </w:r>
      <w:r>
        <w:fldChar w:fldCharType="begin"/>
      </w:r>
      <w:r>
        <w:instrText xml:space="preserve"> PAGEREF _Toc333779285 \h </w:instrText>
      </w:r>
      <w:r>
        <w:fldChar w:fldCharType="separate"/>
      </w:r>
      <w:r>
        <w:t>78</w:t>
      </w:r>
      <w:r>
        <w:fldChar w:fldCharType="end"/>
      </w:r>
    </w:p>
    <w:p w:rsidR="000112B1" w:rsidRDefault="000112B1">
      <w:pPr>
        <w:pStyle w:val="32"/>
        <w:rPr>
          <w:rFonts w:asciiTheme="minorHAnsi" w:eastAsiaTheme="minorEastAsia" w:hAnsiTheme="minorHAnsi" w:cstheme="minorBidi"/>
          <w:sz w:val="22"/>
          <w:szCs w:val="22"/>
        </w:rPr>
      </w:pPr>
      <w:r>
        <w:t>Статья 45. Зоны водных объектов общего пользования</w:t>
      </w:r>
      <w:r>
        <w:tab/>
      </w:r>
      <w:r>
        <w:fldChar w:fldCharType="begin"/>
      </w:r>
      <w:r>
        <w:instrText xml:space="preserve"> PAGEREF _Toc333779286 \h </w:instrText>
      </w:r>
      <w:r>
        <w:fldChar w:fldCharType="separate"/>
      </w:r>
      <w:r>
        <w:t>78</w:t>
      </w:r>
      <w:r>
        <w:fldChar w:fldCharType="end"/>
      </w:r>
    </w:p>
    <w:p w:rsidR="000112B1" w:rsidRDefault="000112B1">
      <w:pPr>
        <w:pStyle w:val="32"/>
        <w:rPr>
          <w:rFonts w:asciiTheme="minorHAnsi" w:eastAsiaTheme="minorEastAsia" w:hAnsiTheme="minorHAnsi" w:cstheme="minorBidi"/>
          <w:sz w:val="22"/>
          <w:szCs w:val="22"/>
        </w:rPr>
      </w:pPr>
      <w:r>
        <w:t>Статья 46. Зоны (территории) лесов</w:t>
      </w:r>
      <w:r>
        <w:tab/>
      </w:r>
      <w:r>
        <w:fldChar w:fldCharType="begin"/>
      </w:r>
      <w:r>
        <w:instrText xml:space="preserve"> PAGEREF _Toc333779287 \h </w:instrText>
      </w:r>
      <w:r>
        <w:fldChar w:fldCharType="separate"/>
      </w:r>
      <w:r>
        <w:t>79</w:t>
      </w:r>
      <w:r>
        <w:fldChar w:fldCharType="end"/>
      </w:r>
    </w:p>
    <w:p w:rsidR="000112B1" w:rsidRDefault="000112B1">
      <w:pPr>
        <w:pStyle w:val="32"/>
        <w:rPr>
          <w:rFonts w:asciiTheme="minorHAnsi" w:eastAsiaTheme="minorEastAsia" w:hAnsiTheme="minorHAnsi" w:cstheme="minorBidi"/>
          <w:sz w:val="22"/>
          <w:szCs w:val="22"/>
        </w:rPr>
      </w:pPr>
      <w:r>
        <w:t>Статья 47.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_Toc333779288 \h </w:instrText>
      </w:r>
      <w:r>
        <w:fldChar w:fldCharType="separate"/>
      </w:r>
      <w:r>
        <w:t>79</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proofErr w:type="gramStart"/>
      <w:r w:rsidRPr="00DF149D">
        <w:rPr>
          <w:szCs w:val="28"/>
        </w:rPr>
        <w:lastRenderedPageBreak/>
        <w:t xml:space="preserve">Правила землепользования и застройки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(далее по тексту Правила) являются муниципальным  правовым актом, принятым в соответствии с Градостроительным кодексом Российской Федерации, Земел</w:t>
      </w:r>
      <w:r w:rsidRPr="00DF149D">
        <w:rPr>
          <w:szCs w:val="28"/>
        </w:rPr>
        <w:t>ь</w:t>
      </w:r>
      <w:r w:rsidRPr="00DF149D">
        <w:rPr>
          <w:szCs w:val="28"/>
        </w:rPr>
        <w:t>ным кодексом Российской Федерации, Федеральным законом «Об общих принц</w:t>
      </w:r>
      <w:r w:rsidRPr="00DF149D">
        <w:rPr>
          <w:szCs w:val="28"/>
        </w:rPr>
        <w:t>и</w:t>
      </w:r>
      <w:r w:rsidRPr="00DF149D">
        <w:rPr>
          <w:szCs w:val="28"/>
        </w:rPr>
        <w:t>пах организации местного самоуправления в Российской Федерации», иными ф</w:t>
      </w:r>
      <w:r w:rsidRPr="00DF149D">
        <w:rPr>
          <w:szCs w:val="28"/>
        </w:rPr>
        <w:t>е</w:t>
      </w:r>
      <w:r w:rsidRPr="00DF149D">
        <w:rPr>
          <w:szCs w:val="28"/>
        </w:rPr>
        <w:t>деральными законами и  нормативными правовыми актами Российской Федер</w:t>
      </w:r>
      <w:r w:rsidRPr="00DF149D">
        <w:rPr>
          <w:szCs w:val="28"/>
        </w:rPr>
        <w:t>а</w:t>
      </w:r>
      <w:r w:rsidRPr="00DF149D">
        <w:rPr>
          <w:szCs w:val="28"/>
        </w:rPr>
        <w:t>ции, законами и иными нормативными правовыми актами Саратовской области, регулирующими вопросы землепользования и застройки</w:t>
      </w:r>
      <w:proofErr w:type="gramEnd"/>
      <w:r w:rsidRPr="00DF149D">
        <w:rPr>
          <w:szCs w:val="28"/>
        </w:rPr>
        <w:t xml:space="preserve">, Генеральным планом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иными муниципальными правовыми акт</w:t>
      </w:r>
      <w:r w:rsidRPr="00DF149D">
        <w:rPr>
          <w:szCs w:val="28"/>
        </w:rPr>
        <w:t>а</w:t>
      </w:r>
      <w:r w:rsidRPr="00DF149D">
        <w:rPr>
          <w:szCs w:val="28"/>
        </w:rPr>
        <w:t xml:space="preserve">ми, </w:t>
      </w:r>
      <w:r w:rsidRPr="00DF149D">
        <w:rPr>
          <w:bCs/>
          <w:szCs w:val="28"/>
        </w:rPr>
        <w:t>определяющими основные направления социально-экономического и град</w:t>
      </w:r>
      <w:r w:rsidRPr="00DF149D">
        <w:rPr>
          <w:bCs/>
          <w:szCs w:val="28"/>
        </w:rPr>
        <w:t>о</w:t>
      </w:r>
      <w:r w:rsidRPr="00DF149D">
        <w:rPr>
          <w:bCs/>
          <w:szCs w:val="28"/>
        </w:rPr>
        <w:t xml:space="preserve">строительного развития </w:t>
      </w:r>
      <w:r w:rsidR="000112B1">
        <w:rPr>
          <w:bCs/>
          <w:szCs w:val="28"/>
        </w:rPr>
        <w:t>сельского поселения</w:t>
      </w:r>
      <w:r w:rsidRPr="00DF149D">
        <w:rPr>
          <w:bCs/>
          <w:szCs w:val="28"/>
        </w:rPr>
        <w:t>, охраны его культурного наследия, окружающей среды и рационального использования природных ресурсов</w:t>
      </w:r>
      <w:r w:rsidRPr="00EF3477">
        <w:rPr>
          <w:bCs/>
          <w:szCs w:val="28"/>
        </w:rPr>
        <w:t>.</w:t>
      </w:r>
    </w:p>
    <w:p w:rsidR="00246669" w:rsidRPr="005631D5" w:rsidRDefault="00246669" w:rsidP="00246669">
      <w:pPr>
        <w:ind w:firstLine="567"/>
      </w:pPr>
      <w:bookmarkStart w:id="4" w:name="_Toc294258536"/>
      <w:bookmarkStart w:id="5" w:name="_Toc294281766"/>
      <w:bookmarkStart w:id="6" w:name="_Toc295395869"/>
      <w:bookmarkStart w:id="7" w:name="_Toc295922054"/>
      <w:bookmarkStart w:id="8" w:name="_Toc296009728"/>
      <w:r w:rsidRPr="005631D5">
        <w:t>Правила разработаны в 201</w:t>
      </w:r>
      <w:r w:rsidR="005631D5">
        <w:t>2</w:t>
      </w:r>
      <w:r w:rsidRPr="005631D5">
        <w:t xml:space="preserve"> год</w:t>
      </w:r>
      <w:proofErr w:type="gramStart"/>
      <w:r w:rsidRPr="005631D5">
        <w:t xml:space="preserve">у </w:t>
      </w:r>
      <w:r w:rsidR="005631D5">
        <w:t>ООО</w:t>
      </w:r>
      <w:proofErr w:type="gramEnd"/>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proofErr w:type="spellStart"/>
      <w:r w:rsidR="00470EE5">
        <w:t>Белогорновск</w:t>
      </w:r>
      <w:r w:rsidR="009D64B8">
        <w:t>ого</w:t>
      </w:r>
      <w:proofErr w:type="spellEnd"/>
      <w:r w:rsidRPr="009D64B8">
        <w:t xml:space="preserve"> </w:t>
      </w:r>
      <w:r w:rsidR="000112B1">
        <w:t>сельского поселения</w:t>
      </w:r>
      <w:r w:rsidRPr="009D64B8">
        <w:t xml:space="preserve"> в пределах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9" w:name="_Toc333779228"/>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4"/>
      <w:bookmarkEnd w:id="5"/>
      <w:bookmarkEnd w:id="6"/>
      <w:bookmarkEnd w:id="7"/>
      <w:bookmarkEnd w:id="8"/>
      <w:r w:rsidRPr="00DF149D">
        <w:t>НА ОСНОВЕ ГРАДОСТРОИТЕЛЬНОГО ЗОНИРОВАНИЯ</w:t>
      </w:r>
      <w:bookmarkEnd w:id="9"/>
    </w:p>
    <w:p w:rsidR="00820F0A" w:rsidRPr="00DF149D" w:rsidRDefault="00820F0A" w:rsidP="00DF149D">
      <w:pPr>
        <w:pStyle w:val="2"/>
        <w:ind w:firstLine="567"/>
        <w:jc w:val="both"/>
      </w:pPr>
      <w:bookmarkStart w:id="10" w:name="_Toc268484942"/>
      <w:bookmarkStart w:id="11" w:name="_Toc268487882"/>
      <w:bookmarkStart w:id="12" w:name="_Toc290561445"/>
      <w:bookmarkStart w:id="13" w:name="_Toc290562092"/>
      <w:bookmarkStart w:id="14" w:name="_Toc291661720"/>
      <w:bookmarkStart w:id="15" w:name="_Toc291666442"/>
      <w:bookmarkStart w:id="16" w:name="_Toc291679445"/>
      <w:bookmarkStart w:id="17" w:name="_Toc291680699"/>
      <w:bookmarkStart w:id="18" w:name="_Toc292180246"/>
      <w:bookmarkStart w:id="19" w:name="_Toc292180662"/>
      <w:bookmarkStart w:id="20" w:name="_Toc292181392"/>
      <w:bookmarkStart w:id="21" w:name="_Toc292182034"/>
      <w:bookmarkStart w:id="22" w:name="_Toc294258537"/>
      <w:bookmarkStart w:id="23" w:name="_Toc294281767"/>
      <w:bookmarkStart w:id="24" w:name="_Toc295395870"/>
      <w:bookmarkStart w:id="25" w:name="_Toc296009729"/>
      <w:bookmarkStart w:id="26" w:name="_Toc333779229"/>
      <w:r w:rsidRPr="00DF149D">
        <w:t xml:space="preserve">РАЗДЕЛ 1. </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DF149D">
        <w:t>ОБЩИЕ ПОЛОЖЕНИЯ</w:t>
      </w:r>
      <w:bookmarkEnd w:id="26"/>
    </w:p>
    <w:p w:rsidR="00820F0A" w:rsidRPr="00DF149D" w:rsidRDefault="004C6735" w:rsidP="00DF149D">
      <w:pPr>
        <w:pStyle w:val="3"/>
        <w:ind w:firstLine="567"/>
        <w:contextualSpacing/>
        <w:jc w:val="both"/>
        <w:rPr>
          <w:szCs w:val="28"/>
        </w:rPr>
      </w:pPr>
      <w:bookmarkStart w:id="27" w:name="_Toc290562093"/>
      <w:bookmarkStart w:id="28" w:name="_Toc296009730"/>
      <w:bookmarkStart w:id="29" w:name="_Toc333779230"/>
      <w:r w:rsidRPr="005E15F7">
        <w:rPr>
          <w:szCs w:val="28"/>
        </w:rPr>
        <w:t>Статья</w:t>
      </w:r>
      <w:r w:rsidRPr="00DF149D">
        <w:rPr>
          <w:szCs w:val="28"/>
        </w:rPr>
        <w:t xml:space="preserve"> </w:t>
      </w:r>
      <w:r w:rsidR="00820F0A" w:rsidRPr="00DF149D">
        <w:rPr>
          <w:szCs w:val="28"/>
        </w:rPr>
        <w:t xml:space="preserve">1. </w:t>
      </w:r>
      <w:bookmarkEnd w:id="27"/>
      <w:bookmarkEnd w:id="28"/>
      <w:r w:rsidR="00820F0A" w:rsidRPr="00DF149D">
        <w:rPr>
          <w:szCs w:val="28"/>
        </w:rPr>
        <w:t>Основные понятия, используемые в правилах</w:t>
      </w:r>
      <w:bookmarkEnd w:id="2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proofErr w:type="gramStart"/>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roofErr w:type="gramEnd"/>
    </w:p>
    <w:p w:rsidR="00820F0A" w:rsidRPr="00DF149D" w:rsidRDefault="00820F0A" w:rsidP="00DF149D">
      <w:pPr>
        <w:ind w:firstLine="567"/>
        <w:rPr>
          <w:szCs w:val="28"/>
        </w:rPr>
      </w:pPr>
      <w:proofErr w:type="spellStart"/>
      <w:proofErr w:type="gramStart"/>
      <w:r w:rsidRPr="00DF149D">
        <w:rPr>
          <w:b/>
          <w:szCs w:val="28"/>
        </w:rPr>
        <w:t>водоохранная</w:t>
      </w:r>
      <w:proofErr w:type="spellEnd"/>
      <w:r w:rsidRPr="00DF149D">
        <w:rPr>
          <w:b/>
          <w:szCs w:val="28"/>
        </w:rPr>
        <w:t xml:space="preserve">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roofErr w:type="gramEnd"/>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0112B1">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0112B1">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0112B1">
        <w:rPr>
          <w:szCs w:val="28"/>
        </w:rPr>
        <w:t>сельского пос</w:t>
      </w:r>
      <w:r w:rsidR="000112B1">
        <w:rPr>
          <w:szCs w:val="28"/>
        </w:rPr>
        <w:t>е</w:t>
      </w:r>
      <w:r w:rsidR="000112B1">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proofErr w:type="gramStart"/>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DF149D">
        <w:rPr>
          <w:szCs w:val="28"/>
        </w:rPr>
        <w:t xml:space="preserve">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proofErr w:type="gramStart"/>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roofErr w:type="gramEnd"/>
    </w:p>
    <w:p w:rsidR="00820F0A" w:rsidRPr="00DF149D" w:rsidRDefault="00820F0A" w:rsidP="00DF149D">
      <w:pPr>
        <w:ind w:firstLine="567"/>
        <w:rPr>
          <w:szCs w:val="28"/>
        </w:rPr>
      </w:pPr>
      <w:proofErr w:type="gramStart"/>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roofErr w:type="gramEnd"/>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proofErr w:type="gramStart"/>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roofErr w:type="gramEnd"/>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 xml:space="preserve">стройщиком </w:t>
      </w:r>
      <w:proofErr w:type="gramStart"/>
      <w:r w:rsidRPr="00DF149D">
        <w:rPr>
          <w:szCs w:val="28"/>
        </w:rPr>
        <w:t>представлять</w:t>
      </w:r>
      <w:proofErr w:type="gramEnd"/>
      <w:r w:rsidRPr="00DF149D">
        <w:rPr>
          <w:szCs w:val="28"/>
        </w:rPr>
        <w:t xml:space="preserve">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 xml:space="preserve">го наследия), </w:t>
      </w:r>
      <w:proofErr w:type="spellStart"/>
      <w:r w:rsidRPr="00DF149D">
        <w:rPr>
          <w:szCs w:val="28"/>
        </w:rPr>
        <w:t>водоохранные</w:t>
      </w:r>
      <w:proofErr w:type="spellEnd"/>
      <w:r w:rsidRPr="00DF149D">
        <w:rPr>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w:t>
      </w:r>
      <w:proofErr w:type="gramStart"/>
      <w:r w:rsidRPr="00DF149D">
        <w:rPr>
          <w:szCs w:val="28"/>
        </w:rPr>
        <w:t>границы</w:t>
      </w:r>
      <w:proofErr w:type="gramEnd"/>
      <w:r w:rsidRPr="00DF149D">
        <w:rPr>
          <w:szCs w:val="28"/>
        </w:rPr>
        <w:t xml:space="preserve">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proofErr w:type="gramStart"/>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roofErr w:type="gramEnd"/>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w:t>
      </w:r>
      <w:proofErr w:type="spellStart"/>
      <w:r w:rsidRPr="00DF149D">
        <w:rPr>
          <w:szCs w:val="28"/>
        </w:rPr>
        <w:t>водоохранных</w:t>
      </w:r>
      <w:proofErr w:type="spellEnd"/>
      <w:r w:rsidRPr="00DF149D">
        <w:rPr>
          <w:szCs w:val="28"/>
        </w:rPr>
        <w:t xml:space="preserve">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proofErr w:type="gramStart"/>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roofErr w:type="gramEnd"/>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proofErr w:type="gramStart"/>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roofErr w:type="gramEnd"/>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proofErr w:type="gramStart"/>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proofErr w:type="gramStart"/>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roofErr w:type="gramEnd"/>
    </w:p>
    <w:p w:rsidR="00820F0A" w:rsidRPr="00DF149D" w:rsidRDefault="00820F0A" w:rsidP="00DF149D">
      <w:pPr>
        <w:ind w:firstLine="567"/>
        <w:rPr>
          <w:szCs w:val="28"/>
        </w:rPr>
      </w:pPr>
      <w:r w:rsidRPr="00DF149D">
        <w:rPr>
          <w:szCs w:val="28"/>
        </w:rPr>
        <w:t xml:space="preserve"> </w:t>
      </w:r>
      <w:proofErr w:type="gramStart"/>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roofErr w:type="gramEnd"/>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0" w:name="_Toc290561450"/>
      <w:bookmarkStart w:id="31" w:name="_Toc268484945"/>
      <w:bookmarkStart w:id="32" w:name="_Toc268487885"/>
      <w:bookmarkStart w:id="33" w:name="_Toc290562095"/>
      <w:bookmarkStart w:id="34" w:name="_Toc296009732"/>
      <w:bookmarkStart w:id="35" w:name="_Toc333779231"/>
      <w:r w:rsidRPr="005E15F7">
        <w:rPr>
          <w:szCs w:val="28"/>
        </w:rPr>
        <w:t>Статья</w:t>
      </w:r>
      <w:r w:rsidRPr="00DF149D">
        <w:rPr>
          <w:szCs w:val="28"/>
        </w:rPr>
        <w:t xml:space="preserve"> </w:t>
      </w:r>
      <w:r w:rsidR="00820F0A" w:rsidRPr="00DF149D">
        <w:rPr>
          <w:szCs w:val="28"/>
        </w:rPr>
        <w:t xml:space="preserve">2. </w:t>
      </w:r>
      <w:bookmarkEnd w:id="30"/>
      <w:bookmarkEnd w:id="31"/>
      <w:bookmarkEnd w:id="32"/>
      <w:bookmarkEnd w:id="33"/>
      <w:bookmarkEnd w:id="34"/>
      <w:r w:rsidR="00820F0A" w:rsidRPr="00DF149D">
        <w:rPr>
          <w:szCs w:val="28"/>
        </w:rPr>
        <w:t>Основания введения, назначение и состав правил</w:t>
      </w:r>
      <w:bookmarkEnd w:id="35"/>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w:t>
      </w:r>
      <w:proofErr w:type="gramStart"/>
      <w:r w:rsidRPr="00DF149D">
        <w:rPr>
          <w:szCs w:val="28"/>
        </w:rPr>
        <w:t>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0112B1">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roofErr w:type="gramEnd"/>
      <w:r w:rsidRPr="00DF149D">
        <w:rPr>
          <w:szCs w:val="28"/>
        </w:rPr>
        <w:t xml:space="preserve"> </w:t>
      </w:r>
      <w:proofErr w:type="gramStart"/>
      <w:r w:rsidRPr="00DF149D">
        <w:rPr>
          <w:szCs w:val="28"/>
        </w:rPr>
        <w:t>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w:t>
      </w:r>
      <w:proofErr w:type="gramEnd"/>
      <w:r w:rsidRPr="00DF149D">
        <w:rPr>
          <w:szCs w:val="28"/>
        </w:rPr>
        <w:t xml:space="preserve">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0112B1">
        <w:rPr>
          <w:szCs w:val="28"/>
        </w:rPr>
        <w:t>сельского посел</w:t>
      </w:r>
      <w:r w:rsidR="000112B1">
        <w:rPr>
          <w:szCs w:val="28"/>
        </w:rPr>
        <w:t>е</w:t>
      </w:r>
      <w:r w:rsidR="000112B1">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w:t>
      </w:r>
      <w:proofErr w:type="gramStart"/>
      <w:r w:rsidRPr="00DF149D">
        <w:rPr>
          <w:szCs w:val="28"/>
        </w:rPr>
        <w:t>по</w:t>
      </w:r>
      <w:proofErr w:type="gramEnd"/>
      <w:r w:rsidRPr="00DF149D">
        <w:rPr>
          <w:szCs w:val="28"/>
        </w:rPr>
        <w:t>:</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xml:space="preserve">- </w:t>
      </w:r>
      <w:proofErr w:type="gramStart"/>
      <w:r w:rsidRPr="00DF149D">
        <w:rPr>
          <w:szCs w:val="28"/>
        </w:rPr>
        <w:t>контролю за</w:t>
      </w:r>
      <w:proofErr w:type="gramEnd"/>
      <w:r w:rsidRPr="00DF149D">
        <w:rPr>
          <w:szCs w:val="28"/>
        </w:rPr>
        <w:t xml:space="preserve">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6" w:name="_Toc333779232"/>
      <w:r w:rsidRPr="005E15F7">
        <w:rPr>
          <w:szCs w:val="28"/>
        </w:rPr>
        <w:t>Статья</w:t>
      </w:r>
      <w:r w:rsidRPr="00DF149D">
        <w:rPr>
          <w:szCs w:val="28"/>
        </w:rPr>
        <w:t xml:space="preserve"> </w:t>
      </w:r>
      <w:r w:rsidR="00820F0A" w:rsidRPr="00DF149D">
        <w:rPr>
          <w:szCs w:val="28"/>
        </w:rPr>
        <w:t>3. Градостроительные регламенты</w:t>
      </w:r>
      <w:bookmarkEnd w:id="36"/>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w:t>
      </w:r>
      <w:proofErr w:type="gramStart"/>
      <w:r w:rsidRPr="005E7B3A">
        <w:rPr>
          <w:szCs w:val="28"/>
        </w:rPr>
        <w:t xml:space="preserve">Решения по землепользованию и застройке принимаются в соответствии с  Генеральным планом </w:t>
      </w:r>
      <w:proofErr w:type="spellStart"/>
      <w:r w:rsidR="00470EE5">
        <w:rPr>
          <w:szCs w:val="28"/>
        </w:rPr>
        <w:t>Белогорновск</w:t>
      </w:r>
      <w:r w:rsidRPr="005E7B3A">
        <w:rPr>
          <w:szCs w:val="28"/>
        </w:rPr>
        <w:t>ого</w:t>
      </w:r>
      <w:proofErr w:type="spellEnd"/>
      <w:r w:rsidRPr="005E7B3A">
        <w:rPr>
          <w:szCs w:val="28"/>
        </w:rPr>
        <w:t xml:space="preserve"> </w:t>
      </w:r>
      <w:r w:rsidR="000112B1">
        <w:rPr>
          <w:szCs w:val="28"/>
        </w:rPr>
        <w:t>сельского поселения</w:t>
      </w:r>
      <w:r w:rsidRPr="005E7B3A">
        <w:rPr>
          <w:szCs w:val="28"/>
        </w:rPr>
        <w:t xml:space="preserve"> </w:t>
      </w:r>
      <w:proofErr w:type="spellStart"/>
      <w:r w:rsidRPr="005E7B3A">
        <w:rPr>
          <w:szCs w:val="28"/>
        </w:rPr>
        <w:t>Вольского</w:t>
      </w:r>
      <w:proofErr w:type="spellEnd"/>
      <w:r w:rsidRPr="005E7B3A">
        <w:rPr>
          <w:szCs w:val="28"/>
        </w:rPr>
        <w:t xml:space="preserve"> муниц</w:t>
      </w:r>
      <w:r w:rsidRPr="005E7B3A">
        <w:rPr>
          <w:szCs w:val="28"/>
        </w:rPr>
        <w:t>и</w:t>
      </w:r>
      <w:r w:rsidRPr="005E7B3A">
        <w:rPr>
          <w:szCs w:val="28"/>
        </w:rPr>
        <w:t xml:space="preserve">пального района Саратовской области, документацией по планировке территории и на основе установленных Правилами градостроительных регламентов, которые действуют в пределах зон и </w:t>
      </w:r>
      <w:proofErr w:type="spellStart"/>
      <w:r w:rsidRPr="005E7B3A">
        <w:rPr>
          <w:szCs w:val="28"/>
        </w:rPr>
        <w:t>подзон</w:t>
      </w:r>
      <w:proofErr w:type="spellEnd"/>
      <w:r w:rsidRPr="005E7B3A">
        <w:rPr>
          <w:szCs w:val="28"/>
        </w:rPr>
        <w:t xml:space="preserve"> и распространяются в равной мере на все ра</w:t>
      </w:r>
      <w:r w:rsidRPr="005E7B3A">
        <w:rPr>
          <w:szCs w:val="28"/>
        </w:rPr>
        <w:t>с</w:t>
      </w:r>
      <w:r w:rsidRPr="005E7B3A">
        <w:rPr>
          <w:szCs w:val="28"/>
        </w:rPr>
        <w:lastRenderedPageBreak/>
        <w:t>положенные в одной и той же зоне земельные участки, иные объекты недвижим</w:t>
      </w:r>
      <w:r w:rsidRPr="005E7B3A">
        <w:rPr>
          <w:szCs w:val="28"/>
        </w:rPr>
        <w:t>о</w:t>
      </w:r>
      <w:r w:rsidRPr="005E7B3A">
        <w:rPr>
          <w:szCs w:val="28"/>
        </w:rPr>
        <w:t>сти и независимо от форм</w:t>
      </w:r>
      <w:proofErr w:type="gramEnd"/>
      <w:r w:rsidRPr="005E7B3A">
        <w:rPr>
          <w:szCs w:val="28"/>
        </w:rPr>
        <w:t xml:space="preserve">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 xml:space="preserve">в) градостроительный регламент в границах </w:t>
      </w:r>
      <w:proofErr w:type="spellStart"/>
      <w:r w:rsidRPr="00DF149D">
        <w:rPr>
          <w:szCs w:val="28"/>
        </w:rPr>
        <w:t>водоохранных</w:t>
      </w:r>
      <w:proofErr w:type="spellEnd"/>
      <w:r w:rsidRPr="00DF149D">
        <w:rPr>
          <w:szCs w:val="28"/>
        </w:rPr>
        <w:t xml:space="preserve">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 xml:space="preserve">навливаются на основании предложений уполномоченных федеральных органов об установлении особых </w:t>
      </w:r>
      <w:proofErr w:type="gramStart"/>
      <w:r w:rsidRPr="00DF149D">
        <w:rPr>
          <w:szCs w:val="28"/>
        </w:rPr>
        <w:t>условий использования территории зоны охраняемых объектов</w:t>
      </w:r>
      <w:proofErr w:type="gramEnd"/>
      <w:r w:rsidRPr="00DF149D">
        <w:rPr>
          <w:szCs w:val="28"/>
        </w:rPr>
        <w:t>;</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0112B1">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xml:space="preserve">. </w:t>
      </w:r>
      <w:proofErr w:type="gramStart"/>
      <w:r w:rsidR="00820F0A" w:rsidRPr="00DF149D">
        <w:rPr>
          <w:szCs w:val="28"/>
        </w:rPr>
        <w:t>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w:t>
      </w:r>
      <w:proofErr w:type="gramEnd"/>
      <w:r w:rsidR="00820F0A" w:rsidRPr="00DF149D">
        <w:rPr>
          <w:szCs w:val="28"/>
        </w:rPr>
        <w:t xml:space="preserve">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0112B1">
        <w:rPr>
          <w:szCs w:val="28"/>
        </w:rPr>
        <w:t>сельск</w:t>
      </w:r>
      <w:r w:rsidR="000112B1">
        <w:rPr>
          <w:szCs w:val="28"/>
        </w:rPr>
        <w:t>о</w:t>
      </w:r>
      <w:r w:rsidR="000112B1">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 xml:space="preserve">ставлены в табличной форме и включают перечень мероприятий и рекомендуемый вид  использования с элементами строительного зонирования (по </w:t>
      </w:r>
      <w:proofErr w:type="spellStart"/>
      <w:r w:rsidR="00E3086B" w:rsidRPr="00E3086B">
        <w:rPr>
          <w:szCs w:val="28"/>
        </w:rPr>
        <w:t>застроечным</w:t>
      </w:r>
      <w:proofErr w:type="spellEnd"/>
      <w:r w:rsidR="00E3086B" w:rsidRPr="00E3086B">
        <w:rPr>
          <w:szCs w:val="28"/>
        </w:rPr>
        <w:t xml:space="preserve">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proofErr w:type="gramStart"/>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w:t>
      </w:r>
      <w:proofErr w:type="gramEnd"/>
      <w:r w:rsidRPr="00E3086B">
        <w:rPr>
          <w:szCs w:val="28"/>
        </w:rPr>
        <w:t xml:space="preserve">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w:t>
      </w:r>
      <w:proofErr w:type="gramStart"/>
      <w:r w:rsidRPr="00E3086B">
        <w:rPr>
          <w:szCs w:val="28"/>
        </w:rPr>
        <w:t>,</w:t>
      </w:r>
      <w:proofErr w:type="gramEnd"/>
      <w:r w:rsidRPr="00E3086B">
        <w:rPr>
          <w:szCs w:val="28"/>
        </w:rPr>
        <w:t xml:space="preserve">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xml:space="preserve">- общественные туалеты (кроме </w:t>
      </w:r>
      <w:proofErr w:type="gramStart"/>
      <w:r w:rsidRPr="00E3086B">
        <w:rPr>
          <w:szCs w:val="28"/>
        </w:rPr>
        <w:t>встроенных</w:t>
      </w:r>
      <w:proofErr w:type="gramEnd"/>
      <w:r w:rsidRPr="00E3086B">
        <w:rPr>
          <w:szCs w:val="28"/>
        </w:rPr>
        <w:t>,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7" w:name="_Toc333779233"/>
      <w:r w:rsidRPr="005E15F7">
        <w:rPr>
          <w:szCs w:val="28"/>
        </w:rPr>
        <w:t>Статья</w:t>
      </w:r>
      <w:r w:rsidRPr="00DF149D">
        <w:rPr>
          <w:szCs w:val="28"/>
        </w:rPr>
        <w:t xml:space="preserve"> </w:t>
      </w:r>
      <w:r w:rsidR="00820F0A" w:rsidRPr="00DF149D">
        <w:rPr>
          <w:szCs w:val="28"/>
        </w:rPr>
        <w:t>4. Открытость и доступность Правил</w:t>
      </w:r>
      <w:bookmarkEnd w:id="3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обеспечивает во</w:t>
      </w:r>
      <w:r w:rsidRPr="00DF149D">
        <w:rPr>
          <w:szCs w:val="28"/>
        </w:rPr>
        <w:t>з</w:t>
      </w:r>
      <w:r w:rsidRPr="00DF149D">
        <w:rPr>
          <w:szCs w:val="28"/>
        </w:rPr>
        <w:t>можность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0112B1">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0112B1">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8" w:name="_Toc333779234"/>
      <w:r w:rsidRPr="00DF149D">
        <w:t>РАЗДЕЛ 2. ПРАВИЛА ИСПОЛЬЗОВАНИЯ НЕДВИЖИМОСТИ, ВОЗНИКШИЕ ДО ВСТУПЛЕНИЯ В СИЛУ ПРАВИЛ</w:t>
      </w:r>
      <w:bookmarkEnd w:id="38"/>
    </w:p>
    <w:p w:rsidR="00820F0A" w:rsidRPr="00DF149D" w:rsidRDefault="004C6735" w:rsidP="00DF149D">
      <w:pPr>
        <w:pStyle w:val="3"/>
        <w:ind w:firstLine="567"/>
        <w:contextualSpacing/>
        <w:jc w:val="both"/>
        <w:rPr>
          <w:szCs w:val="28"/>
        </w:rPr>
      </w:pPr>
      <w:bookmarkStart w:id="39" w:name="_Toc333779235"/>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w:t>
      </w:r>
      <w:proofErr w:type="gramStart"/>
      <w:r w:rsidRPr="00DF149D">
        <w:rPr>
          <w:szCs w:val="28"/>
        </w:rPr>
        <w:t>Правил</w:t>
      </w:r>
      <w:proofErr w:type="gramEnd"/>
      <w:r w:rsidRPr="00DF149D">
        <w:rPr>
          <w:szCs w:val="28"/>
        </w:rPr>
        <w:t xml:space="preserve"> нормативные правовые акты </w:t>
      </w:r>
      <w:proofErr w:type="spellStart"/>
      <w:r w:rsidR="00470EE5">
        <w:rPr>
          <w:szCs w:val="28"/>
        </w:rPr>
        <w:t>Белогорно</w:t>
      </w:r>
      <w:r w:rsidR="00470EE5">
        <w:rPr>
          <w:szCs w:val="28"/>
        </w:rPr>
        <w:t>в</w:t>
      </w:r>
      <w:r w:rsidR="00470EE5">
        <w:rPr>
          <w:szCs w:val="28"/>
        </w:rPr>
        <w:t>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по вопросам землепользования и застройки примен</w:t>
      </w:r>
      <w:r w:rsidRPr="00DF149D">
        <w:rPr>
          <w:szCs w:val="28"/>
        </w:rPr>
        <w:t>я</w:t>
      </w:r>
      <w:r w:rsidRPr="00DF149D">
        <w:rPr>
          <w:szCs w:val="28"/>
        </w:rPr>
        <w:t>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0" w:name="_Toc268484950"/>
      <w:bookmarkStart w:id="41" w:name="_Toc268487890"/>
      <w:bookmarkStart w:id="42" w:name="_Toc290561460"/>
      <w:bookmarkStart w:id="43" w:name="_Toc290562100"/>
      <w:bookmarkStart w:id="44" w:name="_Toc296009737"/>
      <w:bookmarkStart w:id="45" w:name="_Toc333779236"/>
      <w:bookmarkStart w:id="46" w:name="_Toc290561452"/>
      <w:bookmarkStart w:id="47" w:name="_Toc268484946"/>
      <w:bookmarkStart w:id="48" w:name="_Toc268487886"/>
      <w:bookmarkStart w:id="49" w:name="_Toc290562096"/>
      <w:bookmarkStart w:id="50" w:name="_Toc296009733"/>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0"/>
      <w:bookmarkEnd w:id="41"/>
      <w:bookmarkEnd w:id="42"/>
      <w:bookmarkEnd w:id="43"/>
      <w:bookmarkEnd w:id="44"/>
      <w:bookmarkEnd w:id="45"/>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 xml:space="preserve">2. </w:t>
      </w:r>
      <w:proofErr w:type="gramStart"/>
      <w:r w:rsidRPr="00DF149D">
        <w:rPr>
          <w:szCs w:val="28"/>
        </w:rPr>
        <w:t>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w:t>
      </w:r>
      <w:proofErr w:type="gramEnd"/>
      <w:r w:rsidRPr="00DF149D">
        <w:rPr>
          <w:szCs w:val="28"/>
        </w:rPr>
        <w:t>,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 xml:space="preserve">ние вида и реконструкция объектов капитального строительства, указанных в пункте 1 настоящей статьи, может осуществляться путем приведения </w:t>
      </w:r>
      <w:proofErr w:type="gramStart"/>
      <w:r w:rsidRPr="00DF149D">
        <w:rPr>
          <w:szCs w:val="28"/>
        </w:rPr>
        <w:t>их</w:t>
      </w:r>
      <w:proofErr w:type="gramEnd"/>
      <w:r w:rsidRPr="00DF149D">
        <w:rPr>
          <w:szCs w:val="28"/>
        </w:rPr>
        <w:t xml:space="preserve">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1" w:name="_Toc333779237"/>
      <w:r w:rsidRPr="004C4E4B">
        <w:t>РАЗДЕЛ 3. УЧАСТНИКИ ОТНОШЕНИЙ, ВОЗНИКАЮЩИХ ПО ПОВОДУ ЗЕМЛЕПОЛЬЗОВАНИЯ И ЗАСТРОЙКИ</w:t>
      </w:r>
      <w:bookmarkEnd w:id="51"/>
    </w:p>
    <w:p w:rsidR="00820F0A" w:rsidRPr="00DF149D" w:rsidRDefault="004C6735" w:rsidP="00DF149D">
      <w:pPr>
        <w:pStyle w:val="3"/>
        <w:ind w:firstLine="567"/>
        <w:contextualSpacing/>
        <w:jc w:val="both"/>
        <w:rPr>
          <w:szCs w:val="28"/>
        </w:rPr>
      </w:pPr>
      <w:bookmarkStart w:id="52" w:name="_Toc333779238"/>
      <w:r w:rsidRPr="005E15F7">
        <w:rPr>
          <w:szCs w:val="28"/>
        </w:rPr>
        <w:t>Статья</w:t>
      </w:r>
      <w:r w:rsidRPr="00DF149D">
        <w:rPr>
          <w:szCs w:val="28"/>
        </w:rPr>
        <w:t xml:space="preserve"> </w:t>
      </w:r>
      <w:r w:rsidR="00820F0A" w:rsidRPr="00DF149D">
        <w:rPr>
          <w:szCs w:val="28"/>
        </w:rPr>
        <w:t>7. Физические и юридические лица</w:t>
      </w:r>
      <w:bookmarkEnd w:id="52"/>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3" w:name="_Toc333779239"/>
      <w:r w:rsidRPr="005E15F7">
        <w:rPr>
          <w:szCs w:val="28"/>
        </w:rPr>
        <w:t>Статья</w:t>
      </w:r>
      <w:r w:rsidRPr="00DF149D">
        <w:rPr>
          <w:szCs w:val="28"/>
        </w:rPr>
        <w:t xml:space="preserve"> </w:t>
      </w:r>
      <w:r w:rsidR="00820F0A" w:rsidRPr="00DF149D">
        <w:rPr>
          <w:szCs w:val="28"/>
        </w:rPr>
        <w:t xml:space="preserve">8. Комиссия по </w:t>
      </w:r>
      <w:bookmarkStart w:id="54" w:name="_Toc290561453"/>
      <w:bookmarkEnd w:id="46"/>
      <w:r w:rsidR="00820F0A" w:rsidRPr="00DF149D">
        <w:rPr>
          <w:szCs w:val="28"/>
        </w:rPr>
        <w:t>вопросам землепользования и застройки</w:t>
      </w:r>
      <w:bookmarkEnd w:id="47"/>
      <w:bookmarkEnd w:id="48"/>
      <w:bookmarkEnd w:id="49"/>
      <w:bookmarkEnd w:id="50"/>
      <w:bookmarkEnd w:id="54"/>
      <w:r w:rsidR="00820F0A" w:rsidRPr="00DF149D">
        <w:rPr>
          <w:szCs w:val="28"/>
        </w:rPr>
        <w:t xml:space="preserve"> </w:t>
      </w:r>
      <w:proofErr w:type="spellStart"/>
      <w:r w:rsidR="00470EE5">
        <w:rPr>
          <w:szCs w:val="28"/>
        </w:rPr>
        <w:t>Бел</w:t>
      </w:r>
      <w:r w:rsidR="00470EE5">
        <w:rPr>
          <w:szCs w:val="28"/>
        </w:rPr>
        <w:t>о</w:t>
      </w:r>
      <w:r w:rsidR="00470EE5">
        <w:rPr>
          <w:szCs w:val="28"/>
        </w:rPr>
        <w:t>горновск</w:t>
      </w:r>
      <w:r w:rsidR="00820F0A" w:rsidRPr="00DF149D">
        <w:rPr>
          <w:szCs w:val="28"/>
        </w:rPr>
        <w:t>ого</w:t>
      </w:r>
      <w:proofErr w:type="spellEnd"/>
      <w:r w:rsidR="00820F0A" w:rsidRPr="00DF149D">
        <w:rPr>
          <w:szCs w:val="28"/>
        </w:rPr>
        <w:t xml:space="preserve"> </w:t>
      </w:r>
      <w:r w:rsidR="000112B1">
        <w:rPr>
          <w:szCs w:val="28"/>
        </w:rPr>
        <w:t>сельского поселения</w:t>
      </w:r>
      <w:bookmarkEnd w:id="53"/>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proofErr w:type="spellStart"/>
      <w:r w:rsidR="00470EE5">
        <w:rPr>
          <w:bCs/>
          <w:szCs w:val="28"/>
        </w:rPr>
        <w:t>Белогорновск</w:t>
      </w:r>
      <w:r w:rsidRPr="00DF149D">
        <w:rPr>
          <w:bCs/>
          <w:szCs w:val="28"/>
        </w:rPr>
        <w:t>ого</w:t>
      </w:r>
      <w:proofErr w:type="spellEnd"/>
      <w:r w:rsidRPr="00DF149D">
        <w:rPr>
          <w:bCs/>
          <w:szCs w:val="28"/>
        </w:rPr>
        <w:t xml:space="preserve"> </w:t>
      </w:r>
      <w:r w:rsidR="000112B1">
        <w:rPr>
          <w:bCs/>
          <w:szCs w:val="28"/>
        </w:rPr>
        <w:t>сельского поселения</w:t>
      </w:r>
      <w:r w:rsidRPr="00DF149D">
        <w:rPr>
          <w:szCs w:val="28"/>
        </w:rPr>
        <w:t xml:space="preserve"> (далее по тексту – Комиссия) является постоянно действу</w:t>
      </w:r>
      <w:r w:rsidRPr="00DF149D">
        <w:rPr>
          <w:szCs w:val="28"/>
        </w:rPr>
        <w:t>ю</w:t>
      </w:r>
      <w:r w:rsidRPr="00DF149D">
        <w:rPr>
          <w:szCs w:val="28"/>
        </w:rPr>
        <w:t xml:space="preserve">щим коллегиальным совещательным органом, созданным при администрации </w:t>
      </w:r>
      <w:r w:rsidR="000112B1">
        <w:rPr>
          <w:szCs w:val="28"/>
        </w:rPr>
        <w:t>сельского поселения</w:t>
      </w:r>
      <w:r w:rsidRPr="00DF149D">
        <w:rPr>
          <w:szCs w:val="28"/>
        </w:rPr>
        <w:t xml:space="preserve"> в целях организации решения вопросов, связанных с земл</w:t>
      </w:r>
      <w:r w:rsidRPr="00DF149D">
        <w:rPr>
          <w:szCs w:val="28"/>
        </w:rPr>
        <w:t>е</w:t>
      </w:r>
      <w:r w:rsidRPr="00DF149D">
        <w:rPr>
          <w:szCs w:val="28"/>
        </w:rPr>
        <w:t xml:space="preserve">пользованием и застройкой территории </w:t>
      </w:r>
      <w:r w:rsidR="000112B1">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0112B1">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0112B1">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0112B1">
        <w:rPr>
          <w:szCs w:val="28"/>
        </w:rPr>
        <w:t>сельск</w:t>
      </w:r>
      <w:r w:rsidR="000112B1">
        <w:rPr>
          <w:szCs w:val="28"/>
        </w:rPr>
        <w:t>о</w:t>
      </w:r>
      <w:r w:rsidR="000112B1">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0112B1">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proofErr w:type="spellStart"/>
      <w:r w:rsidR="00470EE5">
        <w:rPr>
          <w:bCs/>
          <w:szCs w:val="28"/>
        </w:rPr>
        <w:t>Белогорновск</w:t>
      </w:r>
      <w:r w:rsidRPr="00DF149D">
        <w:rPr>
          <w:bCs/>
          <w:szCs w:val="28"/>
        </w:rPr>
        <w:t>ого</w:t>
      </w:r>
      <w:proofErr w:type="spellEnd"/>
      <w:r w:rsidRPr="00DF149D">
        <w:rPr>
          <w:bCs/>
          <w:szCs w:val="28"/>
        </w:rPr>
        <w:t xml:space="preserve"> </w:t>
      </w:r>
      <w:r w:rsidR="000112B1">
        <w:rPr>
          <w:bCs/>
          <w:szCs w:val="28"/>
        </w:rPr>
        <w:t>сельского поселения</w:t>
      </w:r>
      <w:r w:rsidRPr="00DF149D">
        <w:rPr>
          <w:szCs w:val="28"/>
        </w:rPr>
        <w:t xml:space="preserve">, депутаты Совета народных депутатов </w:t>
      </w:r>
      <w:proofErr w:type="spellStart"/>
      <w:r w:rsidR="00470EE5">
        <w:rPr>
          <w:bCs/>
          <w:szCs w:val="28"/>
        </w:rPr>
        <w:t>Белогорновск</w:t>
      </w:r>
      <w:r w:rsidRPr="00DF149D">
        <w:rPr>
          <w:bCs/>
          <w:szCs w:val="28"/>
        </w:rPr>
        <w:t>ого</w:t>
      </w:r>
      <w:proofErr w:type="spellEnd"/>
      <w:r w:rsidRPr="00DF149D">
        <w:rPr>
          <w:bCs/>
          <w:szCs w:val="28"/>
        </w:rPr>
        <w:t xml:space="preserve"> </w:t>
      </w:r>
      <w:r w:rsidR="000112B1">
        <w:rPr>
          <w:bCs/>
          <w:szCs w:val="28"/>
        </w:rPr>
        <w:t>сельского поселения</w:t>
      </w:r>
      <w:r w:rsidRPr="00DF149D">
        <w:rPr>
          <w:szCs w:val="28"/>
        </w:rPr>
        <w:t xml:space="preserve">, представители территориальных органов местного самоуправления </w:t>
      </w:r>
      <w:r w:rsidR="000112B1">
        <w:rPr>
          <w:szCs w:val="28"/>
        </w:rPr>
        <w:t>сельского поселения</w:t>
      </w:r>
      <w:r w:rsidRPr="00DF149D">
        <w:rPr>
          <w:szCs w:val="28"/>
        </w:rPr>
        <w:t>; представители общественных о</w:t>
      </w:r>
      <w:r w:rsidRPr="00DF149D">
        <w:rPr>
          <w:szCs w:val="28"/>
        </w:rPr>
        <w:t>р</w:t>
      </w:r>
      <w:r w:rsidRPr="00DF149D">
        <w:rPr>
          <w:szCs w:val="28"/>
        </w:rPr>
        <w:t xml:space="preserve">ганизаций, расположенных на территории </w:t>
      </w:r>
      <w:r w:rsidR="000112B1">
        <w:rPr>
          <w:szCs w:val="28"/>
        </w:rPr>
        <w:t>сельского поселения</w:t>
      </w:r>
      <w:r w:rsidRPr="00DF149D">
        <w:rPr>
          <w:szCs w:val="28"/>
        </w:rPr>
        <w:t>; представители о</w:t>
      </w:r>
      <w:r w:rsidRPr="00DF149D">
        <w:rPr>
          <w:szCs w:val="28"/>
        </w:rPr>
        <w:t>р</w:t>
      </w:r>
      <w:r w:rsidRPr="00DF149D">
        <w:rPr>
          <w:szCs w:val="28"/>
        </w:rPr>
        <w:t xml:space="preserve">ганизаций, осуществляющих на территории </w:t>
      </w:r>
      <w:r w:rsidR="000112B1">
        <w:rPr>
          <w:szCs w:val="28"/>
        </w:rPr>
        <w:t>сельского поселения</w:t>
      </w:r>
      <w:r w:rsidRPr="00DF149D">
        <w:rPr>
          <w:szCs w:val="28"/>
        </w:rPr>
        <w:t xml:space="preserve"> хозяйственную деятельность,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0112B1">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5" w:name="_Toc333779240"/>
      <w:r w:rsidRPr="00DF149D">
        <w:t>РАЗДЕЛ 4.  ПОЛОЖЕНИЕ О ПОДГОТОВКЕ ДОКУМЕНТАЦИИ ПО ПЛАНИРОВКЕ ТЕРРИТОРИИ</w:t>
      </w:r>
      <w:bookmarkEnd w:id="55"/>
    </w:p>
    <w:p w:rsidR="00820F0A" w:rsidRPr="00DF149D" w:rsidRDefault="004C6735" w:rsidP="00DF149D">
      <w:pPr>
        <w:pStyle w:val="3"/>
        <w:ind w:firstLine="567"/>
        <w:jc w:val="both"/>
        <w:rPr>
          <w:szCs w:val="28"/>
        </w:rPr>
      </w:pPr>
      <w:bookmarkStart w:id="56" w:name="_Toc333779241"/>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по собственной инициативе в ц</w:t>
      </w:r>
      <w:r w:rsidRPr="00DF149D">
        <w:rPr>
          <w:szCs w:val="28"/>
        </w:rPr>
        <w:t>е</w:t>
      </w:r>
      <w:r w:rsidRPr="00DF149D">
        <w:rPr>
          <w:szCs w:val="28"/>
        </w:rPr>
        <w:t xml:space="preserve">лях реализации генерального плана </w:t>
      </w:r>
      <w:r w:rsidR="000112B1">
        <w:rPr>
          <w:szCs w:val="28"/>
        </w:rPr>
        <w:t>сельского поселения</w:t>
      </w:r>
      <w:r w:rsidRPr="00DF149D">
        <w:rPr>
          <w:szCs w:val="28"/>
        </w:rPr>
        <w:t>, либо на основании пре</w:t>
      </w:r>
      <w:r w:rsidRPr="00DF149D">
        <w:rPr>
          <w:szCs w:val="28"/>
        </w:rPr>
        <w:t>д</w:t>
      </w:r>
      <w:r w:rsidRPr="00DF149D">
        <w:rPr>
          <w:szCs w:val="28"/>
        </w:rPr>
        <w:t>ложений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w:t>
      </w:r>
      <w:proofErr w:type="gramStart"/>
      <w:r w:rsidRPr="00DF149D">
        <w:rPr>
          <w:szCs w:val="28"/>
        </w:rPr>
        <w:t xml:space="preserve">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proofErr w:type="spellStart"/>
      <w:r w:rsidR="00281FAF" w:rsidRPr="00DF149D">
        <w:rPr>
          <w:szCs w:val="28"/>
        </w:rPr>
        <w:t>Вол</w:t>
      </w:r>
      <w:r w:rsidR="00281FAF" w:rsidRPr="00DF149D">
        <w:rPr>
          <w:szCs w:val="28"/>
        </w:rPr>
        <w:t>ь</w:t>
      </w:r>
      <w:r w:rsidR="00281FAF" w:rsidRPr="00DF149D">
        <w:rPr>
          <w:szCs w:val="28"/>
        </w:rPr>
        <w:t>ск</w:t>
      </w:r>
      <w:r w:rsidRPr="00DF149D">
        <w:rPr>
          <w:szCs w:val="28"/>
        </w:rPr>
        <w:t>ого</w:t>
      </w:r>
      <w:proofErr w:type="spellEnd"/>
      <w:r w:rsidRPr="00DF149D">
        <w:rPr>
          <w:szCs w:val="28"/>
        </w:rPr>
        <w:t xml:space="preserve"> муниципального района, генерального плана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w:t>
      </w:r>
      <w:r w:rsidR="000112B1">
        <w:rPr>
          <w:szCs w:val="28"/>
        </w:rPr>
        <w:t>о</w:t>
      </w:r>
      <w:r w:rsidR="000112B1">
        <w:rPr>
          <w:szCs w:val="28"/>
        </w:rPr>
        <w:t>селения</w:t>
      </w:r>
      <w:r w:rsidRPr="00DF149D">
        <w:rPr>
          <w:szCs w:val="28"/>
        </w:rPr>
        <w:t>), настоящих Правил в соответствии с требованиями технических регл</w:t>
      </w:r>
      <w:r w:rsidRPr="00DF149D">
        <w:rPr>
          <w:szCs w:val="28"/>
        </w:rPr>
        <w:t>а</w:t>
      </w:r>
      <w:r w:rsidRPr="00DF149D">
        <w:rPr>
          <w:szCs w:val="28"/>
        </w:rPr>
        <w:t>ментов, градостроительных регламентов, региональных и местных нормативов градостроительного проектирования, с учетом границ территорий объектов кул</w:t>
      </w:r>
      <w:r w:rsidRPr="00DF149D">
        <w:rPr>
          <w:szCs w:val="28"/>
        </w:rPr>
        <w:t>ь</w:t>
      </w:r>
      <w:r w:rsidRPr="00DF149D">
        <w:rPr>
          <w:szCs w:val="28"/>
        </w:rPr>
        <w:t>турного наследия, выявленных объектов культурного наследия, границ зон с ос</w:t>
      </w:r>
      <w:r w:rsidRPr="00DF149D">
        <w:rPr>
          <w:szCs w:val="28"/>
        </w:rPr>
        <w:t>о</w:t>
      </w:r>
      <w:r w:rsidRPr="00DF149D">
        <w:rPr>
          <w:szCs w:val="28"/>
        </w:rPr>
        <w:t>быми условиями использования</w:t>
      </w:r>
      <w:proofErr w:type="gramEnd"/>
      <w:r w:rsidRPr="00DF149D">
        <w:rPr>
          <w:szCs w:val="28"/>
        </w:rPr>
        <w:t xml:space="preserve">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xml:space="preserve">- границы планировочных элементов территории (кварталов, микрорайонов, иных объектов, включая </w:t>
      </w:r>
      <w:proofErr w:type="spellStart"/>
      <w:r w:rsidRPr="00DF149D">
        <w:rPr>
          <w:color w:val="000000"/>
          <w:szCs w:val="28"/>
        </w:rPr>
        <w:t>планировочно</w:t>
      </w:r>
      <w:proofErr w:type="spellEnd"/>
      <w:r w:rsidRPr="00DF149D">
        <w:rPr>
          <w:color w:val="000000"/>
          <w:szCs w:val="28"/>
        </w:rPr>
        <w:t xml:space="preserve">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proofErr w:type="gramStart"/>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roofErr w:type="gramEnd"/>
    </w:p>
    <w:p w:rsidR="00820F0A" w:rsidRPr="00DF149D" w:rsidRDefault="00820F0A" w:rsidP="00DF149D">
      <w:pPr>
        <w:ind w:firstLine="567"/>
        <w:rPr>
          <w:color w:val="000000"/>
          <w:szCs w:val="28"/>
        </w:rPr>
      </w:pPr>
      <w:proofErr w:type="gramStart"/>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roofErr w:type="gramEnd"/>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proofErr w:type="gramStart"/>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roofErr w:type="gramEnd"/>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 xml:space="preserve">3. </w:t>
      </w:r>
      <w:proofErr w:type="gramStart"/>
      <w:r w:rsidRPr="00DF149D">
        <w:rPr>
          <w:color w:val="000000"/>
          <w:szCs w:val="28"/>
        </w:rPr>
        <w:t>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w:t>
      </w:r>
      <w:proofErr w:type="gramEnd"/>
      <w:r w:rsidRPr="00DF149D">
        <w:rPr>
          <w:color w:val="000000"/>
          <w:szCs w:val="28"/>
        </w:rPr>
        <w:t xml:space="preserve">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до их утверждения подлежат обязательному рассмотрению на публичных слушаниях.</w:t>
      </w:r>
    </w:p>
    <w:p w:rsidR="00820F0A" w:rsidRPr="00DF149D" w:rsidRDefault="00820F0A" w:rsidP="00DF149D">
      <w:pPr>
        <w:ind w:firstLine="567"/>
        <w:rPr>
          <w:szCs w:val="28"/>
        </w:rPr>
      </w:pPr>
      <w:r w:rsidRPr="00DF149D">
        <w:rPr>
          <w:szCs w:val="28"/>
        </w:rPr>
        <w:t xml:space="preserve">6. </w:t>
      </w:r>
      <w:proofErr w:type="gramStart"/>
      <w:r w:rsidRPr="00DF149D">
        <w:rPr>
          <w:szCs w:val="28"/>
        </w:rPr>
        <w:t>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0112B1">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в течение семи дней со дня утверждения указанной документации и размещается на официальном сайте </w:t>
      </w:r>
      <w:r w:rsidR="000112B1">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lastRenderedPageBreak/>
        <w:t xml:space="preserve">9. На основании документации по планировке территории, утвержденной правовым актом администрации </w:t>
      </w:r>
      <w:r w:rsidR="000112B1">
        <w:rPr>
          <w:szCs w:val="28"/>
        </w:rPr>
        <w:t>сельского поселения</w:t>
      </w:r>
      <w:r w:rsidRPr="00DF149D">
        <w:rPr>
          <w:szCs w:val="28"/>
        </w:rPr>
        <w:t xml:space="preserve">, других уполномоченных органов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вправе вносить изменения в наст</w:t>
      </w:r>
      <w:r w:rsidRPr="00DF149D">
        <w:rPr>
          <w:szCs w:val="28"/>
        </w:rPr>
        <w:t>о</w:t>
      </w:r>
      <w:r w:rsidRPr="00DF149D">
        <w:rPr>
          <w:szCs w:val="28"/>
        </w:rPr>
        <w:t>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bookmarkStart w:id="57" w:name="_Toc290561454"/>
      <w:bookmarkStart w:id="58" w:name="_Toc268484947"/>
      <w:bookmarkStart w:id="59" w:name="_Toc268487887"/>
      <w:bookmarkStart w:id="60" w:name="_Toc290562097"/>
      <w:bookmarkStart w:id="61" w:name="_Toc296009734"/>
    </w:p>
    <w:p w:rsidR="00820F0A" w:rsidRPr="00DF149D" w:rsidRDefault="004C6735" w:rsidP="00DF149D">
      <w:pPr>
        <w:pStyle w:val="3"/>
        <w:ind w:firstLine="567"/>
        <w:jc w:val="both"/>
        <w:rPr>
          <w:szCs w:val="28"/>
        </w:rPr>
      </w:pPr>
      <w:bookmarkStart w:id="62" w:name="_Toc333779242"/>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2"/>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 xml:space="preserve">1. </w:t>
      </w:r>
      <w:proofErr w:type="gramStart"/>
      <w:r w:rsidRPr="00DF149D">
        <w:rPr>
          <w:szCs w:val="28"/>
        </w:rPr>
        <w:t>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w:t>
      </w:r>
      <w:proofErr w:type="gramEnd"/>
      <w:r w:rsidRPr="00DF149D">
        <w:rPr>
          <w:szCs w:val="28"/>
        </w:rPr>
        <w:t xml:space="preserve">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lastRenderedPageBreak/>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w:t>
      </w:r>
      <w:proofErr w:type="gramStart"/>
      <w:r w:rsidRPr="00DF149D">
        <w:rPr>
          <w:color w:val="000000"/>
          <w:szCs w:val="28"/>
        </w:rPr>
        <w:t>для</w:t>
      </w:r>
      <w:proofErr w:type="gramEnd"/>
      <w:r w:rsidRPr="00DF149D">
        <w:rPr>
          <w:color w:val="000000"/>
          <w:szCs w:val="28"/>
        </w:rPr>
        <w:t xml:space="preserve">: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3" w:name="_Toc333779243"/>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0112B1">
        <w:rPr>
          <w:szCs w:val="28"/>
        </w:rPr>
        <w:t>сельского поселения</w:t>
      </w:r>
      <w:bookmarkEnd w:id="6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0112B1">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0112B1">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 xml:space="preserve">батывается в соответствии с постановлением главы администрации.  </w:t>
      </w:r>
      <w:proofErr w:type="gramStart"/>
      <w:r w:rsidRPr="00DF149D">
        <w:rPr>
          <w:szCs w:val="28"/>
        </w:rPr>
        <w:t>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0112B1">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участков, расположенных на территории </w:t>
      </w:r>
      <w:r w:rsidR="000112B1">
        <w:rPr>
          <w:szCs w:val="28"/>
        </w:rPr>
        <w:t>сельского поселения</w:t>
      </w:r>
      <w:r w:rsidRPr="00DF149D">
        <w:rPr>
          <w:szCs w:val="28"/>
        </w:rPr>
        <w:t xml:space="preserve">, за исключением земельных участков находящихся в федеральной или областной собственности,  </w:t>
      </w:r>
      <w:r w:rsidRPr="00DF149D">
        <w:rPr>
          <w:szCs w:val="28"/>
        </w:rPr>
        <w:lastRenderedPageBreak/>
        <w:t>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w:t>
      </w:r>
      <w:proofErr w:type="gramEnd"/>
      <w:r w:rsidRPr="00DF149D">
        <w:rPr>
          <w:szCs w:val="28"/>
        </w:rPr>
        <w:t xml:space="preserve">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proofErr w:type="gramStart"/>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w:t>
      </w:r>
      <w:proofErr w:type="gramEnd"/>
      <w:r w:rsidRPr="00DF149D">
        <w:rPr>
          <w:szCs w:val="28"/>
        </w:rPr>
        <w:t xml:space="preserve">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 xml:space="preserve">6. Разработанные и согласованные проекты планировки </w:t>
      </w:r>
      <w:proofErr w:type="gramStart"/>
      <w:r w:rsidRPr="00DF149D">
        <w:rPr>
          <w:szCs w:val="28"/>
        </w:rPr>
        <w:t>территории</w:t>
      </w:r>
      <w:proofErr w:type="gramEnd"/>
      <w:r w:rsidRPr="00DF149D">
        <w:rPr>
          <w:szCs w:val="28"/>
        </w:rPr>
        <w:t xml:space="preserve">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t xml:space="preserve">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w:t>
      </w:r>
      <w:r w:rsidRPr="00DF149D">
        <w:rPr>
          <w:szCs w:val="28"/>
        </w:rPr>
        <w:lastRenderedPageBreak/>
        <w:t>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 xml:space="preserve">8. </w:t>
      </w:r>
      <w:proofErr w:type="gramStart"/>
      <w:r w:rsidRPr="00DF149D">
        <w:rPr>
          <w:szCs w:val="28"/>
        </w:rPr>
        <w:t>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roofErr w:type="gramEnd"/>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0112B1">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0112B1">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0112B1">
        <w:rPr>
          <w:szCs w:val="28"/>
        </w:rPr>
        <w:t>сельского поселения</w:t>
      </w:r>
      <w:r w:rsidRPr="00DF149D">
        <w:rPr>
          <w:szCs w:val="28"/>
        </w:rPr>
        <w:t>.</w:t>
      </w:r>
    </w:p>
    <w:p w:rsidR="00820F0A" w:rsidRPr="00DF149D" w:rsidRDefault="00D012CE" w:rsidP="00035CEB">
      <w:pPr>
        <w:pStyle w:val="2"/>
      </w:pPr>
      <w:bookmarkStart w:id="64" w:name="_Toc333779244"/>
      <w:bookmarkStart w:id="65" w:name="_Toc268484951"/>
      <w:bookmarkStart w:id="66" w:name="_Toc268487893"/>
      <w:bookmarkStart w:id="67" w:name="_Toc290561462"/>
      <w:bookmarkStart w:id="68" w:name="_Toc290562102"/>
      <w:bookmarkStart w:id="69" w:name="_Toc290563741"/>
      <w:bookmarkStart w:id="70" w:name="_Toc291661730"/>
      <w:bookmarkStart w:id="71" w:name="_Toc291666452"/>
      <w:bookmarkStart w:id="72" w:name="_Toc291679455"/>
      <w:bookmarkStart w:id="73" w:name="_Toc291680709"/>
      <w:bookmarkStart w:id="74" w:name="_Toc292180256"/>
      <w:bookmarkStart w:id="75" w:name="_Toc292180672"/>
      <w:bookmarkStart w:id="76" w:name="_Toc292181402"/>
      <w:bookmarkStart w:id="77" w:name="_Toc292182044"/>
      <w:bookmarkStart w:id="78" w:name="_Toc294258547"/>
      <w:bookmarkStart w:id="79" w:name="_Toc294281777"/>
      <w:bookmarkStart w:id="80" w:name="_Toc295395880"/>
      <w:bookmarkStart w:id="81" w:name="_Toc296009739"/>
      <w:bookmarkEnd w:id="57"/>
      <w:bookmarkEnd w:id="58"/>
      <w:bookmarkEnd w:id="59"/>
      <w:bookmarkEnd w:id="60"/>
      <w:bookmarkEnd w:id="61"/>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64"/>
    </w:p>
    <w:p w:rsidR="00820F0A" w:rsidRPr="00DF149D" w:rsidRDefault="004C6735" w:rsidP="00DF149D">
      <w:pPr>
        <w:pStyle w:val="3"/>
        <w:ind w:firstLine="567"/>
        <w:jc w:val="both"/>
        <w:rPr>
          <w:szCs w:val="28"/>
        </w:rPr>
      </w:pPr>
      <w:bookmarkStart w:id="82" w:name="_Toc333779245"/>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2"/>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 xml:space="preserve">женные на территории города, предоставляются физическим и юридическим </w:t>
      </w:r>
      <w:proofErr w:type="gramStart"/>
      <w:r w:rsidRPr="00DF149D">
        <w:rPr>
          <w:color w:val="000000"/>
          <w:szCs w:val="28"/>
        </w:rPr>
        <w:t>л</w:t>
      </w:r>
      <w:r w:rsidRPr="00DF149D">
        <w:rPr>
          <w:color w:val="000000"/>
          <w:szCs w:val="28"/>
        </w:rPr>
        <w:t>и</w:t>
      </w:r>
      <w:r w:rsidRPr="00DF149D">
        <w:rPr>
          <w:color w:val="000000"/>
          <w:szCs w:val="28"/>
        </w:rPr>
        <w:t>цам</w:t>
      </w:r>
      <w:proofErr w:type="gramEnd"/>
      <w:r w:rsidRPr="00DF149D">
        <w:rPr>
          <w:color w:val="000000"/>
          <w:szCs w:val="28"/>
        </w:rPr>
        <w:t xml:space="preserve">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lastRenderedPageBreak/>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3" w:name="_Toc268484953"/>
      <w:bookmarkStart w:id="84" w:name="_Toc268487899"/>
      <w:bookmarkStart w:id="85" w:name="_Toc290561468"/>
      <w:bookmarkStart w:id="86" w:name="_Toc290562108"/>
      <w:bookmarkStart w:id="87" w:name="_Toc290563747"/>
      <w:bookmarkStart w:id="88" w:name="_Toc291661736"/>
      <w:bookmarkStart w:id="89" w:name="_Toc291666458"/>
      <w:bookmarkStart w:id="90" w:name="_Toc291679461"/>
      <w:bookmarkStart w:id="91" w:name="_Toc291680715"/>
      <w:bookmarkStart w:id="92" w:name="_Toc292180262"/>
      <w:bookmarkStart w:id="93" w:name="_Toc292180678"/>
      <w:bookmarkStart w:id="94" w:name="_Toc292181408"/>
      <w:bookmarkStart w:id="95" w:name="_Toc292182050"/>
      <w:bookmarkStart w:id="96" w:name="_Toc294258553"/>
      <w:bookmarkStart w:id="97" w:name="_Toc294281783"/>
      <w:bookmarkStart w:id="98" w:name="_Toc295395886"/>
      <w:bookmarkStart w:id="99" w:name="_Toc296009745"/>
      <w:bookmarkStart w:id="100" w:name="_Toc333779246"/>
      <w:r>
        <w:t xml:space="preserve">РАЗДЕЛ </w:t>
      </w:r>
      <w:r w:rsidR="00820F0A" w:rsidRPr="00DF149D">
        <w:t>6. ПУБЛИЧНЫЕ СЛУШАНИЯ</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820F0A" w:rsidRPr="00DF149D" w:rsidRDefault="004C6735" w:rsidP="00DF149D">
      <w:pPr>
        <w:pStyle w:val="3"/>
        <w:ind w:firstLine="567"/>
        <w:jc w:val="both"/>
        <w:rPr>
          <w:szCs w:val="28"/>
        </w:rPr>
      </w:pPr>
      <w:bookmarkStart w:id="101" w:name="_Toc268484954"/>
      <w:bookmarkStart w:id="102" w:name="_Toc268487900"/>
      <w:bookmarkStart w:id="103" w:name="_Toc290561469"/>
      <w:bookmarkStart w:id="104" w:name="_Toc290562109"/>
      <w:bookmarkStart w:id="105" w:name="_Toc296009746"/>
      <w:bookmarkStart w:id="106" w:name="_Toc333779247"/>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1"/>
      <w:bookmarkEnd w:id="102"/>
      <w:bookmarkEnd w:id="103"/>
      <w:bookmarkEnd w:id="104"/>
      <w:bookmarkEnd w:id="105"/>
      <w:bookmarkEnd w:id="106"/>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w:t>
      </w:r>
      <w:r w:rsidR="000112B1">
        <w:rPr>
          <w:szCs w:val="28"/>
        </w:rPr>
        <w:t>о</w:t>
      </w:r>
      <w:r w:rsidR="000112B1">
        <w:rPr>
          <w:szCs w:val="28"/>
        </w:rPr>
        <w:t>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lastRenderedPageBreak/>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0112B1">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proofErr w:type="gramStart"/>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roofErr w:type="gramEnd"/>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7" w:name="_Toc333779248"/>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7"/>
    </w:p>
    <w:p w:rsidR="00820F0A" w:rsidRPr="00DF149D" w:rsidRDefault="00820F0A" w:rsidP="00DF149D">
      <w:pPr>
        <w:rPr>
          <w:szCs w:val="28"/>
        </w:rPr>
      </w:pPr>
    </w:p>
    <w:p w:rsidR="00820F0A" w:rsidRPr="00DF149D" w:rsidRDefault="00820F0A" w:rsidP="00DF149D">
      <w:pPr>
        <w:ind w:firstLine="567"/>
        <w:rPr>
          <w:szCs w:val="28"/>
        </w:rPr>
      </w:pPr>
      <w:proofErr w:type="gramStart"/>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0112B1">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0112B1">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0112B1">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0112B1">
        <w:rPr>
          <w:szCs w:val="28"/>
        </w:rPr>
        <w:t>сельского поселения</w:t>
      </w:r>
      <w:r w:rsidRPr="00DF149D">
        <w:rPr>
          <w:szCs w:val="28"/>
        </w:rPr>
        <w:t>.</w:t>
      </w:r>
      <w:proofErr w:type="gramEnd"/>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8" w:name="_Toc333779249"/>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0112B1">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0112B1">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0112B1">
        <w:rPr>
          <w:szCs w:val="28"/>
        </w:rPr>
        <w:t>сельского поселения</w:t>
      </w:r>
      <w:r w:rsidRPr="00DF149D">
        <w:rPr>
          <w:szCs w:val="28"/>
        </w:rPr>
        <w:t>.</w:t>
      </w:r>
    </w:p>
    <w:p w:rsidR="00820F0A" w:rsidRPr="00DF149D" w:rsidRDefault="00820F0A" w:rsidP="00DF149D">
      <w:pPr>
        <w:ind w:firstLine="567"/>
        <w:rPr>
          <w:szCs w:val="28"/>
        </w:rPr>
      </w:pPr>
      <w:proofErr w:type="gramStart"/>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тересованное в предоставлении такого разрешения.</w:t>
      </w:r>
      <w:proofErr w:type="gramEnd"/>
      <w:r w:rsidRPr="00DF149D">
        <w:rPr>
          <w:szCs w:val="28"/>
        </w:rPr>
        <w:t xml:space="preserve"> К таким расходам могут быть </w:t>
      </w:r>
      <w:r w:rsidRPr="00DF149D">
        <w:rPr>
          <w:szCs w:val="28"/>
        </w:rPr>
        <w:lastRenderedPageBreak/>
        <w:t>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 xml:space="preserve">3. </w:t>
      </w:r>
      <w:proofErr w:type="gramStart"/>
      <w:r w:rsidRPr="00DF149D">
        <w:rPr>
          <w:szCs w:val="28"/>
        </w:rPr>
        <w:t>В целях доведения до населения информации о содержании выносимых на публичные слушания проектов  в обязательном порядке</w:t>
      </w:r>
      <w:proofErr w:type="gramEnd"/>
      <w:r w:rsidRPr="00DF149D">
        <w:rPr>
          <w:szCs w:val="28"/>
        </w:rPr>
        <w:t xml:space="preserve">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0112B1">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0112B1">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0112B1">
        <w:rPr>
          <w:szCs w:val="28"/>
        </w:rPr>
        <w:t>сельского п</w:t>
      </w:r>
      <w:r w:rsidR="000112B1">
        <w:rPr>
          <w:szCs w:val="28"/>
        </w:rPr>
        <w:t>о</w:t>
      </w:r>
      <w:r w:rsidR="000112B1">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 xml:space="preserve">5. </w:t>
      </w:r>
      <w:proofErr w:type="gramStart"/>
      <w:r w:rsidRPr="00DF149D">
        <w:rPr>
          <w:szCs w:val="28"/>
        </w:rPr>
        <w:t>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roofErr w:type="gramEnd"/>
    </w:p>
    <w:p w:rsidR="00820F0A" w:rsidRPr="00DF149D" w:rsidRDefault="00820F0A" w:rsidP="00DF149D">
      <w:pPr>
        <w:ind w:firstLine="567"/>
        <w:rPr>
          <w:szCs w:val="28"/>
        </w:rPr>
      </w:pPr>
      <w:proofErr w:type="gramStart"/>
      <w:r w:rsidRPr="00DF149D">
        <w:rPr>
          <w:szCs w:val="28"/>
        </w:rPr>
        <w:lastRenderedPageBreak/>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roofErr w:type="gramEnd"/>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0112B1">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0112B1">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09" w:name="_Toc333779250"/>
      <w:r w:rsidRPr="005E15F7">
        <w:rPr>
          <w:szCs w:val="28"/>
        </w:rPr>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09"/>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0112B1">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lastRenderedPageBreak/>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0112B1">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0112B1">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w:t>
      </w:r>
      <w:proofErr w:type="gramStart"/>
      <w:r w:rsidRPr="00DF149D">
        <w:rPr>
          <w:color w:val="000000"/>
          <w:szCs w:val="28"/>
        </w:rPr>
        <w:t xml:space="preserve">В целях обеспечения всем заинтересованным лицам равных возможностей для участия в публичных слушаниях по Генеральному плану </w:t>
      </w:r>
      <w:r w:rsidR="000112B1">
        <w:rPr>
          <w:color w:val="000000"/>
          <w:szCs w:val="28"/>
        </w:rPr>
        <w:t>сельского поселения</w:t>
      </w:r>
      <w:r w:rsidRPr="00DF149D">
        <w:rPr>
          <w:color w:val="000000"/>
          <w:szCs w:val="28"/>
        </w:rPr>
        <w:t xml:space="preserve"> в зависимости</w:t>
      </w:r>
      <w:proofErr w:type="gramEnd"/>
      <w:r w:rsidRPr="00DF149D">
        <w:rPr>
          <w:color w:val="000000"/>
          <w:szCs w:val="28"/>
        </w:rPr>
        <w:t xml:space="preserve">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w:t>
      </w:r>
      <w:proofErr w:type="gramStart"/>
      <w:r w:rsidRPr="00DF149D">
        <w:rPr>
          <w:color w:val="000000"/>
          <w:szCs w:val="28"/>
        </w:rPr>
        <w:t>на такой ч</w:t>
      </w:r>
      <w:r w:rsidRPr="00DF149D">
        <w:rPr>
          <w:color w:val="000000"/>
          <w:szCs w:val="28"/>
        </w:rPr>
        <w:t>а</w:t>
      </w:r>
      <w:r w:rsidRPr="00DF149D">
        <w:rPr>
          <w:color w:val="000000"/>
          <w:szCs w:val="28"/>
        </w:rPr>
        <w:t>сти территории</w:t>
      </w:r>
      <w:proofErr w:type="gramEnd"/>
      <w:r w:rsidRPr="00DF149D">
        <w:rPr>
          <w:color w:val="000000"/>
          <w:szCs w:val="28"/>
        </w:rPr>
        <w:t xml:space="preserve">,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 xml:space="preserve">7. </w:t>
      </w:r>
      <w:proofErr w:type="gramStart"/>
      <w:r w:rsidRPr="00DF149D">
        <w:rPr>
          <w:color w:val="000000"/>
          <w:szCs w:val="28"/>
        </w:rPr>
        <w:t>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roofErr w:type="gramEnd"/>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0112B1">
        <w:rPr>
          <w:color w:val="000000"/>
          <w:szCs w:val="28"/>
        </w:rPr>
        <w:t>сельск</w:t>
      </w:r>
      <w:r w:rsidR="000112B1">
        <w:rPr>
          <w:color w:val="000000"/>
          <w:szCs w:val="28"/>
        </w:rPr>
        <w:t>о</w:t>
      </w:r>
      <w:r w:rsidR="000112B1">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3779251"/>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0112B1">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0112B1">
        <w:rPr>
          <w:szCs w:val="28"/>
        </w:rPr>
        <w:t>сельского п</w:t>
      </w:r>
      <w:r w:rsidR="000112B1">
        <w:rPr>
          <w:szCs w:val="28"/>
        </w:rPr>
        <w:t>о</w:t>
      </w:r>
      <w:r w:rsidR="000112B1">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0112B1">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0112B1">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0112B1">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0112B1">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lastRenderedPageBreak/>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 xml:space="preserve">зования территорий. </w:t>
      </w:r>
      <w:proofErr w:type="gramStart"/>
      <w:r w:rsidRPr="00DF149D">
        <w:rPr>
          <w:szCs w:val="28"/>
        </w:rPr>
        <w:t>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w:t>
      </w:r>
      <w:proofErr w:type="gramEnd"/>
      <w:r w:rsidRPr="00DF149D">
        <w:rPr>
          <w:szCs w:val="28"/>
        </w:rPr>
        <w:t xml:space="preserve">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0112B1">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0112B1">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0112B1">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1" w:name="_Toc333779252"/>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0112B1">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w:t>
      </w:r>
      <w:proofErr w:type="gramStart"/>
      <w:r w:rsidRPr="00DF149D">
        <w:rPr>
          <w:szCs w:val="28"/>
        </w:rPr>
        <w:t>постановления главы адм</w:t>
      </w:r>
      <w:r w:rsidRPr="00DF149D">
        <w:rPr>
          <w:szCs w:val="28"/>
        </w:rPr>
        <w:t>и</w:t>
      </w:r>
      <w:r w:rsidRPr="00DF149D">
        <w:rPr>
          <w:szCs w:val="28"/>
        </w:rPr>
        <w:t xml:space="preserve">нистрации </w:t>
      </w:r>
      <w:r w:rsidR="000112B1">
        <w:rPr>
          <w:szCs w:val="28"/>
        </w:rPr>
        <w:t>сельского поселения</w:t>
      </w:r>
      <w:r w:rsidRPr="00DF149D">
        <w:rPr>
          <w:szCs w:val="28"/>
        </w:rPr>
        <w:t xml:space="preserve"> документации</w:t>
      </w:r>
      <w:proofErr w:type="gramEnd"/>
      <w:r w:rsidRPr="00DF149D">
        <w:rPr>
          <w:szCs w:val="28"/>
        </w:rPr>
        <w:t xml:space="preserve">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lastRenderedPageBreak/>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0112B1">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0112B1">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0112B1">
        <w:rPr>
          <w:szCs w:val="28"/>
        </w:rPr>
        <w:t>сельского п</w:t>
      </w:r>
      <w:r w:rsidR="000112B1">
        <w:rPr>
          <w:szCs w:val="28"/>
        </w:rPr>
        <w:t>о</w:t>
      </w:r>
      <w:r w:rsidR="000112B1">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0112B1">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0112B1">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0112B1">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2" w:name="_Toc333779253"/>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2"/>
    </w:p>
    <w:p w:rsidR="00820F0A" w:rsidRPr="00DF149D" w:rsidRDefault="00820F0A" w:rsidP="00DF149D">
      <w:pPr>
        <w:rPr>
          <w:szCs w:val="28"/>
        </w:rPr>
      </w:pPr>
    </w:p>
    <w:p w:rsidR="00BB50E9" w:rsidRDefault="00820F0A" w:rsidP="00DF149D">
      <w:pPr>
        <w:ind w:firstLine="567"/>
        <w:rPr>
          <w:szCs w:val="28"/>
        </w:rPr>
      </w:pPr>
      <w:r w:rsidRPr="00DF149D">
        <w:rPr>
          <w:szCs w:val="28"/>
        </w:rPr>
        <w:lastRenderedPageBreak/>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 xml:space="preserve">NN </w:t>
            </w:r>
            <w:proofErr w:type="spellStart"/>
            <w:r w:rsidRPr="00DF149D">
              <w:rPr>
                <w:b/>
                <w:szCs w:val="28"/>
              </w:rPr>
              <w:t>п.п</w:t>
            </w:r>
            <w:proofErr w:type="spellEnd"/>
            <w:r w:rsidRPr="00DF149D">
              <w:rPr>
                <w:b/>
                <w:szCs w:val="28"/>
              </w:rPr>
              <w:t>.</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3" w:name="_Toc333779254"/>
      <w:r w:rsidRPr="00DF149D">
        <w:t xml:space="preserve">РАЗДЕЛ 7.  ПОЛОЖЕНИЕ О </w:t>
      </w:r>
      <w:r w:rsidR="00BB50E9">
        <w:t>Р</w:t>
      </w:r>
      <w:r w:rsidRPr="00DF149D">
        <w:t xml:space="preserve">АЗВИТИИ ЗАСТРОЕННЫХ ТЕРРИТОРИЙ </w:t>
      </w:r>
      <w:r w:rsidR="000112B1">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3"/>
    </w:p>
    <w:p w:rsidR="00820F0A" w:rsidRPr="00035CEB" w:rsidRDefault="004C6735" w:rsidP="00DF149D">
      <w:pPr>
        <w:pStyle w:val="3"/>
        <w:ind w:firstLine="567"/>
        <w:jc w:val="both"/>
        <w:rPr>
          <w:szCs w:val="28"/>
        </w:rPr>
      </w:pPr>
      <w:bookmarkStart w:id="114" w:name="_Toc333779255"/>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4"/>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0112B1">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w:t>
      </w:r>
      <w:proofErr w:type="gramStart"/>
      <w:r w:rsidRPr="00DF149D">
        <w:rPr>
          <w:szCs w:val="28"/>
        </w:rPr>
        <w:t xml:space="preserve">Решение о развитии застроенной территории принимается администрацией </w:t>
      </w:r>
      <w:r w:rsidR="000112B1">
        <w:rPr>
          <w:szCs w:val="28"/>
        </w:rPr>
        <w:t>сельского поселения</w:t>
      </w:r>
      <w:r w:rsidRPr="00DF149D">
        <w:rPr>
          <w:szCs w:val="28"/>
        </w:rPr>
        <w:t xml:space="preserve"> по инициативе Правительства Саратовской области, органов </w:t>
      </w:r>
      <w:r w:rsidRPr="00DF149D">
        <w:rPr>
          <w:szCs w:val="28"/>
        </w:rPr>
        <w:lastRenderedPageBreak/>
        <w:t>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roofErr w:type="gramEnd"/>
    </w:p>
    <w:p w:rsidR="00820F0A" w:rsidRPr="00DF149D" w:rsidRDefault="00820F0A" w:rsidP="00DF149D">
      <w:pPr>
        <w:ind w:firstLine="567"/>
        <w:rPr>
          <w:szCs w:val="28"/>
        </w:rPr>
      </w:pPr>
      <w:r w:rsidRPr="00DF149D">
        <w:rPr>
          <w:szCs w:val="28"/>
        </w:rPr>
        <w:t xml:space="preserve">4. </w:t>
      </w:r>
      <w:proofErr w:type="gramStart"/>
      <w:r w:rsidRPr="00DF149D">
        <w:rPr>
          <w:szCs w:val="28"/>
        </w:rPr>
        <w:t>Решение о развитии застроенной территории может быть принято, если на такой территории расположены:</w:t>
      </w:r>
      <w:proofErr w:type="gramEnd"/>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 xml:space="preserve">6. </w:t>
      </w:r>
      <w:proofErr w:type="gramStart"/>
      <w:r w:rsidRPr="00DF149D">
        <w:rPr>
          <w:szCs w:val="28"/>
        </w:rPr>
        <w:t>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roofErr w:type="gramEnd"/>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0112B1">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0112B1">
        <w:rPr>
          <w:szCs w:val="28"/>
        </w:rPr>
        <w:t>сел</w:t>
      </w:r>
      <w:r w:rsidR="000112B1">
        <w:rPr>
          <w:szCs w:val="28"/>
        </w:rPr>
        <w:t>ь</w:t>
      </w:r>
      <w:r w:rsidR="000112B1">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нительным органом государственной власти – в отношении земельных участков, 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0112B1">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5" w:name="_Toc333779256"/>
      <w:r w:rsidRPr="005E15F7">
        <w:rPr>
          <w:szCs w:val="28"/>
        </w:rPr>
        <w:lastRenderedPageBreak/>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5"/>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w:t>
      </w:r>
      <w:proofErr w:type="gramStart"/>
      <w:r w:rsidRPr="00DF149D">
        <w:rPr>
          <w:szCs w:val="28"/>
        </w:rPr>
        <w:t>-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roofErr w:type="gramEnd"/>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 xml:space="preserve">ных нужд </w:t>
      </w:r>
      <w:proofErr w:type="gramStart"/>
      <w:r w:rsidRPr="00DF149D">
        <w:rPr>
          <w:szCs w:val="28"/>
        </w:rPr>
        <w:t>иначе</w:t>
      </w:r>
      <w:proofErr w:type="gramEnd"/>
      <w:r w:rsidRPr="00DF149D">
        <w:rPr>
          <w:szCs w:val="28"/>
        </w:rPr>
        <w:t xml:space="preserve">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w:t>
      </w:r>
      <w:proofErr w:type="gramStart"/>
      <w:r w:rsidRPr="00DF149D">
        <w:rPr>
          <w:szCs w:val="28"/>
        </w:rPr>
        <w:t>о-</w:t>
      </w:r>
      <w:proofErr w:type="gramEnd"/>
      <w:r w:rsidRPr="00DF149D">
        <w:rPr>
          <w:szCs w:val="28"/>
        </w:rPr>
        <w:t>,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0112B1">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lastRenderedPageBreak/>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6" w:name="_Toc333779257"/>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6"/>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proofErr w:type="gramStart"/>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roofErr w:type="gramEnd"/>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lastRenderedPageBreak/>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xml:space="preserve">- обоснование </w:t>
      </w:r>
      <w:proofErr w:type="gramStart"/>
      <w:r w:rsidRPr="00DF149D">
        <w:rPr>
          <w:szCs w:val="28"/>
        </w:rPr>
        <w:t>отсутствия других вариантов возможного расположения гр</w:t>
      </w:r>
      <w:r w:rsidRPr="00DF149D">
        <w:rPr>
          <w:szCs w:val="28"/>
        </w:rPr>
        <w:t>а</w:t>
      </w:r>
      <w:r w:rsidRPr="00DF149D">
        <w:rPr>
          <w:szCs w:val="28"/>
        </w:rPr>
        <w:t>ниц зон резервирования</w:t>
      </w:r>
      <w:proofErr w:type="gramEnd"/>
      <w:r w:rsidRPr="00DF149D">
        <w:rPr>
          <w:szCs w:val="28"/>
        </w:rPr>
        <w:t xml:space="preserve">;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w:t>
      </w:r>
      <w:proofErr w:type="gramStart"/>
      <w:r w:rsidRPr="00DF149D">
        <w:rPr>
          <w:bCs/>
          <w:szCs w:val="28"/>
        </w:rPr>
        <w:t>,</w:t>
      </w:r>
      <w:proofErr w:type="gramEnd"/>
      <w:r w:rsidRPr="00DF149D">
        <w:rPr>
          <w:bCs/>
          <w:szCs w:val="28"/>
        </w:rPr>
        <w:t xml:space="preserve">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7" w:name="_Toc333779258"/>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7"/>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0112B1">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8" w:name="_Toc333779259"/>
      <w:r w:rsidRPr="00DF149D">
        <w:t>РАЗДЕЛ 8. СТРОИТЕЛЬНЫЕ ИЗМЕНЕНИЯ НЕДВИЖИМОСТИ</w:t>
      </w:r>
      <w:bookmarkEnd w:id="118"/>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lastRenderedPageBreak/>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9" w:name="_Toc333779260"/>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1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3779261"/>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 xml:space="preserve">2. Проектная документация разрабатывается в соответствии </w:t>
      </w:r>
      <w:proofErr w:type="gramStart"/>
      <w:r w:rsidRPr="00DF149D">
        <w:rPr>
          <w:snapToGrid w:val="0"/>
          <w:szCs w:val="28"/>
        </w:rPr>
        <w:t>с</w:t>
      </w:r>
      <w:proofErr w:type="gramEnd"/>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lastRenderedPageBreak/>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 xml:space="preserve">3. </w:t>
      </w:r>
      <w:proofErr w:type="gramStart"/>
      <w:r w:rsidRPr="00DF149D">
        <w:rPr>
          <w:snapToGrid w:val="0"/>
          <w:szCs w:val="28"/>
        </w:rPr>
        <w:t>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roofErr w:type="gramEnd"/>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3779262"/>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0112B1">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 xml:space="preserve">достроительства. Разрешение подписывается заместителем главы администрации города, курирующим вопросы градостроительства и землепользования. </w:t>
      </w:r>
      <w:proofErr w:type="gramStart"/>
      <w:r w:rsidRPr="00DF149D">
        <w:rPr>
          <w:szCs w:val="28"/>
        </w:rPr>
        <w:t>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roofErr w:type="gramEnd"/>
    </w:p>
    <w:p w:rsidR="00820F0A" w:rsidRPr="00DF149D" w:rsidRDefault="00820F0A" w:rsidP="00DF149D">
      <w:pPr>
        <w:ind w:firstLine="567"/>
        <w:rPr>
          <w:szCs w:val="28"/>
        </w:rPr>
      </w:pPr>
      <w:proofErr w:type="gramStart"/>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0112B1">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0112B1">
        <w:rPr>
          <w:szCs w:val="28"/>
        </w:rPr>
        <w:t>сельского поселения</w:t>
      </w:r>
      <w:r w:rsidRPr="00DF149D">
        <w:rPr>
          <w:szCs w:val="28"/>
        </w:rPr>
        <w:t>);</w:t>
      </w:r>
      <w:proofErr w:type="gramEnd"/>
    </w:p>
    <w:p w:rsidR="00820F0A" w:rsidRPr="00DF149D" w:rsidRDefault="00820F0A" w:rsidP="00DF149D">
      <w:pPr>
        <w:ind w:firstLine="567"/>
        <w:rPr>
          <w:szCs w:val="28"/>
        </w:rPr>
      </w:pPr>
      <w:r w:rsidRPr="00DF149D">
        <w:rPr>
          <w:szCs w:val="28"/>
        </w:rPr>
        <w:t>- предоставленных для  строительства объектов капитального строительства на земельных участках, находящихся в государственной собственности области, 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lastRenderedPageBreak/>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0112B1">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0112B1">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0112B1">
        <w:rPr>
          <w:szCs w:val="28"/>
        </w:rPr>
        <w:t>сельского посел</w:t>
      </w:r>
      <w:r w:rsidR="000112B1">
        <w:rPr>
          <w:szCs w:val="28"/>
        </w:rPr>
        <w:t>е</w:t>
      </w:r>
      <w:r w:rsidR="000112B1">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 xml:space="preserve">8. </w:t>
      </w:r>
      <w:proofErr w:type="gramStart"/>
      <w:r w:rsidRPr="00DF149D">
        <w:rPr>
          <w:szCs w:val="28"/>
        </w:rPr>
        <w:t>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w:t>
      </w:r>
      <w:proofErr w:type="gramEnd"/>
      <w:r w:rsidRPr="00DF149D">
        <w:rPr>
          <w:szCs w:val="28"/>
        </w:rPr>
        <w:t xml:space="preserve">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lastRenderedPageBreak/>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2" w:name="_Toc333779263"/>
      <w:r w:rsidRPr="005E15F7">
        <w:rPr>
          <w:szCs w:val="28"/>
        </w:rPr>
        <w:t>Статья</w:t>
      </w:r>
      <w:r w:rsidRPr="00DF149D">
        <w:rPr>
          <w:szCs w:val="28"/>
        </w:rPr>
        <w:t xml:space="preserve"> </w:t>
      </w:r>
      <w:r w:rsidR="00820F0A" w:rsidRPr="00DF149D">
        <w:rPr>
          <w:szCs w:val="28"/>
        </w:rPr>
        <w:t>27.  Строительство, реконструкция</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proofErr w:type="gramStart"/>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roofErr w:type="gramEnd"/>
    </w:p>
    <w:p w:rsidR="00820F0A" w:rsidRPr="00DF149D" w:rsidRDefault="00820F0A" w:rsidP="00DF149D">
      <w:pPr>
        <w:ind w:firstLine="567"/>
        <w:rPr>
          <w:szCs w:val="28"/>
        </w:rPr>
      </w:pPr>
      <w:r w:rsidRPr="00DF149D">
        <w:rPr>
          <w:szCs w:val="28"/>
        </w:rPr>
        <w:t>2. В случае</w:t>
      </w:r>
      <w:proofErr w:type="gramStart"/>
      <w:r w:rsidRPr="00DF149D">
        <w:rPr>
          <w:szCs w:val="28"/>
        </w:rPr>
        <w:t>,</w:t>
      </w:r>
      <w:proofErr w:type="gramEnd"/>
      <w:r w:rsidRPr="00DF149D">
        <w:rPr>
          <w:szCs w:val="28"/>
        </w:rPr>
        <w:t xml:space="preserve">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3" w:name="_Toc333779264"/>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3"/>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0112B1">
        <w:rPr>
          <w:szCs w:val="28"/>
        </w:rPr>
        <w:t>сельского поселения</w:t>
      </w:r>
      <w:r w:rsidRPr="00DF149D">
        <w:rPr>
          <w:szCs w:val="28"/>
        </w:rPr>
        <w:t xml:space="preserve"> по вопросам </w:t>
      </w:r>
      <w:r w:rsidRPr="00DF149D">
        <w:rPr>
          <w:szCs w:val="28"/>
        </w:rPr>
        <w:lastRenderedPageBreak/>
        <w:t xml:space="preserve">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0112B1">
        <w:rPr>
          <w:szCs w:val="28"/>
        </w:rPr>
        <w:t>сельского п</w:t>
      </w:r>
      <w:r w:rsidR="000112B1">
        <w:rPr>
          <w:szCs w:val="28"/>
        </w:rPr>
        <w:t>о</w:t>
      </w:r>
      <w:r w:rsidR="000112B1">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w:t>
      </w:r>
      <w:proofErr w:type="gramStart"/>
      <w:r w:rsidRPr="00DF149D">
        <w:rPr>
          <w:szCs w:val="28"/>
        </w:rPr>
        <w:t>об отказе в выдаче разрешения на ввод объекта в эксплуатацию на подпись</w:t>
      </w:r>
      <w:proofErr w:type="gramEnd"/>
      <w:r w:rsidRPr="00DF149D">
        <w:rPr>
          <w:szCs w:val="28"/>
        </w:rPr>
        <w:t xml:space="preserve"> заместителю главы администрации </w:t>
      </w:r>
      <w:r w:rsidR="000112B1">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0112B1">
        <w:rPr>
          <w:szCs w:val="28"/>
        </w:rPr>
        <w:t>сельского посел</w:t>
      </w:r>
      <w:r w:rsidR="000112B1">
        <w:rPr>
          <w:szCs w:val="28"/>
        </w:rPr>
        <w:t>е</w:t>
      </w:r>
      <w:r w:rsidR="000112B1">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w:t>
      </w:r>
      <w:proofErr w:type="gramStart"/>
      <w:r w:rsidRPr="00DF149D">
        <w:rPr>
          <w:szCs w:val="28"/>
        </w:rPr>
        <w:t>,</w:t>
      </w:r>
      <w:proofErr w:type="gramEnd"/>
      <w:r w:rsidRPr="00DF149D">
        <w:rPr>
          <w:szCs w:val="28"/>
        </w:rPr>
        <w:t xml:space="preserve">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w:t>
      </w:r>
      <w:proofErr w:type="gramStart"/>
      <w:r w:rsidRPr="00DF149D">
        <w:rPr>
          <w:szCs w:val="28"/>
        </w:rPr>
        <w:t xml:space="preserve">Разрешение на ввод в эксплуатацию выдается застройщику в случае, если в функциональное структурное подразделение администрации </w:t>
      </w:r>
      <w:r w:rsidR="000112B1">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820F0A" w:rsidRDefault="004C6735" w:rsidP="00DF149D">
      <w:pPr>
        <w:pStyle w:val="3"/>
        <w:ind w:firstLine="567"/>
        <w:jc w:val="both"/>
        <w:rPr>
          <w:szCs w:val="28"/>
        </w:rPr>
      </w:pPr>
      <w:bookmarkStart w:id="124" w:name="_Toc268487894"/>
      <w:bookmarkStart w:id="125" w:name="_Toc290561463"/>
      <w:bookmarkStart w:id="126" w:name="_Toc290562103"/>
      <w:bookmarkStart w:id="127" w:name="_Toc296009740"/>
      <w:bookmarkStart w:id="128" w:name="_Toc333779265"/>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4"/>
      <w:bookmarkEnd w:id="125"/>
      <w:bookmarkEnd w:id="126"/>
      <w:bookmarkEnd w:id="127"/>
      <w:bookmarkEnd w:id="128"/>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0112B1">
        <w:rPr>
          <w:szCs w:val="28"/>
        </w:rPr>
        <w:t>сельского поселения</w:t>
      </w:r>
      <w:r w:rsidRPr="00DF149D">
        <w:rPr>
          <w:szCs w:val="28"/>
        </w:rPr>
        <w:t xml:space="preserve"> осущест</w:t>
      </w:r>
      <w:r w:rsidRPr="00DF149D">
        <w:rPr>
          <w:szCs w:val="28"/>
        </w:rPr>
        <w:t>в</w:t>
      </w:r>
      <w:r w:rsidRPr="00DF149D">
        <w:rPr>
          <w:szCs w:val="28"/>
        </w:rPr>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lastRenderedPageBreak/>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 xml:space="preserve">2. </w:t>
      </w:r>
      <w:proofErr w:type="gramStart"/>
      <w:r w:rsidRPr="00DF149D">
        <w:rPr>
          <w:szCs w:val="28"/>
        </w:rPr>
        <w:t>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roofErr w:type="gramEnd"/>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proofErr w:type="spellStart"/>
      <w:r w:rsidR="00470EE5">
        <w:rPr>
          <w:szCs w:val="28"/>
        </w:rPr>
        <w:t>Белого</w:t>
      </w:r>
      <w:r w:rsidR="00470EE5">
        <w:rPr>
          <w:szCs w:val="28"/>
        </w:rPr>
        <w:t>р</w:t>
      </w:r>
      <w:r w:rsidR="00470EE5">
        <w:rPr>
          <w:szCs w:val="28"/>
        </w:rPr>
        <w:t>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0112B1">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lastRenderedPageBreak/>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29" w:name="_Toc268487895"/>
      <w:bookmarkStart w:id="130" w:name="_Toc290561464"/>
      <w:bookmarkStart w:id="131" w:name="_Toc290562104"/>
      <w:bookmarkStart w:id="132" w:name="_Toc296009741"/>
      <w:bookmarkStart w:id="133" w:name="_Toc33377926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29"/>
      <w:bookmarkEnd w:id="130"/>
      <w:bookmarkEnd w:id="131"/>
      <w:bookmarkEnd w:id="132"/>
      <w:bookmarkEnd w:id="13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proofErr w:type="gramStart"/>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roofErr w:type="gramEnd"/>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 xml:space="preserve">пользования земельного участка или объекта капитального строительства может </w:t>
      </w:r>
      <w:r w:rsidRPr="00DF149D">
        <w:rPr>
          <w:szCs w:val="28"/>
        </w:rPr>
        <w:lastRenderedPageBreak/>
        <w:t>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0112B1">
        <w:rPr>
          <w:color w:val="000000"/>
          <w:szCs w:val="28"/>
        </w:rPr>
        <w:t>сел</w:t>
      </w:r>
      <w:r w:rsidR="000112B1">
        <w:rPr>
          <w:color w:val="000000"/>
          <w:szCs w:val="28"/>
        </w:rPr>
        <w:t>ь</w:t>
      </w:r>
      <w:r w:rsidR="000112B1">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0112B1">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0112B1">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 xml:space="preserve">ставлено с условиями, которые определяют пределы его реализации во избежание ущерба соседним землепользователям и с целью </w:t>
      </w:r>
      <w:proofErr w:type="gramStart"/>
      <w:r w:rsidRPr="00DF149D">
        <w:rPr>
          <w:szCs w:val="28"/>
        </w:rPr>
        <w:t>недопущения существенного снижения стоимости соседних объектов недвижимости</w:t>
      </w:r>
      <w:proofErr w:type="gramEnd"/>
      <w:r w:rsidRPr="00DF149D">
        <w:rPr>
          <w:szCs w:val="28"/>
        </w:rPr>
        <w:t>.</w:t>
      </w:r>
    </w:p>
    <w:p w:rsidR="00820F0A" w:rsidRPr="00DF149D" w:rsidRDefault="004C6735" w:rsidP="00DF149D">
      <w:pPr>
        <w:pStyle w:val="3"/>
        <w:ind w:firstLine="567"/>
        <w:jc w:val="both"/>
        <w:rPr>
          <w:szCs w:val="28"/>
        </w:rPr>
      </w:pPr>
      <w:bookmarkStart w:id="134" w:name="_Toc268487892"/>
      <w:bookmarkStart w:id="135" w:name="_Toc290561465"/>
      <w:bookmarkStart w:id="136" w:name="_Toc290562105"/>
      <w:bookmarkStart w:id="137" w:name="_Toc296009742"/>
      <w:bookmarkStart w:id="138" w:name="_Toc333779267"/>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4"/>
      <w:bookmarkEnd w:id="135"/>
      <w:bookmarkEnd w:id="136"/>
      <w:bookmarkEnd w:id="137"/>
      <w:bookmarkEnd w:id="1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proofErr w:type="gramStart"/>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w:t>
      </w:r>
      <w:proofErr w:type="gramEnd"/>
      <w:r w:rsidRPr="00DF149D">
        <w:rPr>
          <w:szCs w:val="28"/>
        </w:rPr>
        <w:t xml:space="preserve">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lastRenderedPageBreak/>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proofErr w:type="gramStart"/>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w:t>
      </w:r>
      <w:proofErr w:type="gramEnd"/>
      <w:r w:rsidRPr="00DF149D">
        <w:rPr>
          <w:color w:val="000000"/>
          <w:szCs w:val="28"/>
        </w:rPr>
        <w:t xml:space="preserve">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0112B1">
        <w:rPr>
          <w:color w:val="000000"/>
          <w:szCs w:val="28"/>
        </w:rPr>
        <w:t>сел</w:t>
      </w:r>
      <w:r w:rsidR="000112B1">
        <w:rPr>
          <w:color w:val="000000"/>
          <w:szCs w:val="28"/>
        </w:rPr>
        <w:t>ь</w:t>
      </w:r>
      <w:r w:rsidR="000112B1">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0112B1">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0112B1">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0112B1">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39" w:name="_Toc268484952"/>
      <w:bookmarkStart w:id="140" w:name="_Toc268487896"/>
    </w:p>
    <w:p w:rsidR="00820F0A" w:rsidRPr="00DF149D" w:rsidRDefault="00820F0A" w:rsidP="000E6EBF">
      <w:pPr>
        <w:pStyle w:val="2"/>
      </w:pPr>
      <w:bookmarkStart w:id="141" w:name="_Toc268484955"/>
      <w:bookmarkStart w:id="142" w:name="_Toc268487901"/>
      <w:bookmarkStart w:id="143" w:name="_Toc290561470"/>
      <w:bookmarkStart w:id="144" w:name="_Toc290562110"/>
      <w:bookmarkStart w:id="145" w:name="_Toc290563749"/>
      <w:bookmarkStart w:id="146" w:name="_Toc291661738"/>
      <w:bookmarkStart w:id="147" w:name="_Toc291666460"/>
      <w:bookmarkStart w:id="148" w:name="_Toc291679463"/>
      <w:bookmarkStart w:id="149" w:name="_Toc291680717"/>
      <w:bookmarkStart w:id="150" w:name="_Toc292180264"/>
      <w:bookmarkStart w:id="151" w:name="_Toc292180680"/>
      <w:bookmarkStart w:id="152" w:name="_Toc292181410"/>
      <w:bookmarkStart w:id="153" w:name="_Toc292182052"/>
      <w:bookmarkStart w:id="154" w:name="_Toc294258555"/>
      <w:bookmarkStart w:id="155" w:name="_Toc294281785"/>
      <w:bookmarkStart w:id="156" w:name="_Toc295395888"/>
      <w:bookmarkStart w:id="157" w:name="_Toc296009747"/>
      <w:bookmarkStart w:id="158" w:name="_Toc333779268"/>
      <w:bookmarkEnd w:id="139"/>
      <w:bookmarkEnd w:id="140"/>
      <w:r w:rsidRPr="00DF149D">
        <w:lastRenderedPageBreak/>
        <w:t>РАЗДЕЛ 9. ПОЛОЖЕНИЕ О ВНЕСЕНИИ ИЗМЕНЕНИЙ</w:t>
      </w:r>
      <w:bookmarkStart w:id="159" w:name="_Toc268487902"/>
      <w:bookmarkStart w:id="160" w:name="_Toc290561471"/>
      <w:bookmarkEnd w:id="141"/>
      <w:bookmarkEnd w:id="142"/>
      <w:bookmarkEnd w:id="143"/>
      <w:r w:rsidRPr="00DF149D">
        <w:t xml:space="preserve"> В ПРАВИЛА ЗЕМЛЕПОЛЬЗОВАНИЯ И ЗАСТРОЙКИ</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9"/>
      <w:bookmarkEnd w:id="160"/>
      <w:bookmarkEnd w:id="158"/>
    </w:p>
    <w:p w:rsidR="00820F0A" w:rsidRDefault="004C6735" w:rsidP="00DF149D">
      <w:pPr>
        <w:pStyle w:val="3"/>
        <w:ind w:firstLine="567"/>
        <w:jc w:val="both"/>
        <w:rPr>
          <w:szCs w:val="28"/>
        </w:rPr>
      </w:pPr>
      <w:bookmarkStart w:id="161" w:name="_Toc268487903"/>
      <w:bookmarkStart w:id="162" w:name="_Toc290561472"/>
      <w:bookmarkStart w:id="163" w:name="_Toc290562111"/>
      <w:bookmarkStart w:id="164" w:name="_Toc296009748"/>
      <w:bookmarkStart w:id="165" w:name="_Toc333779269"/>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1"/>
      <w:r w:rsidR="00820F0A" w:rsidRPr="00DF149D">
        <w:rPr>
          <w:szCs w:val="28"/>
        </w:rPr>
        <w:t>землепользования и застройки</w:t>
      </w:r>
      <w:bookmarkEnd w:id="162"/>
      <w:bookmarkEnd w:id="163"/>
      <w:bookmarkEnd w:id="164"/>
      <w:bookmarkEnd w:id="165"/>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w:t>
      </w:r>
      <w:r w:rsidR="000112B1">
        <w:rPr>
          <w:szCs w:val="28"/>
        </w:rPr>
        <w:t>о</w:t>
      </w:r>
      <w:r w:rsidR="000112B1">
        <w:rPr>
          <w:szCs w:val="28"/>
        </w:rPr>
        <w:t>селения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proofErr w:type="spellStart"/>
      <w:r w:rsidR="00281FAF" w:rsidRPr="00DF149D">
        <w:rPr>
          <w:szCs w:val="28"/>
        </w:rPr>
        <w:t>Вольск</w:t>
      </w:r>
      <w:r w:rsidRPr="00DF149D">
        <w:rPr>
          <w:szCs w:val="28"/>
        </w:rPr>
        <w:t>ого</w:t>
      </w:r>
      <w:proofErr w:type="spellEnd"/>
      <w:r w:rsidRPr="00DF149D">
        <w:rPr>
          <w:szCs w:val="28"/>
        </w:rPr>
        <w:t xml:space="preserve">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0112B1">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0112B1">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xml:space="preserve">- органами, осуществляющими </w:t>
      </w:r>
      <w:proofErr w:type="gramStart"/>
      <w:r>
        <w:rPr>
          <w:szCs w:val="28"/>
        </w:rPr>
        <w:t>контроль за</w:t>
      </w:r>
      <w:proofErr w:type="gramEnd"/>
      <w:r>
        <w:rPr>
          <w:szCs w:val="28"/>
        </w:rPr>
        <w:t xml:space="preserve">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0112B1">
        <w:rPr>
          <w:szCs w:val="28"/>
        </w:rPr>
        <w:t>сельского посел</w:t>
      </w:r>
      <w:r w:rsidR="000112B1">
        <w:rPr>
          <w:szCs w:val="28"/>
        </w:rPr>
        <w:t>е</w:t>
      </w:r>
      <w:r w:rsidR="000112B1">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0112B1">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w:t>
      </w:r>
      <w:proofErr w:type="gramStart"/>
      <w:r w:rsidRPr="00DF149D">
        <w:rPr>
          <w:szCs w:val="28"/>
        </w:rPr>
        <w:t>и</w:t>
      </w:r>
      <w:proofErr w:type="gramEnd"/>
      <w:r w:rsidRPr="00DF149D">
        <w:rPr>
          <w:szCs w:val="28"/>
        </w:rPr>
        <w:t xml:space="preserve">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0112B1">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 xml:space="preserve">торий. </w:t>
      </w:r>
      <w:proofErr w:type="gramStart"/>
      <w:r w:rsidRPr="00DF149D">
        <w:rPr>
          <w:szCs w:val="28"/>
        </w:rPr>
        <w:t>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вообладателям</w:t>
      </w:r>
      <w:proofErr w:type="gramEnd"/>
      <w:r w:rsidRPr="00DF149D">
        <w:rPr>
          <w:szCs w:val="28"/>
        </w:rPr>
        <w:t xml:space="preserve">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направляются в срок не позднее чем через пятнадцать дней со дня принятия гл</w:t>
      </w:r>
      <w:r w:rsidRPr="00DF149D">
        <w:rPr>
          <w:szCs w:val="28"/>
        </w:rPr>
        <w:t>а</w:t>
      </w:r>
      <w:r w:rsidRPr="00DF149D">
        <w:rPr>
          <w:szCs w:val="28"/>
        </w:rPr>
        <w:t xml:space="preserve">вой администрации </w:t>
      </w:r>
      <w:proofErr w:type="spellStart"/>
      <w:r w:rsidR="00470EE5">
        <w:rPr>
          <w:szCs w:val="28"/>
        </w:rPr>
        <w:t>Белогорновск</w:t>
      </w:r>
      <w:r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решения о проведении публичных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0112B1">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0112B1">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w:t>
      </w:r>
      <w:proofErr w:type="gramStart"/>
      <w:r w:rsidRPr="00DF149D">
        <w:rPr>
          <w:szCs w:val="28"/>
        </w:rPr>
        <w:t xml:space="preserve">Глава администрации </w:t>
      </w:r>
      <w:r w:rsidR="000112B1">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0112B1">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roofErr w:type="gramEnd"/>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0112B1">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 xml:space="preserve">екта о внесении изменений в Правила и обязательных приложений к нему может утвердить внесение изменений в Правила или направить проект </w:t>
      </w:r>
      <w:proofErr w:type="gramStart"/>
      <w:r w:rsidRPr="00DF149D">
        <w:rPr>
          <w:szCs w:val="28"/>
        </w:rPr>
        <w:t>о внесении изм</w:t>
      </w:r>
      <w:r w:rsidRPr="00DF149D">
        <w:rPr>
          <w:szCs w:val="28"/>
        </w:rPr>
        <w:t>е</w:t>
      </w:r>
      <w:r w:rsidRPr="00DF149D">
        <w:rPr>
          <w:szCs w:val="28"/>
        </w:rPr>
        <w:t xml:space="preserve">нений в Правила главе администрации </w:t>
      </w:r>
      <w:r w:rsidR="000112B1">
        <w:rPr>
          <w:szCs w:val="28"/>
        </w:rPr>
        <w:t>сельского поселения</w:t>
      </w:r>
      <w:r w:rsidRPr="00DF149D">
        <w:rPr>
          <w:szCs w:val="28"/>
        </w:rPr>
        <w:t xml:space="preserve"> на доработку в соо</w:t>
      </w:r>
      <w:r w:rsidRPr="00DF149D">
        <w:rPr>
          <w:szCs w:val="28"/>
        </w:rPr>
        <w:t>т</w:t>
      </w:r>
      <w:r w:rsidRPr="00DF149D">
        <w:rPr>
          <w:szCs w:val="28"/>
        </w:rPr>
        <w:t>ветствии с результатами</w:t>
      </w:r>
      <w:proofErr w:type="gramEnd"/>
      <w:r w:rsidRPr="00DF149D">
        <w:rPr>
          <w:szCs w:val="28"/>
        </w:rPr>
        <w:t xml:space="preserve"> публичных слушаний по указанному проекту. Решение </w:t>
      </w:r>
      <w:r w:rsidRPr="009D64B8">
        <w:rPr>
          <w:szCs w:val="28"/>
        </w:rPr>
        <w:t>Совета депутатов</w:t>
      </w:r>
      <w:r w:rsidRPr="00DF149D">
        <w:rPr>
          <w:szCs w:val="28"/>
        </w:rPr>
        <w:t xml:space="preserve"> </w:t>
      </w:r>
      <w:r w:rsidR="000112B1">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0112B1">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 xml:space="preserve">ган, уполномоченный на осуществление государственного </w:t>
      </w:r>
      <w:proofErr w:type="gramStart"/>
      <w:r w:rsidRPr="00DF149D">
        <w:rPr>
          <w:szCs w:val="28"/>
        </w:rPr>
        <w:t>контроля за</w:t>
      </w:r>
      <w:proofErr w:type="gramEnd"/>
      <w:r w:rsidRPr="00DF149D">
        <w:rPr>
          <w:szCs w:val="28"/>
        </w:rPr>
        <w:t xml:space="preserve">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0112B1">
        <w:rPr>
          <w:szCs w:val="28"/>
        </w:rPr>
        <w:t>сел</w:t>
      </w:r>
      <w:r w:rsidR="000112B1">
        <w:rPr>
          <w:szCs w:val="28"/>
        </w:rPr>
        <w:t>ь</w:t>
      </w:r>
      <w:r w:rsidR="000112B1">
        <w:rPr>
          <w:szCs w:val="28"/>
        </w:rPr>
        <w:t>ского поселения</w:t>
      </w:r>
      <w:r w:rsidRPr="00DF149D">
        <w:rPr>
          <w:szCs w:val="28"/>
        </w:rPr>
        <w:t>.</w:t>
      </w:r>
    </w:p>
    <w:p w:rsidR="00820F0A" w:rsidRPr="00DF149D" w:rsidRDefault="00820F0A" w:rsidP="000E6EBF">
      <w:pPr>
        <w:pStyle w:val="2"/>
      </w:pPr>
      <w:bookmarkStart w:id="166" w:name="_Toc268484956"/>
      <w:bookmarkStart w:id="167" w:name="_Toc268487904"/>
      <w:bookmarkStart w:id="168" w:name="_Toc290561473"/>
      <w:bookmarkStart w:id="169" w:name="_Toc290562112"/>
      <w:bookmarkStart w:id="170" w:name="_Toc290563751"/>
      <w:bookmarkStart w:id="171" w:name="_Toc291661740"/>
      <w:bookmarkStart w:id="172" w:name="_Toc291666462"/>
      <w:bookmarkStart w:id="173" w:name="_Toc291679465"/>
      <w:bookmarkStart w:id="174" w:name="_Toc291680719"/>
      <w:bookmarkStart w:id="175" w:name="_Toc292180266"/>
      <w:bookmarkStart w:id="176" w:name="_Toc292180682"/>
      <w:bookmarkStart w:id="177" w:name="_Toc292181412"/>
      <w:bookmarkStart w:id="178" w:name="_Toc292182054"/>
      <w:bookmarkStart w:id="179" w:name="_Toc294258557"/>
      <w:bookmarkStart w:id="180" w:name="_Toc294281787"/>
      <w:bookmarkStart w:id="181" w:name="_Toc295395890"/>
      <w:bookmarkStart w:id="182" w:name="_Toc296009749"/>
      <w:bookmarkStart w:id="183" w:name="_Toc333779270"/>
      <w:r w:rsidRPr="00DF149D">
        <w:t xml:space="preserve">РАЗДЕЛ 10. </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roofErr w:type="gramStart"/>
      <w:r w:rsidRPr="00DF149D">
        <w:t>КОНТРОЛЬ ЗА</w:t>
      </w:r>
      <w:proofErr w:type="gramEnd"/>
      <w:r w:rsidRPr="00DF149D">
        <w:t xml:space="preserve"> ИСПОЛЬЗОВАНИЕМ ЗЕМЕЛЬНЫХ УЧАСТКОВ И ИНЫХ ОБЪЕКТОВ НЕДВИЖИМОСТИ. ОТВЕТСТВЕННОСТЬ ЗА НАРУШЕНИЕ ПРАВИЛ.</w:t>
      </w:r>
      <w:bookmarkEnd w:id="183"/>
    </w:p>
    <w:p w:rsidR="00820F0A" w:rsidRPr="00DF149D" w:rsidRDefault="004C6735" w:rsidP="00DF149D">
      <w:pPr>
        <w:pStyle w:val="3"/>
        <w:ind w:firstLine="567"/>
        <w:jc w:val="both"/>
        <w:rPr>
          <w:szCs w:val="28"/>
        </w:rPr>
      </w:pPr>
      <w:bookmarkStart w:id="184" w:name="_Toc268487905"/>
      <w:bookmarkStart w:id="185" w:name="_Toc290561474"/>
      <w:bookmarkStart w:id="186" w:name="_Toc290562113"/>
      <w:bookmarkStart w:id="187" w:name="_Toc296009750"/>
      <w:bookmarkStart w:id="188" w:name="_Toc333779271"/>
      <w:r w:rsidRPr="005E15F7">
        <w:rPr>
          <w:szCs w:val="28"/>
        </w:rPr>
        <w:t>Статья</w:t>
      </w:r>
      <w:r w:rsidRPr="00DF149D">
        <w:rPr>
          <w:szCs w:val="28"/>
        </w:rPr>
        <w:t xml:space="preserve"> </w:t>
      </w:r>
      <w:r w:rsidR="00820F0A" w:rsidRPr="00DF149D">
        <w:rPr>
          <w:szCs w:val="28"/>
        </w:rPr>
        <w:t xml:space="preserve">33. </w:t>
      </w:r>
      <w:bookmarkEnd w:id="184"/>
      <w:bookmarkEnd w:id="185"/>
      <w:bookmarkEnd w:id="186"/>
      <w:bookmarkEnd w:id="187"/>
      <w:proofErr w:type="gramStart"/>
      <w:r w:rsidR="00820F0A" w:rsidRPr="00DF149D">
        <w:rPr>
          <w:szCs w:val="28"/>
        </w:rPr>
        <w:t>Контроль за</w:t>
      </w:r>
      <w:proofErr w:type="gramEnd"/>
      <w:r w:rsidR="00820F0A" w:rsidRPr="00DF149D">
        <w:rPr>
          <w:szCs w:val="28"/>
        </w:rPr>
        <w:t xml:space="preserve"> использованием объектов недвижимости</w:t>
      </w:r>
      <w:bookmarkEnd w:id="188"/>
    </w:p>
    <w:p w:rsidR="00820F0A" w:rsidRPr="00DF149D" w:rsidRDefault="00820F0A" w:rsidP="00DF149D">
      <w:pPr>
        <w:ind w:firstLine="567"/>
        <w:rPr>
          <w:szCs w:val="28"/>
        </w:rPr>
      </w:pPr>
    </w:p>
    <w:p w:rsidR="00820F0A" w:rsidRPr="00DF149D" w:rsidRDefault="00820F0A" w:rsidP="00DF149D">
      <w:pPr>
        <w:ind w:firstLine="567"/>
        <w:rPr>
          <w:szCs w:val="28"/>
        </w:rPr>
      </w:pPr>
      <w:proofErr w:type="gramStart"/>
      <w:r w:rsidRPr="00DF149D">
        <w:rPr>
          <w:szCs w:val="28"/>
        </w:rPr>
        <w:t>Контроль за</w:t>
      </w:r>
      <w:proofErr w:type="gramEnd"/>
      <w:r w:rsidRPr="00DF149D">
        <w:rPr>
          <w:szCs w:val="28"/>
        </w:rPr>
        <w:t xml:space="preserve">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89" w:name="_Toc333779272"/>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89"/>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0" w:name="_Toc295314584"/>
      <w:bookmarkStart w:id="191" w:name="_Toc302372822"/>
    </w:p>
    <w:p w:rsidR="00820F0A" w:rsidRPr="00DF149D" w:rsidRDefault="00820F0A" w:rsidP="000E6EBF">
      <w:pPr>
        <w:pStyle w:val="2"/>
      </w:pPr>
      <w:bookmarkStart w:id="192" w:name="_Toc333779273"/>
      <w:r w:rsidRPr="00DF149D">
        <w:t>РАЗДЕЛ 11. ПОЛОЖЕНИЕ О РЕГУЛИРОВАНИИ ИНЫХ ВОПРОСОВ ЗЕМЛЕПОЛЬЗОВАНИЯ И ЗАСТРОЙКИ</w:t>
      </w:r>
      <w:bookmarkEnd w:id="190"/>
      <w:bookmarkEnd w:id="191"/>
      <w:bookmarkEnd w:id="192"/>
    </w:p>
    <w:p w:rsidR="00820F0A" w:rsidRDefault="004C6735" w:rsidP="00DF149D">
      <w:pPr>
        <w:pStyle w:val="3"/>
        <w:ind w:firstLine="567"/>
        <w:jc w:val="both"/>
        <w:rPr>
          <w:szCs w:val="28"/>
        </w:rPr>
      </w:pPr>
      <w:bookmarkStart w:id="193" w:name="_Toc302372823"/>
      <w:bookmarkStart w:id="194" w:name="_Toc333779274"/>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 xml:space="preserve">зования и застройки на территории </w:t>
      </w:r>
      <w:proofErr w:type="spellStart"/>
      <w:r w:rsidR="00470EE5">
        <w:rPr>
          <w:szCs w:val="28"/>
        </w:rPr>
        <w:t>Белогорновск</w:t>
      </w:r>
      <w:r w:rsidR="006C0BD8" w:rsidRPr="00DF149D">
        <w:rPr>
          <w:szCs w:val="28"/>
        </w:rPr>
        <w:t>ого</w:t>
      </w:r>
      <w:proofErr w:type="spellEnd"/>
      <w:r w:rsidR="00820F0A" w:rsidRPr="00DF149D">
        <w:rPr>
          <w:szCs w:val="28"/>
        </w:rPr>
        <w:t xml:space="preserve"> </w:t>
      </w:r>
      <w:r w:rsidR="000112B1">
        <w:rPr>
          <w:szCs w:val="28"/>
        </w:rPr>
        <w:t>сельского поселения</w:t>
      </w:r>
      <w:bookmarkEnd w:id="193"/>
      <w:bookmarkEnd w:id="194"/>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proofErr w:type="spellStart"/>
      <w:r w:rsidR="00470EE5">
        <w:rPr>
          <w:szCs w:val="28"/>
        </w:rPr>
        <w:t>Белогорновск</w:t>
      </w:r>
      <w:r w:rsidR="006C0BD8" w:rsidRPr="00DF149D">
        <w:rPr>
          <w:szCs w:val="28"/>
        </w:rPr>
        <w:t>ого</w:t>
      </w:r>
      <w:proofErr w:type="spellEnd"/>
      <w:r w:rsidRPr="00DF149D">
        <w:rPr>
          <w:szCs w:val="28"/>
        </w:rPr>
        <w:t xml:space="preserve"> </w:t>
      </w:r>
      <w:r w:rsidR="000112B1">
        <w:rPr>
          <w:szCs w:val="28"/>
        </w:rPr>
        <w:t>сельского поселения</w:t>
      </w:r>
      <w:r w:rsidRPr="00DF149D">
        <w:rPr>
          <w:szCs w:val="28"/>
        </w:rPr>
        <w:t xml:space="preserve"> регулируются законодательством Российской Федерации, </w:t>
      </w:r>
      <w:r w:rsidR="00281FAF" w:rsidRPr="00DF149D">
        <w:rPr>
          <w:szCs w:val="28"/>
        </w:rPr>
        <w:t>Саратовск</w:t>
      </w:r>
      <w:r w:rsidRPr="00DF149D">
        <w:rPr>
          <w:szCs w:val="28"/>
        </w:rPr>
        <w:t xml:space="preserve">ой области, правовыми актами </w:t>
      </w:r>
      <w:proofErr w:type="spellStart"/>
      <w:r w:rsidR="006C0BD8" w:rsidRPr="00DF149D">
        <w:rPr>
          <w:szCs w:val="28"/>
        </w:rPr>
        <w:t>Вольского</w:t>
      </w:r>
      <w:proofErr w:type="spellEnd"/>
      <w:r w:rsidRPr="00DF149D">
        <w:rPr>
          <w:szCs w:val="28"/>
        </w:rPr>
        <w:t xml:space="preserve"> муниципального района, </w:t>
      </w:r>
      <w:proofErr w:type="spellStart"/>
      <w:r w:rsidR="00470EE5">
        <w:rPr>
          <w:szCs w:val="28"/>
        </w:rPr>
        <w:t>Б</w:t>
      </w:r>
      <w:r w:rsidR="00470EE5">
        <w:rPr>
          <w:szCs w:val="28"/>
        </w:rPr>
        <w:t>е</w:t>
      </w:r>
      <w:r w:rsidR="00470EE5">
        <w:rPr>
          <w:szCs w:val="28"/>
        </w:rPr>
        <w:t>логорновск</w:t>
      </w:r>
      <w:r w:rsidR="006C0BD8" w:rsidRPr="00DF149D">
        <w:rPr>
          <w:szCs w:val="28"/>
        </w:rPr>
        <w:t>ого</w:t>
      </w:r>
      <w:proofErr w:type="spellEnd"/>
      <w:r w:rsidRPr="00DF149D">
        <w:rPr>
          <w:szCs w:val="28"/>
        </w:rPr>
        <w:t xml:space="preserve"> </w:t>
      </w:r>
      <w:r w:rsidR="000112B1">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5" w:name="_Toc268487906"/>
      <w:bookmarkStart w:id="196" w:name="_Toc290561475"/>
      <w:bookmarkStart w:id="197" w:name="_Toc290562114"/>
      <w:bookmarkStart w:id="198" w:name="_Toc290563753"/>
      <w:bookmarkStart w:id="199" w:name="_Toc291661742"/>
      <w:bookmarkStart w:id="200" w:name="_Toc291666464"/>
      <w:bookmarkStart w:id="201" w:name="_Toc291679467"/>
      <w:bookmarkStart w:id="202" w:name="_Toc291680721"/>
      <w:bookmarkStart w:id="203" w:name="_Toc292180268"/>
      <w:bookmarkStart w:id="204" w:name="_Toc292180684"/>
      <w:bookmarkStart w:id="205" w:name="_Toc292181414"/>
      <w:bookmarkStart w:id="206" w:name="_Toc292182056"/>
      <w:bookmarkStart w:id="207" w:name="_Toc294258559"/>
      <w:bookmarkStart w:id="208" w:name="_Toc294281789"/>
      <w:bookmarkStart w:id="209" w:name="_Toc295395892"/>
      <w:bookmarkStart w:id="210" w:name="_Toc296009751"/>
    </w:p>
    <w:p w:rsidR="00820F0A" w:rsidRPr="00DF149D" w:rsidRDefault="00234DB4" w:rsidP="00337C22">
      <w:pPr>
        <w:pStyle w:val="1"/>
        <w:ind w:firstLine="567"/>
        <w:jc w:val="both"/>
      </w:pPr>
      <w:bookmarkStart w:id="211" w:name="_Toc333779275"/>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820F0A" w:rsidRPr="00DF149D">
        <w:t xml:space="preserve"> </w:t>
      </w:r>
    </w:p>
    <w:p w:rsidR="00820F0A" w:rsidRPr="00DF149D" w:rsidRDefault="004C6735" w:rsidP="00DF149D">
      <w:pPr>
        <w:pStyle w:val="3"/>
        <w:ind w:firstLine="567"/>
        <w:jc w:val="both"/>
        <w:rPr>
          <w:szCs w:val="28"/>
        </w:rPr>
      </w:pPr>
      <w:bookmarkStart w:id="212" w:name="_Toc268484957"/>
      <w:bookmarkStart w:id="213" w:name="_Toc268487907"/>
      <w:bookmarkStart w:id="214" w:name="_Toc290561476"/>
      <w:bookmarkStart w:id="215" w:name="_Toc290562115"/>
      <w:bookmarkStart w:id="216" w:name="_Toc296009752"/>
      <w:bookmarkStart w:id="217" w:name="_Toc333779276"/>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2"/>
      <w:bookmarkEnd w:id="213"/>
      <w:bookmarkEnd w:id="214"/>
      <w:bookmarkEnd w:id="215"/>
      <w:bookmarkEnd w:id="216"/>
      <w:bookmarkEnd w:id="217"/>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 xml:space="preserve">ляются графические отображения границ территориальных зон, </w:t>
      </w:r>
      <w:proofErr w:type="spellStart"/>
      <w:r w:rsidRPr="00DF149D">
        <w:rPr>
          <w:szCs w:val="28"/>
        </w:rPr>
        <w:t>подзон</w:t>
      </w:r>
      <w:proofErr w:type="spellEnd"/>
      <w:r w:rsidRPr="00DF149D">
        <w:rPr>
          <w:szCs w:val="28"/>
        </w:rPr>
        <w:t>,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0112B1">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0112B1">
        <w:rPr>
          <w:szCs w:val="28"/>
        </w:rPr>
        <w:t>сел</w:t>
      </w:r>
      <w:r w:rsidR="000112B1">
        <w:rPr>
          <w:szCs w:val="28"/>
        </w:rPr>
        <w:t>ь</w:t>
      </w:r>
      <w:r w:rsidR="000112B1">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 xml:space="preserve">ного пункта – село </w:t>
      </w:r>
      <w:r w:rsidR="00C45FE6">
        <w:rPr>
          <w:szCs w:val="28"/>
        </w:rPr>
        <w:t>Новопокровка</w:t>
      </w:r>
      <w:r w:rsidRPr="009D64B8">
        <w:rPr>
          <w:szCs w:val="28"/>
        </w:rPr>
        <w:t>;</w:t>
      </w:r>
    </w:p>
    <w:p w:rsidR="00820F0A" w:rsidRDefault="00820F0A" w:rsidP="00DF149D">
      <w:pPr>
        <w:ind w:firstLine="567"/>
        <w:rPr>
          <w:szCs w:val="28"/>
        </w:rPr>
      </w:pPr>
      <w:r w:rsidRPr="009D64B8">
        <w:rPr>
          <w:szCs w:val="28"/>
        </w:rPr>
        <w:t>2) фрагмент 2: Схема градостроительного зонирования территории населе</w:t>
      </w:r>
      <w:r w:rsidRPr="009D64B8">
        <w:rPr>
          <w:szCs w:val="28"/>
        </w:rPr>
        <w:t>н</w:t>
      </w:r>
      <w:r w:rsidRPr="009D64B8">
        <w:rPr>
          <w:szCs w:val="28"/>
        </w:rPr>
        <w:t xml:space="preserve">ного пункта – село </w:t>
      </w:r>
      <w:proofErr w:type="spellStart"/>
      <w:r w:rsidR="00C45FE6">
        <w:rPr>
          <w:szCs w:val="28"/>
        </w:rPr>
        <w:t>Белогорное</w:t>
      </w:r>
      <w:proofErr w:type="spellEnd"/>
      <w:r w:rsidRPr="009D64B8">
        <w:rPr>
          <w:szCs w:val="28"/>
        </w:rPr>
        <w:t>;</w:t>
      </w:r>
    </w:p>
    <w:p w:rsidR="00C45FE6" w:rsidRPr="00DF149D" w:rsidRDefault="00C45FE6" w:rsidP="00DF149D">
      <w:pPr>
        <w:ind w:firstLine="567"/>
        <w:rPr>
          <w:szCs w:val="28"/>
        </w:rPr>
      </w:pPr>
      <w:r>
        <w:rPr>
          <w:szCs w:val="28"/>
        </w:rPr>
        <w:t xml:space="preserve">3) </w:t>
      </w:r>
      <w:r w:rsidRPr="009D64B8">
        <w:rPr>
          <w:szCs w:val="28"/>
        </w:rPr>
        <w:t xml:space="preserve">фрагмент </w:t>
      </w:r>
      <w:r>
        <w:rPr>
          <w:szCs w:val="28"/>
        </w:rPr>
        <w:t>3</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proofErr w:type="spellStart"/>
      <w:r>
        <w:rPr>
          <w:szCs w:val="28"/>
        </w:rPr>
        <w:t>Юловая</w:t>
      </w:r>
      <w:proofErr w:type="spellEnd"/>
      <w:r w:rsidR="00960EA3">
        <w:rPr>
          <w:szCs w:val="28"/>
        </w:rPr>
        <w:t xml:space="preserve"> Маза</w:t>
      </w:r>
      <w:bookmarkStart w:id="218" w:name="_GoBack"/>
      <w:bookmarkEnd w:id="218"/>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0112B1">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w:t>
      </w:r>
      <w:proofErr w:type="gramStart"/>
      <w:r>
        <w:rPr>
          <w:i/>
          <w:iCs/>
          <w:color w:val="002060"/>
          <w:szCs w:val="28"/>
        </w:rPr>
        <w:t>1</w:t>
      </w:r>
      <w:proofErr w:type="gramEnd"/>
      <w:r>
        <w:rPr>
          <w:i/>
          <w:iCs/>
          <w:color w:val="002060"/>
          <w:szCs w:val="28"/>
        </w:rPr>
        <w:t>/1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r w:rsidR="00C45FE6">
        <w:rPr>
          <w:i/>
          <w:iCs/>
          <w:color w:val="002060"/>
          <w:szCs w:val="28"/>
        </w:rPr>
        <w:t>Новопокровка</w:t>
      </w:r>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3779277"/>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333779278"/>
      <w:bookmarkStart w:id="242" w:name="_Toc268484961"/>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1"/>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0112B1">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2"/>
    <w:p w:rsidR="00820F0A" w:rsidRPr="00DF149D" w:rsidRDefault="00820F0A" w:rsidP="00DF149D">
      <w:pPr>
        <w:ind w:firstLine="567"/>
        <w:rPr>
          <w:szCs w:val="28"/>
        </w:rPr>
      </w:pPr>
      <w:r w:rsidRPr="00DF149D">
        <w:rPr>
          <w:szCs w:val="28"/>
        </w:rPr>
        <w:t xml:space="preserve">Настоящими Правилами на территории </w:t>
      </w:r>
      <w:proofErr w:type="spellStart"/>
      <w:r w:rsidR="00470EE5">
        <w:rPr>
          <w:bCs/>
          <w:szCs w:val="28"/>
        </w:rPr>
        <w:t>Белогорновск</w:t>
      </w:r>
      <w:r w:rsidR="006C0BD8" w:rsidRPr="00DF149D">
        <w:rPr>
          <w:bCs/>
          <w:szCs w:val="28"/>
        </w:rPr>
        <w:t>ого</w:t>
      </w:r>
      <w:proofErr w:type="spellEnd"/>
      <w:r w:rsidRPr="00DF149D">
        <w:rPr>
          <w:bCs/>
          <w:szCs w:val="28"/>
        </w:rPr>
        <w:t xml:space="preserve"> </w:t>
      </w:r>
      <w:r w:rsidR="000112B1">
        <w:rPr>
          <w:bCs/>
          <w:szCs w:val="28"/>
        </w:rPr>
        <w:t>сельского поселения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Pr="00DF149D"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w:t>
      </w:r>
      <w:proofErr w:type="gramStart"/>
      <w:r w:rsidR="009D64B8">
        <w:rPr>
          <w:szCs w:val="28"/>
        </w:rPr>
        <w:t>1</w:t>
      </w:r>
      <w:proofErr w:type="gramEnd"/>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proofErr w:type="gramStart"/>
      <w:r w:rsidRPr="00DF149D">
        <w:rPr>
          <w:szCs w:val="28"/>
        </w:rPr>
        <w:t>1</w:t>
      </w:r>
      <w:proofErr w:type="gramEnd"/>
      <w:r w:rsidRPr="00DF149D">
        <w:rPr>
          <w:szCs w:val="28"/>
        </w:rPr>
        <w:t>;</w:t>
      </w:r>
    </w:p>
    <w:p w:rsidR="00820F0A" w:rsidRPr="00DF149D"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proofErr w:type="gramStart"/>
      <w:r w:rsidR="005A559B">
        <w:rPr>
          <w:szCs w:val="28"/>
        </w:rPr>
        <w:t>2</w:t>
      </w:r>
      <w:proofErr w:type="gramEnd"/>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proofErr w:type="gramStart"/>
      <w:r>
        <w:rPr>
          <w:rFonts w:ascii="Times New Roman" w:hAnsi="Times New Roman" w:cs="Times New Roman"/>
          <w:bCs/>
          <w:sz w:val="28"/>
          <w:szCs w:val="28"/>
        </w:rPr>
        <w:t>1</w:t>
      </w:r>
      <w:proofErr w:type="gramEnd"/>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w:t>
      </w:r>
      <w:proofErr w:type="gramStart"/>
      <w:r w:rsidRPr="00DF149D">
        <w:rPr>
          <w:bCs/>
          <w:szCs w:val="28"/>
        </w:rPr>
        <w:t>ИТ</w:t>
      </w:r>
      <w:proofErr w:type="gramEnd"/>
      <w:r w:rsidRPr="00DF149D">
        <w:rPr>
          <w:szCs w:val="28"/>
        </w:rPr>
        <w:t xml:space="preserve">; </w:t>
      </w:r>
    </w:p>
    <w:p w:rsidR="006571EA" w:rsidRPr="00DF149D" w:rsidRDefault="006571EA" w:rsidP="006571EA">
      <w:pPr>
        <w:ind w:firstLine="567"/>
        <w:rPr>
          <w:b/>
          <w:szCs w:val="28"/>
        </w:rPr>
      </w:pPr>
      <w:r>
        <w:rPr>
          <w:b/>
          <w:szCs w:val="28"/>
        </w:rPr>
        <w:t>5</w:t>
      </w:r>
      <w:r w:rsidRPr="00DF149D">
        <w:rPr>
          <w:b/>
          <w:szCs w:val="28"/>
        </w:rPr>
        <w:t>. Зоны рекреационного назначения:</w:t>
      </w:r>
    </w:p>
    <w:p w:rsidR="006571EA" w:rsidRDefault="006571EA" w:rsidP="006571EA">
      <w:pPr>
        <w:ind w:firstLine="567"/>
        <w:rPr>
          <w:szCs w:val="28"/>
        </w:rPr>
      </w:pPr>
      <w:r w:rsidRPr="00DF149D">
        <w:rPr>
          <w:b/>
          <w:szCs w:val="28"/>
        </w:rPr>
        <w:t xml:space="preserve">- </w:t>
      </w:r>
      <w:r w:rsidRPr="00DF149D">
        <w:rPr>
          <w:szCs w:val="28"/>
        </w:rPr>
        <w:t xml:space="preserve">Зона </w:t>
      </w:r>
      <w:r w:rsidR="006E34A6">
        <w:rPr>
          <w:szCs w:val="28"/>
        </w:rPr>
        <w:t xml:space="preserve">планируемого размещения </w:t>
      </w:r>
      <w:r>
        <w:rPr>
          <w:szCs w:val="28"/>
        </w:rPr>
        <w:t xml:space="preserve">общественных рекреационных территорий, в </w:t>
      </w:r>
      <w:proofErr w:type="spellStart"/>
      <w:r>
        <w:rPr>
          <w:szCs w:val="28"/>
        </w:rPr>
        <w:t>т.ч</w:t>
      </w:r>
      <w:proofErr w:type="spellEnd"/>
      <w:r>
        <w:rPr>
          <w:szCs w:val="28"/>
        </w:rPr>
        <w:t>. парков, садов, скверов, бульваров</w:t>
      </w:r>
      <w:r w:rsidRPr="00DF149D">
        <w:rPr>
          <w:szCs w:val="28"/>
        </w:rPr>
        <w:t xml:space="preserve"> – Р1</w:t>
      </w:r>
      <w:r w:rsidR="006E34A6">
        <w:rPr>
          <w:szCs w:val="28"/>
        </w:rPr>
        <w:t>п</w:t>
      </w:r>
      <w:r w:rsidRPr="00DF149D">
        <w:rPr>
          <w:szCs w:val="28"/>
        </w:rPr>
        <w:t>;</w:t>
      </w:r>
    </w:p>
    <w:p w:rsidR="008B306B" w:rsidRDefault="008B306B" w:rsidP="008B306B">
      <w:pPr>
        <w:ind w:firstLine="567"/>
        <w:rPr>
          <w:b/>
          <w:szCs w:val="28"/>
        </w:rPr>
      </w:pPr>
      <w:r w:rsidRPr="00DF149D">
        <w:rPr>
          <w:b/>
          <w:szCs w:val="28"/>
        </w:rPr>
        <w:t>6.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w:t>
      </w:r>
      <w:proofErr w:type="gramStart"/>
      <w:r w:rsidRPr="00DF149D">
        <w:rPr>
          <w:bCs/>
          <w:szCs w:val="28"/>
        </w:rPr>
        <w:t>1</w:t>
      </w:r>
      <w:proofErr w:type="gramEnd"/>
      <w:r w:rsidRPr="00DF149D">
        <w:rPr>
          <w:szCs w:val="28"/>
        </w:rPr>
        <w:t>;</w:t>
      </w:r>
    </w:p>
    <w:p w:rsidR="00820F0A" w:rsidRPr="00DF149D" w:rsidRDefault="008B306B" w:rsidP="00DF149D">
      <w:pPr>
        <w:ind w:firstLine="567"/>
        <w:rPr>
          <w:b/>
          <w:szCs w:val="28"/>
        </w:rPr>
      </w:pPr>
      <w:r>
        <w:rPr>
          <w:b/>
          <w:szCs w:val="28"/>
        </w:rPr>
        <w:t>7</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w:t>
      </w:r>
      <w:proofErr w:type="gramStart"/>
      <w:r w:rsidRPr="00DF149D">
        <w:rPr>
          <w:bCs/>
          <w:szCs w:val="28"/>
        </w:rPr>
        <w:t>1</w:t>
      </w:r>
      <w:proofErr w:type="gramEnd"/>
      <w:r w:rsidRPr="00DF149D">
        <w:rPr>
          <w:bCs/>
          <w:szCs w:val="28"/>
        </w:rPr>
        <w:t>;</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w:t>
      </w:r>
      <w:proofErr w:type="gramStart"/>
      <w:r w:rsidRPr="00DF149D">
        <w:rPr>
          <w:bCs/>
          <w:szCs w:val="28"/>
        </w:rPr>
        <w:t>2</w:t>
      </w:r>
      <w:proofErr w:type="gramEnd"/>
      <w:r w:rsidRPr="00DF149D">
        <w:rPr>
          <w:bCs/>
          <w:szCs w:val="28"/>
        </w:rPr>
        <w:t>;</w:t>
      </w:r>
    </w:p>
    <w:p w:rsidR="00820F0A" w:rsidRPr="00DF149D" w:rsidRDefault="00820F0A" w:rsidP="00DF149D">
      <w:pPr>
        <w:ind w:firstLine="567"/>
        <w:rPr>
          <w:b/>
          <w:szCs w:val="28"/>
        </w:rPr>
      </w:pPr>
      <w:r w:rsidRPr="00DF149D">
        <w:rPr>
          <w:b/>
          <w:szCs w:val="28"/>
        </w:rPr>
        <w:t>8. Зоны</w:t>
      </w:r>
      <w:r w:rsidR="008B306B">
        <w:rPr>
          <w:b/>
          <w:szCs w:val="28"/>
        </w:rPr>
        <w:t xml:space="preserve"> </w:t>
      </w:r>
      <w:r w:rsidR="00677F3A">
        <w:rPr>
          <w:b/>
          <w:szCs w:val="28"/>
        </w:rPr>
        <w:t>водных объектов общего пользования</w:t>
      </w:r>
      <w:r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proofErr w:type="gramStart"/>
      <w:r w:rsidR="00677F3A">
        <w:rPr>
          <w:szCs w:val="28"/>
        </w:rPr>
        <w:t>1</w:t>
      </w:r>
      <w:proofErr w:type="gramEnd"/>
      <w:r w:rsidRPr="00DF149D">
        <w:rPr>
          <w:szCs w:val="28"/>
        </w:rPr>
        <w:t>;</w:t>
      </w:r>
    </w:p>
    <w:p w:rsidR="007070F3" w:rsidRDefault="007070F3" w:rsidP="00DF149D">
      <w:pPr>
        <w:ind w:firstLine="567"/>
        <w:rPr>
          <w:b/>
          <w:szCs w:val="28"/>
        </w:rPr>
      </w:pPr>
      <w:r w:rsidRPr="007070F3">
        <w:rPr>
          <w:b/>
          <w:szCs w:val="28"/>
        </w:rPr>
        <w:t>9.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w:t>
      </w:r>
      <w:proofErr w:type="gramStart"/>
      <w:r>
        <w:rPr>
          <w:szCs w:val="28"/>
        </w:rPr>
        <w:t>1</w:t>
      </w:r>
      <w:proofErr w:type="gramEnd"/>
      <w:r w:rsidRPr="007070F3">
        <w:rPr>
          <w:szCs w:val="28"/>
        </w:rPr>
        <w:t>;</w:t>
      </w:r>
    </w:p>
    <w:bookmarkEnd w:id="0"/>
    <w:bookmarkEnd w:id="1"/>
    <w:bookmarkEnd w:id="2"/>
    <w:bookmarkEnd w:id="3"/>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3779279"/>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proofErr w:type="gramStart"/>
      <w:r>
        <w:rPr>
          <w:b/>
        </w:rPr>
        <w:t>1</w:t>
      </w:r>
      <w:proofErr w:type="gramEnd"/>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proofErr w:type="gramStart"/>
      <w:r w:rsidR="00787057">
        <w:rPr>
          <w:szCs w:val="28"/>
        </w:rPr>
        <w:t>1</w:t>
      </w:r>
      <w:proofErr w:type="gramEnd"/>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 xml:space="preserve">Жилые дома для </w:t>
            </w:r>
            <w:proofErr w:type="gramStart"/>
            <w:r w:rsidRPr="000A4661">
              <w:t>малосемейных</w:t>
            </w:r>
            <w:proofErr w:type="gramEnd"/>
            <w:r w:rsidRPr="000A4661">
              <w:t xml:space="preserve">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w:t>
            </w:r>
            <w:proofErr w:type="gramStart"/>
            <w:r w:rsidRPr="000A4661">
              <w:t xml:space="preserve"> ;</w:t>
            </w:r>
            <w:proofErr w:type="gramEnd"/>
          </w:p>
          <w:p w:rsidR="00741933" w:rsidRPr="000A4661" w:rsidRDefault="00741933" w:rsidP="00143669">
            <w:pPr>
              <w:pStyle w:val="af4"/>
              <w:numPr>
                <w:ilvl w:val="0"/>
                <w:numId w:val="1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143669">
            <w:pPr>
              <w:pStyle w:val="af4"/>
              <w:numPr>
                <w:ilvl w:val="0"/>
                <w:numId w:val="11"/>
              </w:numPr>
              <w:ind w:left="426" w:hanging="284"/>
              <w:jc w:val="left"/>
            </w:pPr>
            <w:r w:rsidRPr="000A4661">
              <w:t xml:space="preserve">Средние </w:t>
            </w:r>
            <w:proofErr w:type="spellStart"/>
            <w:r w:rsidRPr="000A4661">
              <w:t>общеобразоватеьные</w:t>
            </w:r>
            <w:proofErr w:type="spellEnd"/>
            <w:r w:rsidRPr="000A4661">
              <w:t xml:space="preserve">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учреждения;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w:t>
            </w:r>
            <w:proofErr w:type="gramStart"/>
            <w:r w:rsidRPr="000A4661">
              <w:t>с-</w:t>
            </w:r>
            <w:proofErr w:type="gramEnd"/>
            <w:r w:rsidRPr="000A4661">
              <w:t xml:space="preserve">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 xml:space="preserve">плексного обслуживания населения, отдельно стоящие, встроенные или </w:t>
            </w:r>
            <w:proofErr w:type="gramStart"/>
            <w:r w:rsidRPr="000A4661">
              <w:t>пристроенных</w:t>
            </w:r>
            <w:proofErr w:type="gramEnd"/>
            <w:r w:rsidRPr="000A4661">
              <w:t xml:space="preserve">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 xml:space="preserve">Гаражи служебного транспорта, в </w:t>
            </w:r>
            <w:proofErr w:type="spellStart"/>
            <w:r w:rsidRPr="000A4661">
              <w:t>т.ч</w:t>
            </w:r>
            <w:proofErr w:type="spellEnd"/>
            <w:r w:rsidRPr="000A4661">
              <w:t>.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proofErr w:type="gramStart"/>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xml:space="preserve">, встроенных и пристроенных к жилому дому, в </w:t>
      </w:r>
      <w:proofErr w:type="spellStart"/>
      <w:r w:rsidRPr="00281972">
        <w:rPr>
          <w:i/>
          <w:iCs/>
        </w:rPr>
        <w:t>т.ч</w:t>
      </w:r>
      <w:proofErr w:type="spellEnd"/>
      <w:r w:rsidRPr="00281972">
        <w:rPr>
          <w:i/>
          <w:iCs/>
        </w:rPr>
        <w:t>.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roofErr w:type="gramEnd"/>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proofErr w:type="gramStart"/>
      <w:r w:rsidR="006E34A6">
        <w:t>1</w:t>
      </w:r>
      <w:proofErr w:type="gramEnd"/>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w:t>
            </w:r>
            <w:proofErr w:type="gramStart"/>
            <w:r w:rsidRPr="00A938A1">
              <w:t>о-</w:t>
            </w:r>
            <w:proofErr w:type="gramEnd"/>
            <w:r w:rsidRPr="00A938A1">
              <w:t xml:space="preserve">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 xml:space="preserve">До границы соседнего </w:t>
            </w:r>
            <w:proofErr w:type="spellStart"/>
            <w:r w:rsidRPr="004C2176">
              <w:t>прикварти</w:t>
            </w:r>
            <w:r w:rsidRPr="004C2176">
              <w:t>р</w:t>
            </w:r>
            <w:r w:rsidRPr="004C2176">
              <w:t>ного</w:t>
            </w:r>
            <w:proofErr w:type="spellEnd"/>
            <w:r w:rsidRPr="004C2176">
              <w:t xml:space="preserve">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 xml:space="preserve">седних земельных участках, должно быть не менее 6 м. При этом должна обеспечиваться </w:t>
            </w:r>
            <w:proofErr w:type="spellStart"/>
            <w:r w:rsidRPr="00112650">
              <w:t>непросматрива</w:t>
            </w:r>
            <w:r w:rsidRPr="00112650">
              <w:t>е</w:t>
            </w:r>
            <w:r w:rsidRPr="00112650">
              <w:lastRenderedPageBreak/>
              <w:t>мость</w:t>
            </w:r>
            <w:proofErr w:type="spellEnd"/>
            <w:r w:rsidRPr="00112650">
              <w:t xml:space="preserve">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 xml:space="preserve">Подключение к централизованной системе канализации или местное </w:t>
            </w:r>
            <w:proofErr w:type="spellStart"/>
            <w:r w:rsidRPr="00112650">
              <w:t>канализование</w:t>
            </w:r>
            <w:proofErr w:type="spellEnd"/>
            <w:r w:rsidRPr="00112650">
              <w:t xml:space="preserve">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proofErr w:type="spellStart"/>
            <w:r w:rsidRPr="00112650">
              <w:t>Мусороудаление</w:t>
            </w:r>
            <w:proofErr w:type="spellEnd"/>
            <w:r w:rsidRPr="00112650">
              <w:t xml:space="preserve">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 xml:space="preserve">ной в </w:t>
            </w:r>
            <w:proofErr w:type="spellStart"/>
            <w:r w:rsidRPr="001A3C35">
              <w:t>водоохран</w:t>
            </w:r>
            <w:r>
              <w:t>н</w:t>
            </w:r>
            <w:r w:rsidRPr="001A3C35">
              <w:t>ой</w:t>
            </w:r>
            <w:proofErr w:type="spellEnd"/>
            <w:r w:rsidRPr="001A3C35">
              <w:t xml:space="preserve">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AE4962">
        <w:rPr>
          <w:b/>
        </w:rPr>
        <w:t xml:space="preserve"> </w:t>
      </w:r>
      <w:r w:rsidRPr="00717283">
        <w:rPr>
          <w:b/>
        </w:rPr>
        <w:t>Ж</w:t>
      </w:r>
      <w:proofErr w:type="gramStart"/>
      <w:r w:rsidRPr="00717283">
        <w:rPr>
          <w:b/>
        </w:rPr>
        <w:t>1</w:t>
      </w:r>
      <w:proofErr w:type="gramEnd"/>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 xml:space="preserve">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1A3C35">
        <w:t>шумозащищенности</w:t>
      </w:r>
      <w:proofErr w:type="spellEnd"/>
      <w:r w:rsidRPr="001A3C35">
        <w:t xml:space="preserve">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частных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xml:space="preserve">- </w:t>
      </w:r>
      <w:proofErr w:type="spellStart"/>
      <w:r w:rsidRPr="001A3C35">
        <w:t>травмпункты</w:t>
      </w:r>
      <w:proofErr w:type="spellEnd"/>
      <w:r w:rsidRPr="001A3C35">
        <w:t>;</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proofErr w:type="gramStart"/>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roofErr w:type="gramEnd"/>
    </w:p>
    <w:p w:rsidR="00AE4962" w:rsidRDefault="00AE4962" w:rsidP="00AE4962">
      <w:pPr>
        <w:rPr>
          <w:b/>
        </w:rPr>
      </w:pPr>
    </w:p>
    <w:p w:rsidR="005A6D09" w:rsidRPr="00DF149D" w:rsidRDefault="00940201" w:rsidP="005A6D09">
      <w:pPr>
        <w:pStyle w:val="3"/>
        <w:ind w:firstLine="567"/>
        <w:jc w:val="both"/>
        <w:rPr>
          <w:szCs w:val="28"/>
        </w:rPr>
      </w:pPr>
      <w:bookmarkStart w:id="244" w:name="_Toc333779280"/>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4"/>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proofErr w:type="gramStart"/>
      <w:r>
        <w:rPr>
          <w:b/>
          <w:szCs w:val="28"/>
        </w:rPr>
        <w:t>1</w:t>
      </w:r>
      <w:proofErr w:type="gramEnd"/>
      <w:r>
        <w:rPr>
          <w:b/>
          <w:szCs w:val="28"/>
        </w:rPr>
        <w:t xml:space="preserve">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proofErr w:type="gramStart"/>
      <w:r>
        <w:rPr>
          <w:szCs w:val="28"/>
        </w:rPr>
        <w:t>1</w:t>
      </w:r>
      <w:proofErr w:type="gramEnd"/>
      <w:r>
        <w:rPr>
          <w:szCs w:val="28"/>
        </w:rPr>
        <w:t>.</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народных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lastRenderedPageBreak/>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учреждения;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w:t>
            </w:r>
            <w:proofErr w:type="gramStart"/>
            <w:r w:rsidRPr="000A4661">
              <w:t>с-</w:t>
            </w:r>
            <w:proofErr w:type="gramEnd"/>
            <w:r w:rsidRPr="000A4661">
              <w:t xml:space="preserve"> клубы,</w:t>
            </w:r>
          </w:p>
          <w:p w:rsidR="00740D98" w:rsidRPr="000A4661" w:rsidRDefault="00740D98" w:rsidP="00143669">
            <w:pPr>
              <w:pStyle w:val="af4"/>
              <w:numPr>
                <w:ilvl w:val="0"/>
                <w:numId w:val="23"/>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 xml:space="preserve">Приемные пункты и мастерские по </w:t>
            </w:r>
            <w:r w:rsidRPr="000A4661">
              <w:lastRenderedPageBreak/>
              <w:t>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w:t>
            </w:r>
            <w:proofErr w:type="spellStart"/>
            <w:r>
              <w:t>выстовочные</w:t>
            </w:r>
            <w:proofErr w:type="spellEnd"/>
            <w:r>
              <w:t xml:space="preserve">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 xml:space="preserve">Площадки для сбора мусора (в </w:t>
            </w:r>
            <w:proofErr w:type="spellStart"/>
            <w:r w:rsidRPr="000A4661">
              <w:t>т.ч</w:t>
            </w:r>
            <w:proofErr w:type="spellEnd"/>
            <w:r w:rsidRPr="000A4661">
              <w:t>. биологического для парикмахе</w:t>
            </w:r>
            <w:r w:rsidRPr="000A4661">
              <w:t>р</w:t>
            </w:r>
            <w:r w:rsidRPr="000A4661">
              <w:t>ских, учреждений медицинского назначения)</w:t>
            </w:r>
          </w:p>
          <w:p w:rsidR="00740D98" w:rsidRPr="000A4661" w:rsidRDefault="00740D98" w:rsidP="00143669">
            <w:pPr>
              <w:pStyle w:val="af4"/>
              <w:numPr>
                <w:ilvl w:val="0"/>
                <w:numId w:val="2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lastRenderedPageBreak/>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proofErr w:type="gramStart"/>
      <w:r>
        <w:t>1</w:t>
      </w:r>
      <w:proofErr w:type="gramEnd"/>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rsidR="00F95E02">
              <w:t>ми</w:t>
            </w:r>
            <w:proofErr w:type="spellEnd"/>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 xml:space="preserve">Санитарная очистка территории и </w:t>
            </w:r>
            <w:proofErr w:type="gramStart"/>
            <w:r w:rsidRPr="00112650">
              <w:t>централизованное</w:t>
            </w:r>
            <w:proofErr w:type="gramEnd"/>
            <w:r w:rsidRPr="00112650">
              <w:t xml:space="preserve"> </w:t>
            </w:r>
            <w:proofErr w:type="spellStart"/>
            <w:r w:rsidRPr="00112650">
              <w:t>канализование</w:t>
            </w:r>
            <w:proofErr w:type="spellEnd"/>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proofErr w:type="gramStart"/>
      <w:r>
        <w:rPr>
          <w:b/>
          <w:szCs w:val="28"/>
        </w:rPr>
        <w:t>2</w:t>
      </w:r>
      <w:proofErr w:type="gramEnd"/>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proofErr w:type="gramStart"/>
      <w:r w:rsidR="00F95E02">
        <w:rPr>
          <w:szCs w:val="28"/>
        </w:rPr>
        <w:t>2</w:t>
      </w:r>
      <w:proofErr w:type="gramEnd"/>
      <w:r>
        <w:rPr>
          <w:szCs w:val="28"/>
        </w:rPr>
        <w:t>.</w:t>
      </w:r>
    </w:p>
    <w:tbl>
      <w:tblPr>
        <w:tblStyle w:val="ae"/>
        <w:tblW w:w="0" w:type="auto"/>
        <w:tblLook w:val="04A0" w:firstRow="1" w:lastRow="0" w:firstColumn="1" w:lastColumn="0" w:noHBand="0" w:noVBand="1"/>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учреждения;</w:t>
            </w:r>
          </w:p>
          <w:p w:rsidR="00BD4CE4" w:rsidRPr="000A4661" w:rsidRDefault="00BD4CE4" w:rsidP="001459BE">
            <w:pPr>
              <w:pStyle w:val="af4"/>
              <w:numPr>
                <w:ilvl w:val="0"/>
                <w:numId w:val="29"/>
              </w:numPr>
              <w:ind w:left="426" w:hanging="284"/>
              <w:jc w:val="left"/>
            </w:pPr>
            <w:r w:rsidRPr="000A4661">
              <w:lastRenderedPageBreak/>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Фестивальные площадки, открытые 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народных промыслов;</w:t>
            </w:r>
          </w:p>
          <w:p w:rsidR="00447D72" w:rsidRPr="000A4661" w:rsidRDefault="00447D72" w:rsidP="001459BE">
            <w:pPr>
              <w:pStyle w:val="af4"/>
              <w:numPr>
                <w:ilvl w:val="0"/>
                <w:numId w:val="3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lastRenderedPageBreak/>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w:t>
            </w:r>
            <w:proofErr w:type="gramStart"/>
            <w:r w:rsidRPr="000A4661">
              <w:t>с-</w:t>
            </w:r>
            <w:proofErr w:type="gramEnd"/>
            <w:r w:rsidRPr="000A4661">
              <w:t xml:space="preserve">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lastRenderedPageBreak/>
              <w:t xml:space="preserve">Площадки для сбора мусора (в </w:t>
            </w:r>
            <w:proofErr w:type="spellStart"/>
            <w:r w:rsidRPr="000A4661">
              <w:t>т.ч</w:t>
            </w:r>
            <w:proofErr w:type="spellEnd"/>
            <w:r w:rsidRPr="000A4661">
              <w:t>.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lastRenderedPageBreak/>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proofErr w:type="gramStart"/>
      <w:r>
        <w:t>2</w:t>
      </w:r>
      <w:proofErr w:type="gramEnd"/>
      <w:r w:rsidRPr="000A4661">
        <w:t>:</w:t>
      </w:r>
    </w:p>
    <w:tbl>
      <w:tblPr>
        <w:tblStyle w:val="ae"/>
        <w:tblW w:w="0" w:type="auto"/>
        <w:tblLook w:val="04A0" w:firstRow="1" w:lastRow="0" w:firstColumn="1" w:lastColumn="0" w:noHBand="0" w:noVBand="1"/>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 xml:space="preserve">ния определяются по заданию на проектирование в соответствии с </w:t>
            </w:r>
            <w:proofErr w:type="spellStart"/>
            <w:r w:rsidRPr="00112650">
              <w:t>региональн</w:t>
            </w:r>
            <w:r>
              <w:t>ми</w:t>
            </w:r>
            <w:proofErr w:type="spellEnd"/>
            <w:r w:rsidRPr="00112650">
              <w:t xml:space="preserve"> норматива</w:t>
            </w:r>
            <w:r>
              <w:t>ми</w:t>
            </w:r>
            <w:r w:rsidRPr="00112650">
              <w:t xml:space="preserve"> град</w:t>
            </w:r>
            <w:r w:rsidRPr="00112650">
              <w:t>о</w:t>
            </w:r>
            <w:r w:rsidRPr="00112650">
              <w:t>строительного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 xml:space="preserve">Санитарная очистка территории и </w:t>
            </w:r>
            <w:proofErr w:type="gramStart"/>
            <w:r w:rsidRPr="00112650">
              <w:t>централизованное</w:t>
            </w:r>
            <w:proofErr w:type="gramEnd"/>
            <w:r w:rsidRPr="00112650">
              <w:t xml:space="preserve"> </w:t>
            </w:r>
            <w:proofErr w:type="spellStart"/>
            <w:r w:rsidRPr="00112650">
              <w:t>канализование</w:t>
            </w:r>
            <w:proofErr w:type="spellEnd"/>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5" w:name="_Toc268485234"/>
      <w:bookmarkStart w:id="246" w:name="_Toc268487308"/>
      <w:bookmarkStart w:id="247"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5"/>
      <w:bookmarkEnd w:id="246"/>
      <w:bookmarkEnd w:id="247"/>
      <w:r w:rsidRPr="00BC3B2A">
        <w:rPr>
          <w:b/>
        </w:rPr>
        <w:t xml:space="preserve"> </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lastRenderedPageBreak/>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Default="00BC3B2A" w:rsidP="00BC3B2A"/>
    <w:p w:rsidR="00BC3B2A" w:rsidRPr="005E15F7" w:rsidRDefault="00BC3B2A" w:rsidP="00BC3B2A">
      <w:pPr>
        <w:pStyle w:val="3"/>
        <w:ind w:firstLine="567"/>
        <w:jc w:val="both"/>
        <w:rPr>
          <w:szCs w:val="28"/>
        </w:rPr>
      </w:pPr>
      <w:bookmarkStart w:id="248" w:name="_Toc333779281"/>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48"/>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w:t>
      </w:r>
      <w:r w:rsidRPr="005E15F7">
        <w:rPr>
          <w:b/>
          <w:szCs w:val="28"/>
        </w:rPr>
        <w:t xml:space="preserve"> </w:t>
      </w:r>
      <w:r w:rsidR="00B74DB1" w:rsidRPr="005E15F7">
        <w:rPr>
          <w:b/>
          <w:szCs w:val="28"/>
        </w:rPr>
        <w:t>классов вредности</w:t>
      </w:r>
      <w:r w:rsidRPr="005E15F7">
        <w:rPr>
          <w:b/>
          <w:szCs w:val="28"/>
        </w:rPr>
        <w:t xml:space="preserve"> – </w:t>
      </w:r>
      <w:r w:rsidR="00B74DB1" w:rsidRPr="005E15F7">
        <w:rPr>
          <w:b/>
          <w:szCs w:val="28"/>
        </w:rPr>
        <w:t>П</w:t>
      </w:r>
      <w:proofErr w:type="gramStart"/>
      <w:r w:rsidRPr="005E15F7">
        <w:rPr>
          <w:b/>
          <w:szCs w:val="28"/>
        </w:rPr>
        <w:t>1</w:t>
      </w:r>
      <w:proofErr w:type="gramEnd"/>
      <w:r w:rsidRPr="005E15F7">
        <w:rPr>
          <w:b/>
          <w:szCs w:val="28"/>
        </w:rPr>
        <w:t xml:space="preserve">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явл</w:t>
      </w:r>
      <w:r w:rsidRPr="005E15F7">
        <w:t>я</w:t>
      </w:r>
      <w:r w:rsidRPr="005E15F7">
        <w:t>ющихся источниками загрязнения среды обитания и воздействия на здоровье ч</w:t>
      </w:r>
      <w:r w:rsidRPr="005E15F7">
        <w:t>е</w:t>
      </w:r>
      <w:r w:rsidRPr="005E15F7">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5E15F7">
        <w:t>о</w:t>
      </w:r>
      <w:r w:rsidRPr="005E15F7">
        <w:t>вание произво</w:t>
      </w:r>
      <w:proofErr w:type="gramStart"/>
      <w:r w:rsidRPr="005E15F7">
        <w:t>дств пр</w:t>
      </w:r>
      <w:proofErr w:type="gramEnd"/>
      <w:r w:rsidRPr="005E15F7">
        <w:t>и условии снижения всех видов воздействия на среду обит</w:t>
      </w:r>
      <w:r w:rsidRPr="005E15F7">
        <w:t>а</w:t>
      </w:r>
      <w:r w:rsidRPr="005E15F7">
        <w:t>ния до предельно допустимой концентрации (ПДК) при химическом и биологич</w:t>
      </w:r>
      <w:r w:rsidRPr="005E15F7">
        <w:t>е</w:t>
      </w:r>
      <w:r w:rsidRPr="005E15F7">
        <w:t>ском воздействии и предельно допустимого уровня (ПДУ) при воздействии физ</w:t>
      </w:r>
      <w:r w:rsidRPr="005E15F7">
        <w:t>и</w:t>
      </w:r>
      <w:r w:rsidRPr="005E15F7">
        <w:t>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lastRenderedPageBreak/>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2F621F" w:rsidP="002F621F">
      <w:pPr>
        <w:jc w:val="center"/>
        <w:rPr>
          <w:szCs w:val="28"/>
        </w:rPr>
      </w:pPr>
      <w:r w:rsidRPr="005E15F7">
        <w:rPr>
          <w:szCs w:val="28"/>
        </w:rPr>
        <w:t xml:space="preserve"> </w:t>
      </w:r>
      <w:r w:rsidR="00BC3B2A"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proofErr w:type="gramStart"/>
      <w:r w:rsidRPr="005E15F7">
        <w:rPr>
          <w:szCs w:val="28"/>
        </w:rPr>
        <w:t>1</w:t>
      </w:r>
      <w:proofErr w:type="gramEnd"/>
      <w:r w:rsidRPr="005E15F7">
        <w:rPr>
          <w:szCs w:val="28"/>
        </w:rPr>
        <w:t>.</w:t>
      </w:r>
    </w:p>
    <w:tbl>
      <w:tblPr>
        <w:tblStyle w:val="ae"/>
        <w:tblW w:w="0" w:type="auto"/>
        <w:tblLook w:val="04A0" w:firstRow="1" w:lastRow="0" w:firstColumn="1" w:lastColumn="0" w:noHBand="0" w:noVBand="1"/>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 xml:space="preserve">водства четвертого класса с санитарно-защитной зоной 100 м, в </w:t>
            </w:r>
            <w:proofErr w:type="spellStart"/>
            <w:r w:rsidRPr="005E15F7">
              <w:t>т.ч</w:t>
            </w:r>
            <w:proofErr w:type="spellEnd"/>
            <w:r w:rsidRPr="005E15F7">
              <w:t>.:</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окраской.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t>Сыродельные производства.</w:t>
            </w:r>
          </w:p>
          <w:p w:rsidR="00477FD4" w:rsidRPr="005E15F7" w:rsidRDefault="00477FD4" w:rsidP="001459BE">
            <w:pPr>
              <w:pStyle w:val="af4"/>
              <w:numPr>
                <w:ilvl w:val="0"/>
                <w:numId w:val="36"/>
              </w:numPr>
              <w:ind w:left="426" w:hanging="284"/>
              <w:jc w:val="left"/>
            </w:pPr>
            <w:r w:rsidRPr="005E15F7">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lastRenderedPageBreak/>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 xml:space="preserve">Склады и перегрузка кожсырья (в </w:t>
            </w:r>
            <w:proofErr w:type="spellStart"/>
            <w:r w:rsidRPr="005E15F7">
              <w:t>т.ч</w:t>
            </w:r>
            <w:proofErr w:type="spellEnd"/>
            <w:r w:rsidRPr="005E15F7">
              <w:t>.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Склады и открытые места разгрузки 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 xml:space="preserve">водства пятого класса с санитарно-защитной зоной 50 м, в </w:t>
            </w:r>
            <w:proofErr w:type="spellStart"/>
            <w:r w:rsidRPr="005E15F7">
              <w:t>т.ч</w:t>
            </w:r>
            <w:proofErr w:type="spellEnd"/>
            <w:r w:rsidRPr="005E15F7">
              <w:t>.:</w:t>
            </w:r>
          </w:p>
          <w:p w:rsidR="00477FD4" w:rsidRPr="005E15F7" w:rsidRDefault="00477FD4" w:rsidP="001459BE">
            <w:pPr>
              <w:pStyle w:val="af4"/>
              <w:numPr>
                <w:ilvl w:val="0"/>
                <w:numId w:val="38"/>
              </w:numPr>
              <w:ind w:left="426" w:hanging="284"/>
              <w:jc w:val="left"/>
            </w:pPr>
            <w:r w:rsidRPr="005E15F7">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t xml:space="preserve">Производство </w:t>
            </w:r>
            <w:proofErr w:type="spellStart"/>
            <w:r w:rsidRPr="005E15F7">
              <w:t>рогожно</w:t>
            </w:r>
            <w:proofErr w:type="spellEnd"/>
            <w:r w:rsidRPr="005E15F7">
              <w:t>-ткацкое.</w:t>
            </w:r>
          </w:p>
          <w:p w:rsidR="00477FD4" w:rsidRPr="005E15F7" w:rsidRDefault="00477FD4" w:rsidP="001459BE">
            <w:pPr>
              <w:pStyle w:val="af4"/>
              <w:numPr>
                <w:ilvl w:val="0"/>
                <w:numId w:val="38"/>
              </w:numPr>
              <w:ind w:left="426" w:hanging="284"/>
              <w:jc w:val="left"/>
            </w:pPr>
            <w:r w:rsidRPr="005E15F7">
              <w:t xml:space="preserve">Производство по консервированию древесины солевыми и водными растворами (без солей мышьяка) с </w:t>
            </w:r>
            <w:proofErr w:type="spellStart"/>
            <w:r w:rsidRPr="005E15F7">
              <w:t>суперобмазкой</w:t>
            </w:r>
            <w:proofErr w:type="spellEnd"/>
            <w:r w:rsidRPr="005E15F7">
              <w:t>.</w:t>
            </w:r>
          </w:p>
          <w:p w:rsidR="00477FD4" w:rsidRPr="005E15F7" w:rsidRDefault="00477FD4" w:rsidP="001459BE">
            <w:pPr>
              <w:pStyle w:val="af4"/>
              <w:numPr>
                <w:ilvl w:val="0"/>
                <w:numId w:val="38"/>
              </w:numPr>
              <w:ind w:left="426" w:hanging="284"/>
              <w:jc w:val="left"/>
            </w:pPr>
            <w:r w:rsidRPr="005E15F7">
              <w:lastRenderedPageBreak/>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Овощ</w:t>
            </w:r>
            <w:proofErr w:type="gramStart"/>
            <w:r w:rsidRPr="005E15F7">
              <w:t>е-</w:t>
            </w:r>
            <w:proofErr w:type="gramEnd"/>
            <w:r w:rsidRPr="005E15F7">
              <w:t xml:space="preserve">, </w:t>
            </w:r>
            <w:proofErr w:type="spellStart"/>
            <w:r w:rsidRPr="005E15F7">
              <w:t>фруктохранилища</w:t>
            </w:r>
            <w:proofErr w:type="spellEnd"/>
            <w:r w:rsidRPr="005E15F7">
              <w:t>.</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 xml:space="preserve">Производства по </w:t>
            </w:r>
            <w:proofErr w:type="spellStart"/>
            <w:r w:rsidRPr="005E15F7">
              <w:t>доготовке</w:t>
            </w:r>
            <w:proofErr w:type="spellEnd"/>
            <w:r w:rsidRPr="005E15F7">
              <w:t xml:space="preserve">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Производство безалкогольных напитков на основе концентратов и эссенций.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t>Материальные склады.</w:t>
            </w:r>
          </w:p>
          <w:p w:rsidR="00477FD4" w:rsidRPr="005E15F7" w:rsidRDefault="00477FD4" w:rsidP="001459BE">
            <w:pPr>
              <w:pStyle w:val="af4"/>
              <w:numPr>
                <w:ilvl w:val="0"/>
                <w:numId w:val="38"/>
              </w:numPr>
              <w:ind w:left="426" w:hanging="284"/>
              <w:jc w:val="left"/>
            </w:pPr>
            <w:r w:rsidRPr="005E15F7">
              <w:t xml:space="preserve">Хозяйства с содержанием животных </w:t>
            </w:r>
            <w:r w:rsidRPr="005E15F7">
              <w:lastRenderedPageBreak/>
              <w:t>(свинарники,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proofErr w:type="gramStart"/>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roofErr w:type="gramEnd"/>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увлажненных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proofErr w:type="gramStart"/>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roofErr w:type="gramEnd"/>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w:t>
            </w:r>
            <w:r w:rsidRPr="005E15F7">
              <w:t>е</w:t>
            </w:r>
            <w:r w:rsidRPr="005E15F7">
              <w:t>фрижераторных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 xml:space="preserve">Сооружения и устройства сетей </w:t>
            </w:r>
            <w:proofErr w:type="spellStart"/>
            <w:r w:rsidRPr="005E15F7">
              <w:t>и</w:t>
            </w:r>
            <w:r w:rsidRPr="005E15F7">
              <w:t>н</w:t>
            </w:r>
            <w:r w:rsidRPr="005E15F7">
              <w:t>женерно</w:t>
            </w:r>
            <w:proofErr w:type="spellEnd"/>
            <w:r w:rsidRPr="005E15F7">
              <w:t xml:space="preserve">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1459BE">
            <w:pPr>
              <w:pStyle w:val="af4"/>
              <w:numPr>
                <w:ilvl w:val="0"/>
                <w:numId w:val="39"/>
              </w:numPr>
              <w:ind w:left="426" w:hanging="284"/>
              <w:jc w:val="left"/>
            </w:pPr>
            <w:r w:rsidRPr="005E15F7">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lastRenderedPageBreak/>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w:t>
      </w:r>
      <w:proofErr w:type="gramStart"/>
      <w:r w:rsidR="000B334A" w:rsidRPr="005E15F7">
        <w:rPr>
          <w:szCs w:val="28"/>
        </w:rPr>
        <w:t>1</w:t>
      </w:r>
      <w:proofErr w:type="gramEnd"/>
      <w:r w:rsidR="000B334A" w:rsidRPr="005E15F7">
        <w:rPr>
          <w:szCs w:val="28"/>
        </w:rPr>
        <w:t xml:space="preserve"> не назначаются, принимаются по расчету и включаются в градостроительный план земельного участка.</w:t>
      </w:r>
      <w:r w:rsidRPr="005E15F7">
        <w:rPr>
          <w:szCs w:val="28"/>
        </w:rPr>
        <w:t xml:space="preserve"> </w:t>
      </w:r>
    </w:p>
    <w:p w:rsidR="006E34A6" w:rsidRDefault="006E34A6" w:rsidP="006E34A6">
      <w:pPr>
        <w:rPr>
          <w:b/>
          <w:szCs w:val="28"/>
        </w:rPr>
      </w:pPr>
    </w:p>
    <w:p w:rsidR="005E5192" w:rsidRDefault="005E5192" w:rsidP="005E5192">
      <w:pPr>
        <w:pStyle w:val="3"/>
        <w:ind w:firstLine="567"/>
        <w:jc w:val="both"/>
        <w:rPr>
          <w:szCs w:val="28"/>
        </w:rPr>
      </w:pPr>
      <w:bookmarkStart w:id="249" w:name="_Toc333779282"/>
      <w:r>
        <w:rPr>
          <w:szCs w:val="28"/>
        </w:rPr>
        <w:t>Статья 41</w:t>
      </w:r>
      <w:r w:rsidRPr="00DF149D">
        <w:rPr>
          <w:szCs w:val="28"/>
        </w:rPr>
        <w:t xml:space="preserve">. </w:t>
      </w:r>
      <w:r>
        <w:rPr>
          <w:szCs w:val="28"/>
        </w:rPr>
        <w:t>Зона инженерной и транспортной инфраструктур</w:t>
      </w:r>
      <w:bookmarkEnd w:id="249"/>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w:t>
      </w:r>
      <w:proofErr w:type="gramStart"/>
      <w:r w:rsidRPr="005E5192">
        <w:rPr>
          <w:b/>
        </w:rPr>
        <w:t>ИТ</w:t>
      </w:r>
      <w:proofErr w:type="gramEnd"/>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762194" w:rsidRDefault="00AC5095" w:rsidP="00470EE5">
      <w:pPr>
        <w:jc w:val="center"/>
        <w:rPr>
          <w:szCs w:val="28"/>
        </w:rPr>
      </w:pPr>
      <w:r>
        <w:rPr>
          <w:szCs w:val="28"/>
        </w:rPr>
        <w:t>капитального строительства и земельных участков в зоне ИТ.</w:t>
      </w: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r w:rsidRPr="001A3C35">
              <w:t xml:space="preserve"> </w:t>
            </w:r>
          </w:p>
          <w:p w:rsidR="00AC5095" w:rsidRPr="001A3C35" w:rsidRDefault="00AC5095" w:rsidP="001459BE">
            <w:pPr>
              <w:pStyle w:val="af4"/>
              <w:numPr>
                <w:ilvl w:val="0"/>
                <w:numId w:val="50"/>
              </w:numPr>
              <w:ind w:left="426" w:hanging="284"/>
              <w:jc w:val="left"/>
            </w:pPr>
            <w:proofErr w:type="spellStart"/>
            <w:r w:rsidRPr="001A3C35">
              <w:t>Отстойно</w:t>
            </w:r>
            <w:proofErr w:type="spellEnd"/>
            <w:r w:rsidRPr="001A3C35">
              <w:t>-разворотные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 xml:space="preserve">Сооружения и устройства сетей </w:t>
            </w:r>
            <w:proofErr w:type="spellStart"/>
            <w:r w:rsidRPr="001A3C35">
              <w:t>и</w:t>
            </w:r>
            <w:r w:rsidRPr="001A3C35">
              <w:t>н</w:t>
            </w:r>
            <w:r w:rsidRPr="001A3C35">
              <w:t>женерно</w:t>
            </w:r>
            <w:proofErr w:type="spellEnd"/>
            <w:r w:rsidRPr="001A3C35">
              <w:t xml:space="preserve">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r w:rsidRPr="001A3C35">
              <w:t xml:space="preserve"> </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lastRenderedPageBreak/>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lastRenderedPageBreak/>
              <w:t xml:space="preserve">Сооружения и устройства сетей </w:t>
            </w:r>
            <w:proofErr w:type="spellStart"/>
            <w:r w:rsidRPr="001A3C35">
              <w:t>и</w:t>
            </w:r>
            <w:r w:rsidRPr="001A3C35">
              <w:t>н</w:t>
            </w:r>
            <w:r w:rsidRPr="001A3C35">
              <w:t>женерно</w:t>
            </w:r>
            <w:proofErr w:type="spellEnd"/>
            <w:r w:rsidRPr="001A3C35">
              <w:t xml:space="preserve">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 xml:space="preserve">жения, технологически связанные с </w:t>
            </w:r>
            <w:r w:rsidRPr="001A3C35">
              <w:lastRenderedPageBreak/>
              <w:t>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proofErr w:type="gramStart"/>
      <w:r>
        <w:t>ИТ</w:t>
      </w:r>
      <w:proofErr w:type="gramEnd"/>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 xml:space="preserve">ной </w:t>
            </w:r>
            <w:proofErr w:type="gramStart"/>
            <w:r w:rsidRPr="00B278A8">
              <w:t>инспекции безопасности дорожного движения Министерства внутренних дел Российской Федерации</w:t>
            </w:r>
            <w:proofErr w:type="gramEnd"/>
            <w:r w:rsidRPr="00B278A8">
              <w:t xml:space="preserve"> и объектов дорожного сервиса, предназначенных для обслуживания владельцев автотранспортных средств </w:t>
            </w:r>
            <w:r w:rsidRPr="00B278A8">
              <w:lastRenderedPageBreak/>
              <w:t>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w:t>
      </w:r>
      <w:proofErr w:type="spellStart"/>
      <w:r w:rsidRPr="000A4661">
        <w:t>т.ч</w:t>
      </w:r>
      <w:proofErr w:type="spellEnd"/>
      <w:r w:rsidRPr="000A4661">
        <w:t>.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0112B1">
        <w:t>сельского поселения</w:t>
      </w:r>
      <w:r w:rsidRPr="000A4661">
        <w:t xml:space="preserve"> применяются нормы и правила </w:t>
      </w:r>
      <w:r>
        <w:t>р</w:t>
      </w:r>
      <w:r w:rsidRPr="000A4661">
        <w:t>егиональных нормативов градостроительного проекти</w:t>
      </w:r>
      <w:r>
        <w:t>рования Сарато</w:t>
      </w:r>
      <w:r>
        <w:t>в</w:t>
      </w:r>
      <w:r>
        <w:t>ской области.</w:t>
      </w:r>
    </w:p>
    <w:p w:rsidR="004B2EBE" w:rsidRDefault="004B2EBE" w:rsidP="004B2EBE">
      <w:pPr>
        <w:pStyle w:val="3"/>
      </w:pPr>
      <w:bookmarkStart w:id="250" w:name="_Toc333779283"/>
      <w:r>
        <w:t>Статья 42</w:t>
      </w:r>
      <w:r w:rsidRPr="00DF149D">
        <w:t xml:space="preserve">. </w:t>
      </w:r>
      <w:r>
        <w:t xml:space="preserve">Зоны </w:t>
      </w:r>
      <w:r w:rsidR="006571EA">
        <w:t>рекреационного</w:t>
      </w:r>
      <w:r>
        <w:t xml:space="preserve"> назначения</w:t>
      </w:r>
      <w:bookmarkEnd w:id="250"/>
    </w:p>
    <w:p w:rsidR="004B2EBE" w:rsidRDefault="004B2EBE" w:rsidP="004B2EBE">
      <w:pPr>
        <w:rPr>
          <w:b/>
          <w:szCs w:val="28"/>
        </w:rPr>
      </w:pPr>
    </w:p>
    <w:p w:rsidR="004B2EBE" w:rsidRDefault="004B2EBE" w:rsidP="004B2EBE">
      <w:pPr>
        <w:rPr>
          <w:b/>
        </w:rPr>
      </w:pPr>
      <w:r w:rsidRPr="004B2EBE">
        <w:rPr>
          <w:b/>
          <w:szCs w:val="28"/>
        </w:rPr>
        <w:t xml:space="preserve">1. </w:t>
      </w:r>
      <w:r w:rsidRPr="004B2EBE">
        <w:rPr>
          <w:b/>
        </w:rPr>
        <w:t xml:space="preserve">Зона </w:t>
      </w:r>
      <w:r w:rsidR="00762194">
        <w:rPr>
          <w:b/>
        </w:rPr>
        <w:t xml:space="preserve">планируемого размещения </w:t>
      </w:r>
      <w:r w:rsidRPr="004B2EBE">
        <w:rPr>
          <w:b/>
        </w:rPr>
        <w:t>общественных рекреационных террит</w:t>
      </w:r>
      <w:r w:rsidRPr="004B2EBE">
        <w:rPr>
          <w:b/>
        </w:rPr>
        <w:t>о</w:t>
      </w:r>
      <w:r w:rsidRPr="004B2EBE">
        <w:rPr>
          <w:b/>
        </w:rPr>
        <w:t xml:space="preserve">рий, в </w:t>
      </w:r>
      <w:proofErr w:type="spellStart"/>
      <w:r w:rsidRPr="004B2EBE">
        <w:rPr>
          <w:b/>
        </w:rPr>
        <w:t>т.ч</w:t>
      </w:r>
      <w:proofErr w:type="spellEnd"/>
      <w:r w:rsidRPr="004B2EBE">
        <w:rPr>
          <w:b/>
        </w:rPr>
        <w:t>. парков, садов, скверов, бульваров – Р1</w:t>
      </w:r>
      <w:r w:rsidR="00762194">
        <w:rPr>
          <w:b/>
        </w:rPr>
        <w:t>п</w:t>
      </w:r>
    </w:p>
    <w:p w:rsidR="00762194" w:rsidRDefault="00762194" w:rsidP="003A1B92">
      <w:pPr>
        <w:ind w:firstLine="567"/>
      </w:pPr>
    </w:p>
    <w:p w:rsidR="003A1B92" w:rsidRPr="000A4661" w:rsidRDefault="003A1B92" w:rsidP="003A1B92">
      <w:pPr>
        <w:ind w:firstLine="567"/>
      </w:pPr>
      <w:r>
        <w:t>П</w:t>
      </w:r>
      <w:r w:rsidRPr="000A4661">
        <w:t>арки, сады, скверы относятся к территориям общего пользования. Согласно части 4 ст. 36 действие градостроительного регламента не распространяется на з</w:t>
      </w:r>
      <w:r w:rsidRPr="000A4661">
        <w:t>е</w:t>
      </w:r>
      <w:r w:rsidRPr="000A4661">
        <w:t>мельные участки в границах территорий общего пользования. Использование з</w:t>
      </w:r>
      <w:r w:rsidRPr="000A4661">
        <w:t>е</w:t>
      </w:r>
      <w:r w:rsidRPr="000A4661">
        <w:t>мельных участков, на которые действие градостроительных регламентов не ра</w:t>
      </w:r>
      <w:r w:rsidRPr="000A4661">
        <w:t>с</w:t>
      </w:r>
      <w:r w:rsidRPr="000A4661">
        <w:t xml:space="preserve">пространяется, определяется уполномоченными органами. </w:t>
      </w:r>
    </w:p>
    <w:p w:rsidR="003A1B92" w:rsidRPr="00C4524E" w:rsidRDefault="003A1B92" w:rsidP="003A1B92">
      <w:pPr>
        <w:ind w:firstLine="567"/>
      </w:pPr>
      <w:r w:rsidRPr="000A4661">
        <w:t>До утверждения в установленном порядке режима использования парков, с</w:t>
      </w:r>
      <w:r w:rsidRPr="000A4661">
        <w:t>а</w:t>
      </w:r>
      <w:r w:rsidRPr="000A4661">
        <w:t>дов, скверов</w:t>
      </w:r>
      <w:r>
        <w:t xml:space="preserve"> </w:t>
      </w:r>
      <w:r w:rsidR="000112B1">
        <w:t>сельского поселения</w:t>
      </w:r>
      <w:r w:rsidRPr="000A4661">
        <w:t xml:space="preserve"> применяются нормы и правила Региональных нормативов градостроительного проектирования </w:t>
      </w:r>
      <w:r>
        <w:t>Саратовской области.</w:t>
      </w:r>
    </w:p>
    <w:p w:rsidR="00880A75" w:rsidRDefault="00880A75" w:rsidP="003A1B92">
      <w:pPr>
        <w:rPr>
          <w:b/>
          <w:szCs w:val="28"/>
          <w:highlight w:val="yellow"/>
        </w:rPr>
      </w:pPr>
    </w:p>
    <w:p w:rsidR="006E43EF" w:rsidRDefault="006E43EF" w:rsidP="006E43EF">
      <w:pPr>
        <w:pStyle w:val="3"/>
      </w:pPr>
      <w:bookmarkStart w:id="251" w:name="_Toc333779284"/>
      <w:r w:rsidRPr="00806E17">
        <w:t>Статья 43. Зоны специального</w:t>
      </w:r>
      <w:r>
        <w:t xml:space="preserve"> назначения</w:t>
      </w:r>
      <w:bookmarkEnd w:id="251"/>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proofErr w:type="gramStart"/>
      <w:r w:rsidRPr="004B2EBE">
        <w:rPr>
          <w:b/>
        </w:rPr>
        <w:t>1</w:t>
      </w:r>
      <w:proofErr w:type="gramEnd"/>
      <w:r w:rsidRPr="006E43EF">
        <w:rPr>
          <w:szCs w:val="28"/>
        </w:rPr>
        <w:t xml:space="preserve"> </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w:t>
      </w:r>
      <w:proofErr w:type="gramStart"/>
      <w:r w:rsidR="006718CF">
        <w:rPr>
          <w:szCs w:val="28"/>
        </w:rPr>
        <w:t>1</w:t>
      </w:r>
      <w:proofErr w:type="gramEnd"/>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lastRenderedPageBreak/>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lastRenderedPageBreak/>
              <w:t>Вспомогательные здания и соор</w:t>
            </w:r>
            <w:r w:rsidRPr="000A4661">
              <w:t>у</w:t>
            </w:r>
            <w:r w:rsidRPr="000A4661">
              <w:t xml:space="preserve">жения, связанные с ведущим видом </w:t>
            </w:r>
            <w:r w:rsidRPr="000A4661">
              <w:lastRenderedPageBreak/>
              <w:t>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 xml:space="preserve">Сооружения и устройства сетей </w:t>
            </w:r>
            <w:proofErr w:type="spellStart"/>
            <w:r w:rsidRPr="000A4661">
              <w:t>и</w:t>
            </w:r>
            <w:r w:rsidRPr="000A4661">
              <w:t>н</w:t>
            </w:r>
            <w:r w:rsidRPr="000A4661">
              <w:t>женерно</w:t>
            </w:r>
            <w:proofErr w:type="spellEnd"/>
            <w:r w:rsidRPr="000A4661">
              <w:t xml:space="preserve">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 xml:space="preserve">с выходом на поверхность </w:t>
      </w:r>
      <w:proofErr w:type="spellStart"/>
      <w:r w:rsidRPr="000A4661">
        <w:t>закарстованных</w:t>
      </w:r>
      <w:proofErr w:type="spellEnd"/>
      <w:r w:rsidRPr="000A4661">
        <w:t>,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 xml:space="preserve">со стоянием грунтовых вод менее двух метров от поверхности земли при наиболее высоком их стоянии, а также </w:t>
      </w:r>
      <w:proofErr w:type="gramStart"/>
      <w:r w:rsidRPr="000A4661">
        <w:t>на</w:t>
      </w:r>
      <w:proofErr w:type="gramEnd"/>
      <w:r w:rsidRPr="000A4661">
        <w:t xml:space="preserve">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 xml:space="preserve">иметь уровень стояния грунтовых вод не менее 2,5 м от поверхности земли при максимальном стоянии грунтовых вод. При уровне выше </w:t>
      </w:r>
      <w:r w:rsidRPr="000A4661">
        <w:lastRenderedPageBreak/>
        <w:t>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2" w:name="_Toc333779285"/>
      <w:r>
        <w:t>Статья 4</w:t>
      </w:r>
      <w:r w:rsidR="00994C31">
        <w:t>4</w:t>
      </w:r>
      <w:r w:rsidRPr="00DF149D">
        <w:t xml:space="preserve">. </w:t>
      </w:r>
      <w:r>
        <w:t>Зоны сельскохозяйственн</w:t>
      </w:r>
      <w:r w:rsidR="008B306B">
        <w:t>ого использования</w:t>
      </w:r>
      <w:bookmarkEnd w:id="252"/>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w:t>
      </w:r>
      <w:proofErr w:type="gramStart"/>
      <w:r w:rsidRPr="00F35855">
        <w:rPr>
          <w:b/>
        </w:rPr>
        <w:t>1</w:t>
      </w:r>
      <w:proofErr w:type="gramEnd"/>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proofErr w:type="gramStart"/>
      <w:r>
        <w:rPr>
          <w:b/>
        </w:rPr>
        <w:t>2</w:t>
      </w:r>
      <w:proofErr w:type="gramEnd"/>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w:t>
      </w:r>
      <w:proofErr w:type="gramStart"/>
      <w:r>
        <w:rPr>
          <w:szCs w:val="28"/>
        </w:rPr>
        <w:t>2</w:t>
      </w:r>
      <w:proofErr w:type="gramEnd"/>
      <w:r>
        <w:rPr>
          <w:szCs w:val="28"/>
        </w:rPr>
        <w:t>.</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 xml:space="preserve">Сооружения и устройства сетей </w:t>
            </w:r>
            <w:proofErr w:type="spellStart"/>
            <w:r w:rsidRPr="005045F3">
              <w:t>и</w:t>
            </w:r>
            <w:r w:rsidRPr="005045F3">
              <w:t>н</w:t>
            </w:r>
            <w:r w:rsidRPr="005045F3">
              <w:t>женерно</w:t>
            </w:r>
            <w:proofErr w:type="spellEnd"/>
            <w:r w:rsidRPr="005045F3">
              <w:t xml:space="preserve">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3" w:name="_Toc333779286"/>
      <w:r>
        <w:t>Статья 45</w:t>
      </w:r>
      <w:r w:rsidRPr="00DF149D">
        <w:t xml:space="preserve">. </w:t>
      </w:r>
      <w:r>
        <w:t>Зоны водных объектов общего пользования</w:t>
      </w:r>
      <w:bookmarkEnd w:id="253"/>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w:t>
      </w:r>
      <w:proofErr w:type="gramStart"/>
      <w:r w:rsidRPr="003F067D">
        <w:rPr>
          <w:b/>
        </w:rPr>
        <w:t>1</w:t>
      </w:r>
      <w:proofErr w:type="gramEnd"/>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4" w:name="_Toc333779287"/>
      <w:r>
        <w:lastRenderedPageBreak/>
        <w:t>Статья 46</w:t>
      </w:r>
      <w:r w:rsidRPr="00DF149D">
        <w:t xml:space="preserve">. </w:t>
      </w:r>
      <w:r>
        <w:t>Зоны (территории) лесов</w:t>
      </w:r>
      <w:bookmarkEnd w:id="254"/>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w:t>
      </w:r>
      <w:proofErr w:type="gramStart"/>
      <w:r>
        <w:rPr>
          <w:b/>
        </w:rPr>
        <w:t>1</w:t>
      </w:r>
      <w:proofErr w:type="gramEnd"/>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266DDE">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5" w:name="_Toc333779288"/>
      <w:r w:rsidRPr="000947D1">
        <w:t>Статья 4</w:t>
      </w:r>
      <w:r w:rsidR="004C6735">
        <w:t>7</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5"/>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lastRenderedPageBreak/>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 xml:space="preserve">г) сохранение и восстановление сложившегося в охраняемом природном ландшафте соотношения открытых и закрытых пространств в целях обеспечения </w:t>
      </w:r>
      <w:r w:rsidRPr="000947D1">
        <w:lastRenderedPageBreak/>
        <w:t>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w:t>
      </w:r>
      <w:proofErr w:type="gramStart"/>
      <w:r w:rsidRPr="000947D1">
        <w:rPr>
          <w:b/>
        </w:rPr>
        <w:t xml:space="preserve"> О</w:t>
      </w:r>
      <w:proofErr w:type="gramEnd"/>
      <w:r w:rsidRPr="000947D1">
        <w:rPr>
          <w:b/>
        </w:rPr>
        <w:t>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proofErr w:type="spellStart"/>
      <w:r w:rsidR="008563CB" w:rsidRPr="00ED7626">
        <w:rPr>
          <w:b/>
        </w:rPr>
        <w:t>Водоохранные</w:t>
      </w:r>
      <w:proofErr w:type="spellEnd"/>
      <w:r w:rsidR="008563CB" w:rsidRPr="00ED7626">
        <w:rPr>
          <w:b/>
        </w:rPr>
        <w:t xml:space="preserve"> зоны и прибрежные защитные полосы</w:t>
      </w:r>
    </w:p>
    <w:p w:rsidR="008563CB" w:rsidRPr="00ED7626" w:rsidRDefault="008563CB" w:rsidP="00ED7626">
      <w:pPr>
        <w:ind w:firstLine="567"/>
      </w:pPr>
      <w:r w:rsidRPr="00ED7626">
        <w:t xml:space="preserve">Границы и режимы использования </w:t>
      </w:r>
      <w:proofErr w:type="spellStart"/>
      <w:r w:rsidRPr="00ED7626">
        <w:t>водоохранных</w:t>
      </w:r>
      <w:proofErr w:type="spellEnd"/>
      <w:r w:rsidRPr="00ED7626">
        <w:t xml:space="preserve">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proofErr w:type="spellStart"/>
      <w:r w:rsidRPr="00ED7626">
        <w:t>Водоохранные</w:t>
      </w:r>
      <w:proofErr w:type="spellEnd"/>
      <w:r w:rsidRPr="00ED7626">
        <w:t xml:space="preserve"> зоны примыкают к береговой линии рек, ручьев, каналов, озер, в</w:t>
      </w:r>
      <w:r w:rsidRPr="00ED7626">
        <w:t>о</w:t>
      </w:r>
      <w:r w:rsidRPr="00ED7626">
        <w:t xml:space="preserve">дохранилищ. Ширина </w:t>
      </w:r>
      <w:proofErr w:type="spellStart"/>
      <w:r w:rsidRPr="00ED7626">
        <w:t>водоохранной</w:t>
      </w:r>
      <w:proofErr w:type="spellEnd"/>
      <w:r w:rsidRPr="00ED7626">
        <w:t xml:space="preserve">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 xml:space="preserve">Для реки, ручья протяженностью менее 10 километров от истока до устья </w:t>
      </w:r>
      <w:proofErr w:type="spellStart"/>
      <w:r w:rsidRPr="00ED7626">
        <w:t>в</w:t>
      </w:r>
      <w:r w:rsidRPr="00ED7626">
        <w:t>о</w:t>
      </w:r>
      <w:r w:rsidRPr="00ED7626">
        <w:t>доохранная</w:t>
      </w:r>
      <w:proofErr w:type="spellEnd"/>
      <w:r w:rsidRPr="00ED7626">
        <w:t xml:space="preserve"> зона совпадает с прибрежной защитной полосой. </w:t>
      </w:r>
    </w:p>
    <w:p w:rsidR="008563CB" w:rsidRPr="00ED7626" w:rsidRDefault="008563CB" w:rsidP="00ED7626">
      <w:pPr>
        <w:ind w:firstLine="567"/>
      </w:pPr>
      <w:r w:rsidRPr="00ED7626">
        <w:t xml:space="preserve">Радиус </w:t>
      </w:r>
      <w:proofErr w:type="spellStart"/>
      <w:r w:rsidRPr="00ED7626">
        <w:t>водоохранной</w:t>
      </w:r>
      <w:proofErr w:type="spellEnd"/>
      <w:r w:rsidRPr="00ED7626">
        <w:t xml:space="preserve">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lastRenderedPageBreak/>
        <w:t xml:space="preserve">Ширина </w:t>
      </w:r>
      <w:proofErr w:type="spellStart"/>
      <w:r w:rsidRPr="00ED7626">
        <w:t>водоохранной</w:t>
      </w:r>
      <w:proofErr w:type="spellEnd"/>
      <w:r w:rsidRPr="00ED7626">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 xml:space="preserve">Ширина </w:t>
      </w:r>
      <w:proofErr w:type="spellStart"/>
      <w:r w:rsidRPr="00ED7626">
        <w:t>водоохранной</w:t>
      </w:r>
      <w:proofErr w:type="spellEnd"/>
      <w:r w:rsidRPr="00ED7626">
        <w:t xml:space="preserve">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 xml:space="preserve">бо ценное </w:t>
      </w:r>
      <w:proofErr w:type="spellStart"/>
      <w:r w:rsidRPr="00ED7626">
        <w:t>рыбохозяйственное</w:t>
      </w:r>
      <w:proofErr w:type="spellEnd"/>
      <w:r w:rsidRPr="00ED7626">
        <w:t xml:space="preserve">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 xml:space="preserve">В границах </w:t>
      </w:r>
      <w:proofErr w:type="spellStart"/>
      <w:r w:rsidRPr="00ED7626">
        <w:t>водоохранных</w:t>
      </w:r>
      <w:proofErr w:type="spellEnd"/>
      <w:r w:rsidRPr="00ED7626">
        <w:t xml:space="preserve">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lastRenderedPageBreak/>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 xml:space="preserve">ставляют 50 м. Границы второго </w:t>
      </w:r>
      <w:proofErr w:type="gramStart"/>
      <w:r w:rsidRPr="00ED7626">
        <w:rPr>
          <w:kern w:val="1"/>
          <w:lang w:eastAsia="ar-SA"/>
        </w:rPr>
        <w:t>пояса зоны санитарной охраны подземных исто</w:t>
      </w:r>
      <w:r w:rsidRPr="00ED7626">
        <w:rPr>
          <w:kern w:val="1"/>
          <w:lang w:eastAsia="ar-SA"/>
        </w:rPr>
        <w:t>ч</w:t>
      </w:r>
      <w:r w:rsidRPr="00ED7626">
        <w:rPr>
          <w:kern w:val="1"/>
          <w:lang w:eastAsia="ar-SA"/>
        </w:rPr>
        <w:t>ников водоснабжения</w:t>
      </w:r>
      <w:proofErr w:type="gramEnd"/>
      <w:r w:rsidRPr="00ED7626">
        <w:rPr>
          <w:kern w:val="1"/>
          <w:lang w:eastAsia="ar-SA"/>
        </w:rPr>
        <w:t xml:space="preserve">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t>- размещение складов горюче-смазочных материалов, ядохимикатов и мин</w:t>
      </w:r>
      <w:r w:rsidRPr="00ED7626">
        <w:t>е</w:t>
      </w:r>
      <w:r w:rsidRPr="00ED7626">
        <w:t xml:space="preserve">ральных удобрений, накопителей, </w:t>
      </w:r>
      <w:proofErr w:type="spellStart"/>
      <w:r w:rsidRPr="00ED7626">
        <w:t>шламохранилищ</w:t>
      </w:r>
      <w:proofErr w:type="spellEnd"/>
      <w:r w:rsidRPr="00ED7626">
        <w:t xml:space="preserve"> и других объектов, которые могут вызвать </w:t>
      </w:r>
      <w:proofErr w:type="spellStart"/>
      <w:r w:rsidRPr="00ED7626">
        <w:t>химиические</w:t>
      </w:r>
      <w:proofErr w:type="spellEnd"/>
      <w:r w:rsidRPr="00ED7626">
        <w:t xml:space="preserve">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lastRenderedPageBreak/>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 xml:space="preserve">В пределах второго </w:t>
      </w:r>
      <w:proofErr w:type="gramStart"/>
      <w:r w:rsidRPr="00ED7626">
        <w:t>пояса зоны санитарной охраны поверхностного источн</w:t>
      </w:r>
      <w:r w:rsidRPr="00ED7626">
        <w:t>и</w:t>
      </w:r>
      <w:r w:rsidRPr="00ED7626">
        <w:t>ка водоснабжения</w:t>
      </w:r>
      <w:proofErr w:type="gramEnd"/>
      <w:r w:rsidRPr="00ED7626">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ED7626">
        <w:t>Роспотребнадзора</w:t>
      </w:r>
      <w:proofErr w:type="spellEnd"/>
      <w:r w:rsidRPr="00ED7626">
        <w:t>.</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w:t>
      </w:r>
      <w:proofErr w:type="spellStart"/>
      <w:r w:rsidR="008563CB" w:rsidRPr="00ED7626">
        <w:t>еятельности</w:t>
      </w:r>
      <w:proofErr w:type="spellEnd"/>
      <w:r w:rsidR="008563CB" w:rsidRPr="00ED7626">
        <w:t xml:space="preserve">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 xml:space="preserve">тарно-защитной зоны устанавливается от границы </w:t>
      </w:r>
      <w:proofErr w:type="spellStart"/>
      <w:r w:rsidRPr="00ED7626">
        <w:t>промплощадки</w:t>
      </w:r>
      <w:proofErr w:type="spellEnd"/>
      <w:r w:rsidRPr="00ED7626">
        <w:t xml:space="preserve">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 xml:space="preserve">рактера и </w:t>
      </w:r>
      <w:proofErr w:type="gramStart"/>
      <w:r w:rsidRPr="00ED7626">
        <w:t>количества</w:t>
      </w:r>
      <w:proofErr w:type="gramEnd"/>
      <w:r w:rsidRPr="00ED7626">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6" w:name="_Toc268485786"/>
      <w:bookmarkStart w:id="257" w:name="_Toc268487870"/>
      <w:bookmarkStart w:id="258" w:name="_Toc268488690"/>
      <w:r w:rsidRPr="00ED7626">
        <w:t>2.</w:t>
      </w:r>
      <w:r w:rsidR="008563CB" w:rsidRPr="00ED7626">
        <w:t xml:space="preserve"> Режим территории санитарно-защитной зоны</w:t>
      </w:r>
      <w:bookmarkEnd w:id="256"/>
      <w:bookmarkEnd w:id="257"/>
      <w:bookmarkEnd w:id="258"/>
    </w:p>
    <w:p w:rsidR="008563CB" w:rsidRPr="00ED7626" w:rsidRDefault="008563CB" w:rsidP="00425E30">
      <w:pPr>
        <w:pStyle w:val="af4"/>
        <w:numPr>
          <w:ilvl w:val="0"/>
          <w:numId w:val="83"/>
        </w:numPr>
        <w:ind w:left="0" w:firstLine="851"/>
      </w:pPr>
      <w:proofErr w:type="gramStart"/>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roofErr w:type="gramEnd"/>
    </w:p>
    <w:p w:rsidR="008563CB" w:rsidRPr="00246F80" w:rsidRDefault="008563CB" w:rsidP="00246F80">
      <w:pPr>
        <w:ind w:firstLine="567"/>
      </w:pPr>
      <w:proofErr w:type="gramStart"/>
      <w:r w:rsidRPr="00246F80">
        <w:lastRenderedPageBreak/>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roofErr w:type="gramEnd"/>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t xml:space="preserve">- </w:t>
      </w:r>
      <w:r w:rsidR="008563CB" w:rsidRPr="00246F80">
        <w:t xml:space="preserve">местные и транзитные коммуникации, ЛЭП, электроподстанции, </w:t>
      </w:r>
      <w:proofErr w:type="spellStart"/>
      <w:r w:rsidR="008563CB" w:rsidRPr="00246F80">
        <w:t>нефте</w:t>
      </w:r>
      <w:proofErr w:type="spellEnd"/>
      <w:r w:rsidR="008563CB" w:rsidRPr="00246F80">
        <w:t xml:space="preserve">- и газопроводы, артезианские скважины для технического водоснабжения, </w:t>
      </w:r>
      <w:proofErr w:type="spellStart"/>
      <w:r w:rsidR="008563CB" w:rsidRPr="00246F80">
        <w:t>вод</w:t>
      </w:r>
      <w:r w:rsidR="008563CB" w:rsidRPr="00246F80">
        <w:t>о</w:t>
      </w:r>
      <w:r w:rsidR="008563CB" w:rsidRPr="00246F80">
        <w:t>охлаждающие</w:t>
      </w:r>
      <w:proofErr w:type="spellEnd"/>
      <w:r w:rsidR="008563CB" w:rsidRPr="00246F80">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 xml:space="preserve">четами поясов зон санитарной охраны </w:t>
      </w:r>
      <w:proofErr w:type="spellStart"/>
      <w:r w:rsidRPr="00246F80">
        <w:t>водоисточника</w:t>
      </w:r>
      <w:proofErr w:type="spellEnd"/>
      <w:r w:rsidRPr="00246F80">
        <w:t xml:space="preserve">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 xml:space="preserve">жи, родники и другие природные источники водоснабжения, при размещении </w:t>
      </w:r>
      <w:r w:rsidRPr="00246F80">
        <w:lastRenderedPageBreak/>
        <w:t>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 xml:space="preserve">сованию с уполномоченными органами </w:t>
      </w:r>
      <w:proofErr w:type="spellStart"/>
      <w:r w:rsidRPr="00246F80">
        <w:t>Роспотребнадзора</w:t>
      </w:r>
      <w:proofErr w:type="spellEnd"/>
      <w:r w:rsidRPr="00246F80">
        <w:t>,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266DDE">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266DDE">
        <w:t>Саратовск</w:t>
      </w:r>
      <w:r w:rsidRPr="00CF1421">
        <w:t xml:space="preserve">ой области допускается использование территории </w:t>
      </w:r>
      <w:r w:rsidRPr="00CF1421">
        <w:lastRenderedPageBreak/>
        <w:t>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 xml:space="preserve">Расстояние в </w:t>
            </w:r>
            <w:proofErr w:type="gramStart"/>
            <w:r w:rsidRPr="00CF1421">
              <w:rPr>
                <w:b/>
              </w:rPr>
              <w:t>м</w:t>
            </w:r>
            <w:proofErr w:type="gramEnd"/>
            <w:r w:rsidRPr="00CF1421">
              <w:rPr>
                <w:b/>
              </w:rPr>
              <w:t xml:space="preserve">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w:t>
            </w:r>
            <w:proofErr w:type="spellStart"/>
            <w:r w:rsidRPr="00CF1421">
              <w:t>сброженных</w:t>
            </w:r>
            <w:proofErr w:type="spellEnd"/>
            <w:r w:rsidRPr="00CF1421">
              <w:t xml:space="preserve">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266DDE">
        <w:t>Саратовск</w:t>
      </w:r>
      <w:r w:rsidRPr="00CF1421">
        <w:t>ой области.</w:t>
      </w:r>
    </w:p>
    <w:p w:rsidR="008563CB" w:rsidRPr="00CF1421" w:rsidRDefault="008563CB" w:rsidP="00CF1421">
      <w:pPr>
        <w:ind w:firstLine="567"/>
      </w:pPr>
      <w:r w:rsidRPr="00CF1421">
        <w:lastRenderedPageBreak/>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xml:space="preserve">- от </w:t>
      </w:r>
      <w:proofErr w:type="spellStart"/>
      <w:r w:rsidRPr="00CF1421">
        <w:t>шламонакопителей</w:t>
      </w:r>
      <w:proofErr w:type="spellEnd"/>
      <w:r w:rsidRPr="00CF1421">
        <w:t xml:space="preserve"> - в зависимости от состава и свой</w:t>
      </w:r>
      <w:proofErr w:type="gramStart"/>
      <w:r w:rsidRPr="00CF1421">
        <w:t>ств шл</w:t>
      </w:r>
      <w:proofErr w:type="gramEnd"/>
      <w:r w:rsidRPr="00CF1421">
        <w:t>ама по согл</w:t>
      </w:r>
      <w:r w:rsidRPr="00CF1421">
        <w:t>а</w:t>
      </w:r>
      <w:r w:rsidRPr="00CF1421">
        <w:t xml:space="preserve">сованию с органами </w:t>
      </w:r>
      <w:proofErr w:type="spellStart"/>
      <w:r w:rsidRPr="00CF1421">
        <w:t>Роспотребнадзора</w:t>
      </w:r>
      <w:proofErr w:type="spellEnd"/>
      <w:r w:rsidRPr="00CF1421">
        <w:t>;</w:t>
      </w:r>
    </w:p>
    <w:p w:rsidR="008563CB" w:rsidRPr="00CF1421" w:rsidRDefault="008563CB" w:rsidP="00CF1421">
      <w:pPr>
        <w:ind w:firstLine="567"/>
      </w:pPr>
      <w:r w:rsidRPr="00CF1421">
        <w:t xml:space="preserve">- от снеготаялок и </w:t>
      </w:r>
      <w:proofErr w:type="spellStart"/>
      <w:r w:rsidRPr="00CF1421">
        <w:t>снегосплавных</w:t>
      </w:r>
      <w:proofErr w:type="spellEnd"/>
      <w:r w:rsidRPr="00CF1421">
        <w:t xml:space="preserve">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 xml:space="preserve">б) проведение строительных, </w:t>
      </w:r>
      <w:proofErr w:type="gramStart"/>
      <w:r w:rsidRPr="00CF1421">
        <w:t>геолого-разведочных</w:t>
      </w:r>
      <w:proofErr w:type="gramEnd"/>
      <w:r w:rsidRPr="00CF1421">
        <w:t>,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 xml:space="preserve">екты дорожного сервиса, инженерные коммуникации, железные дороги, линии </w:t>
      </w:r>
      <w:r w:rsidR="008563CB" w:rsidRPr="00CF1421">
        <w:lastRenderedPageBreak/>
        <w:t>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proofErr w:type="gramStart"/>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roofErr w:type="gramEnd"/>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 xml:space="preserve">В границах полосы отвода разрешается на условиях договора размещать на откосах выемок, постоянных заборах, строениях, устройствах и других объектах </w:t>
      </w:r>
      <w:r w:rsidRPr="00CF1421">
        <w:lastRenderedPageBreak/>
        <w:t>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proofErr w:type="gramStart"/>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roofErr w:type="gramEnd"/>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 xml:space="preserve">вдоль трасс трубопроводов, транспортирующих нефть, природный газ, нефтепродукты, нефтяной и искусственный углеводородные газы, - в виде участка </w:t>
      </w:r>
      <w:r w:rsidRPr="00CF1421">
        <w:lastRenderedPageBreak/>
        <w:t>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 xml:space="preserve">вокруг емкостей для хранения и </w:t>
      </w:r>
      <w:proofErr w:type="spellStart"/>
      <w:r w:rsidRPr="00CF1421">
        <w:t>разгазирования</w:t>
      </w:r>
      <w:proofErr w:type="spellEnd"/>
      <w:r w:rsidRPr="00CF1421">
        <w:t xml:space="preserve">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proofErr w:type="gramStart"/>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roofErr w:type="gramEnd"/>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 xml:space="preserve">а) перемещать, засыпать и ломать опознавательные и сигнальные знаки, </w:t>
      </w:r>
      <w:proofErr w:type="spellStart"/>
      <w:r w:rsidRPr="00CF1421">
        <w:t>ко</w:t>
      </w:r>
      <w:r w:rsidRPr="00CF1421">
        <w:t>н</w:t>
      </w:r>
      <w:r w:rsidRPr="00CF1421">
        <w:t>трольно</w:t>
      </w:r>
      <w:proofErr w:type="spellEnd"/>
      <w:r w:rsidRPr="00CF1421">
        <w:t xml:space="preserve">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lastRenderedPageBreak/>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 xml:space="preserve">е) производить </w:t>
      </w:r>
      <w:proofErr w:type="spellStart"/>
      <w:r w:rsidRPr="00CF1421">
        <w:t>геологосъемочные</w:t>
      </w:r>
      <w:proofErr w:type="spellEnd"/>
      <w:r w:rsidRPr="00CF1421">
        <w:t xml:space="preserve">, </w:t>
      </w:r>
      <w:proofErr w:type="spellStart"/>
      <w:proofErr w:type="gramStart"/>
      <w:r w:rsidRPr="00CF1421">
        <w:t>геолого</w:t>
      </w:r>
      <w:proofErr w:type="spellEnd"/>
      <w:r w:rsidRPr="00CF1421">
        <w:t xml:space="preserve"> - разведочные</w:t>
      </w:r>
      <w:proofErr w:type="gramEnd"/>
      <w:r w:rsidRPr="00CF1421">
        <w:t>,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w:t>
      </w:r>
      <w:r w:rsidRPr="00CF1421">
        <w:t>и</w:t>
      </w:r>
      <w:r w:rsidRPr="00CF1421">
        <w:t xml:space="preserve">кальными плоскостями, отстоящими по обе стороны линии электропередачи от крайних проводов при </w:t>
      </w:r>
      <w:proofErr w:type="spellStart"/>
      <w:r w:rsidRPr="00CF1421">
        <w:t>неотклоненном</w:t>
      </w:r>
      <w:proofErr w:type="spellEnd"/>
      <w:r w:rsidRPr="00CF1421">
        <w:t xml:space="preserve"> их положении на следующем расстоянии:</w:t>
      </w:r>
    </w:p>
    <w:p w:rsidR="008563CB" w:rsidRPr="00CF1421" w:rsidRDefault="008563CB" w:rsidP="00CF1421">
      <w:pPr>
        <w:ind w:firstLine="567"/>
      </w:pPr>
      <w:r w:rsidRPr="00CF1421">
        <w:t xml:space="preserve">до 1 </w:t>
      </w:r>
      <w:proofErr w:type="spellStart"/>
      <w:r w:rsidRPr="00CF1421">
        <w:t>кВ</w:t>
      </w:r>
      <w:proofErr w:type="spellEnd"/>
      <w:r w:rsidRPr="00CF1421">
        <w:t xml:space="preserve"> – 2 м.</w:t>
      </w:r>
    </w:p>
    <w:p w:rsidR="008563CB" w:rsidRPr="00CF1421" w:rsidRDefault="008563CB" w:rsidP="00CF1421">
      <w:pPr>
        <w:ind w:firstLine="567"/>
      </w:pPr>
      <w:r w:rsidRPr="00CF1421">
        <w:t xml:space="preserve">1-20 </w:t>
      </w:r>
      <w:proofErr w:type="spellStart"/>
      <w:r w:rsidRPr="00CF1421">
        <w:t>кВ</w:t>
      </w:r>
      <w:proofErr w:type="spellEnd"/>
      <w:r w:rsidRPr="00CF1421">
        <w:t xml:space="preserve"> – 10 м.</w:t>
      </w:r>
    </w:p>
    <w:p w:rsidR="008563CB" w:rsidRPr="00CF1421" w:rsidRDefault="008563CB" w:rsidP="00CF1421">
      <w:pPr>
        <w:ind w:firstLine="567"/>
      </w:pPr>
      <w:r w:rsidRPr="00CF1421">
        <w:t xml:space="preserve">35 </w:t>
      </w:r>
      <w:proofErr w:type="spellStart"/>
      <w:r w:rsidRPr="00CF1421">
        <w:t>кВ</w:t>
      </w:r>
      <w:proofErr w:type="spellEnd"/>
      <w:r w:rsidRPr="00CF1421">
        <w:t xml:space="preserve"> – 15 м.</w:t>
      </w:r>
    </w:p>
    <w:p w:rsidR="008563CB" w:rsidRPr="00CF1421" w:rsidRDefault="008563CB" w:rsidP="00CF1421">
      <w:pPr>
        <w:ind w:firstLine="567"/>
      </w:pPr>
      <w:r w:rsidRPr="00CF1421">
        <w:t xml:space="preserve">110 </w:t>
      </w:r>
      <w:proofErr w:type="spellStart"/>
      <w:r w:rsidRPr="00CF1421">
        <w:t>кВ</w:t>
      </w:r>
      <w:proofErr w:type="spellEnd"/>
      <w:r w:rsidRPr="00CF1421">
        <w:t xml:space="preserve"> – 20 м.</w:t>
      </w:r>
    </w:p>
    <w:p w:rsidR="008563CB" w:rsidRPr="00CF1421" w:rsidRDefault="008563CB" w:rsidP="00CF1421">
      <w:pPr>
        <w:ind w:firstLine="567"/>
      </w:pPr>
      <w:r w:rsidRPr="00CF1421">
        <w:t xml:space="preserve">150, 220 </w:t>
      </w:r>
      <w:proofErr w:type="spellStart"/>
      <w:r w:rsidRPr="00CF1421">
        <w:t>кВ</w:t>
      </w:r>
      <w:proofErr w:type="spellEnd"/>
      <w:r w:rsidRPr="00CF1421">
        <w:t xml:space="preserve"> - 25 м</w:t>
      </w:r>
    </w:p>
    <w:p w:rsidR="008563CB" w:rsidRPr="00CF1421" w:rsidRDefault="008563CB" w:rsidP="00CF1421">
      <w:pPr>
        <w:ind w:firstLine="567"/>
      </w:pPr>
      <w:r w:rsidRPr="00CF1421">
        <w:t xml:space="preserve"> 300, 500, +/- 400 </w:t>
      </w:r>
      <w:proofErr w:type="spellStart"/>
      <w:r w:rsidRPr="00CF1421">
        <w:t>кВ</w:t>
      </w:r>
      <w:proofErr w:type="spellEnd"/>
      <w:r w:rsidRPr="00CF1421">
        <w:t>- 30 м.</w:t>
      </w:r>
    </w:p>
    <w:p w:rsidR="008563CB" w:rsidRPr="00CF1421" w:rsidRDefault="008563CB" w:rsidP="00CF1421">
      <w:pPr>
        <w:ind w:firstLine="567"/>
      </w:pPr>
      <w:proofErr w:type="gramStart"/>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бельных линий напряжением до 1 киловольта в городах под тротуарами - на 0,6 метра в сторону зданий</w:t>
      </w:r>
      <w:proofErr w:type="gramEnd"/>
      <w:r w:rsidRPr="00CF1421">
        <w:t xml:space="preserve">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lastRenderedPageBreak/>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 xml:space="preserve">барита с грузом или без груза до нижней точки </w:t>
      </w:r>
      <w:proofErr w:type="gramStart"/>
      <w:r w:rsidRPr="00CF1421">
        <w:t>провеса проводов переходов во</w:t>
      </w:r>
      <w:r w:rsidRPr="00CF1421">
        <w:t>з</w:t>
      </w:r>
      <w:r w:rsidRPr="00CF1421">
        <w:t>душных линий электропередачи</w:t>
      </w:r>
      <w:proofErr w:type="gramEnd"/>
      <w:r w:rsidRPr="00CF1421">
        <w:t xml:space="preserve">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w:t>
      </w:r>
      <w:proofErr w:type="gramStart"/>
      <w:r w:rsidR="008563CB" w:rsidRPr="00CF1421">
        <w:t>ВЛ</w:t>
      </w:r>
      <w:proofErr w:type="gramEnd"/>
      <w:r w:rsidR="008563CB" w:rsidRPr="00CF1421">
        <w:t>), устанавливаются санитарные разрывы - территория вдоль трассы высоковольтной линии, в которой напряже</w:t>
      </w:r>
      <w:r w:rsidR="008563CB" w:rsidRPr="00CF1421">
        <w:t>н</w:t>
      </w:r>
      <w:r w:rsidR="008563CB" w:rsidRPr="00CF1421">
        <w:t xml:space="preserve">ность электрического поля превышает 1 </w:t>
      </w:r>
      <w:proofErr w:type="spellStart"/>
      <w:r w:rsidR="008563CB" w:rsidRPr="00CF1421">
        <w:t>кВ</w:t>
      </w:r>
      <w:proofErr w:type="spellEnd"/>
      <w:r w:rsidR="008563CB" w:rsidRPr="00CF1421">
        <w:t>/м.</w:t>
      </w:r>
    </w:p>
    <w:p w:rsidR="008563CB" w:rsidRPr="00CF1421" w:rsidRDefault="008563CB" w:rsidP="00CF1421">
      <w:pPr>
        <w:ind w:firstLine="567"/>
      </w:pPr>
      <w:r w:rsidRPr="00CF1421">
        <w:t xml:space="preserve">Для вновь проектируемых </w:t>
      </w:r>
      <w:proofErr w:type="gramStart"/>
      <w:r w:rsidRPr="00CF1421">
        <w:t>ВЛ</w:t>
      </w:r>
      <w:proofErr w:type="gramEnd"/>
      <w:r w:rsidRPr="00CF1421">
        <w:t>,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xml:space="preserve">- 20 м - для </w:t>
      </w:r>
      <w:proofErr w:type="gramStart"/>
      <w:r w:rsidRPr="00CF1421">
        <w:t>ВЛ</w:t>
      </w:r>
      <w:proofErr w:type="gramEnd"/>
      <w:r w:rsidRPr="00CF1421">
        <w:t xml:space="preserve"> напряжением 330 </w:t>
      </w:r>
      <w:proofErr w:type="spellStart"/>
      <w:r w:rsidRPr="00CF1421">
        <w:t>кВ</w:t>
      </w:r>
      <w:proofErr w:type="spellEnd"/>
      <w:r w:rsidRPr="00CF1421">
        <w:t>;</w:t>
      </w:r>
    </w:p>
    <w:p w:rsidR="008563CB" w:rsidRPr="00CF1421" w:rsidRDefault="008563CB" w:rsidP="00CF1421">
      <w:pPr>
        <w:ind w:firstLine="567"/>
      </w:pPr>
      <w:r w:rsidRPr="00CF1421">
        <w:t xml:space="preserve">- 30 м - для </w:t>
      </w:r>
      <w:proofErr w:type="gramStart"/>
      <w:r w:rsidRPr="00CF1421">
        <w:t>ВЛ</w:t>
      </w:r>
      <w:proofErr w:type="gramEnd"/>
      <w:r w:rsidRPr="00CF1421">
        <w:t xml:space="preserve"> напряжением 500 </w:t>
      </w:r>
      <w:proofErr w:type="spellStart"/>
      <w:r w:rsidRPr="00CF1421">
        <w:t>кВ</w:t>
      </w:r>
      <w:proofErr w:type="spellEnd"/>
      <w:r w:rsidRPr="00CF1421">
        <w:t>;</w:t>
      </w:r>
    </w:p>
    <w:p w:rsidR="008563CB" w:rsidRPr="00CF1421" w:rsidRDefault="008563CB" w:rsidP="00CF1421">
      <w:pPr>
        <w:ind w:firstLine="567"/>
      </w:pPr>
      <w:r w:rsidRPr="00CF1421">
        <w:t xml:space="preserve">- 40 м - для </w:t>
      </w:r>
      <w:proofErr w:type="gramStart"/>
      <w:r w:rsidRPr="00CF1421">
        <w:t>ВЛ</w:t>
      </w:r>
      <w:proofErr w:type="gramEnd"/>
      <w:r w:rsidRPr="00CF1421">
        <w:t xml:space="preserve"> напряжением 750 </w:t>
      </w:r>
      <w:proofErr w:type="spellStart"/>
      <w:r w:rsidRPr="00CF1421">
        <w:t>кВ</w:t>
      </w:r>
      <w:proofErr w:type="spellEnd"/>
      <w:r w:rsidRPr="00CF1421">
        <w:t>;</w:t>
      </w:r>
    </w:p>
    <w:p w:rsidR="008563CB" w:rsidRPr="00CF1421" w:rsidRDefault="008563CB" w:rsidP="00CF1421">
      <w:pPr>
        <w:ind w:firstLine="567"/>
      </w:pPr>
      <w:r w:rsidRPr="00CF1421">
        <w:t xml:space="preserve">- 55 м - для </w:t>
      </w:r>
      <w:proofErr w:type="gramStart"/>
      <w:r w:rsidRPr="00CF1421">
        <w:t>ВЛ</w:t>
      </w:r>
      <w:proofErr w:type="gramEnd"/>
      <w:r w:rsidRPr="00CF1421">
        <w:t xml:space="preserve"> напряжением 1150 </w:t>
      </w:r>
      <w:proofErr w:type="spellStart"/>
      <w:r w:rsidRPr="00CF1421">
        <w:t>кВ.</w:t>
      </w:r>
      <w:proofErr w:type="spellEnd"/>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proofErr w:type="gramStart"/>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lastRenderedPageBreak/>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lastRenderedPageBreak/>
        <w:t xml:space="preserve">- </w:t>
      </w:r>
      <w:r w:rsidR="008563CB" w:rsidRPr="00CF1421">
        <w:t>систему мониторинга за режимом подземных и поверхностных вод, за ра</w:t>
      </w:r>
      <w:r w:rsidR="008563CB" w:rsidRPr="00CF1421">
        <w:t>с</w:t>
      </w:r>
      <w:r w:rsidR="008563CB" w:rsidRPr="00CF1421">
        <w:t xml:space="preserve">ходами (утечками) и напорами в </w:t>
      </w:r>
      <w:proofErr w:type="spellStart"/>
      <w:r w:rsidR="008563CB" w:rsidRPr="00CF1421">
        <w:t>водонесущих</w:t>
      </w:r>
      <w:proofErr w:type="spellEnd"/>
      <w:r w:rsidR="008563CB" w:rsidRPr="00CF1421">
        <w:t xml:space="preserve">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proofErr w:type="spellStart"/>
      <w:r w:rsidRPr="00425E30">
        <w:t>агролесомелиорация</w:t>
      </w:r>
      <w:proofErr w:type="spellEnd"/>
      <w:r w:rsidRPr="00425E30">
        <w:t>;</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t>террасирование склонов;</w:t>
      </w:r>
    </w:p>
    <w:p w:rsidR="008563CB" w:rsidRPr="00425E30" w:rsidRDefault="008563CB" w:rsidP="00425E30">
      <w:pPr>
        <w:pStyle w:val="af4"/>
        <w:numPr>
          <w:ilvl w:val="0"/>
          <w:numId w:val="85"/>
        </w:numPr>
      </w:pPr>
      <w:r w:rsidRPr="00425E30">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proofErr w:type="spellStart"/>
      <w:proofErr w:type="gramStart"/>
      <w:r w:rsidRPr="00425E30">
        <w:t>Противокарстовые</w:t>
      </w:r>
      <w:proofErr w:type="spellEnd"/>
      <w:r w:rsidRPr="00425E30">
        <w:t xml:space="preserve">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w:t>
      </w:r>
      <w:r w:rsidRPr="00425E30">
        <w:lastRenderedPageBreak/>
        <w:t>эрозионные овраги и др.) и (или) в глубине грунтового массива (разуплотнения грунтов, полости, пещеры и др.).</w:t>
      </w:r>
      <w:proofErr w:type="gramEnd"/>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008563CB" w:rsidRPr="00425E30">
        <w:t>карстоопасных</w:t>
      </w:r>
      <w:proofErr w:type="spellEnd"/>
      <w:r w:rsidR="008563CB" w:rsidRPr="00425E30">
        <w:t xml:space="preserve">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 xml:space="preserve">недопущение скопления поверхностных вод в котлованах и на площадках в период строительства, строгий </w:t>
      </w:r>
      <w:proofErr w:type="gramStart"/>
      <w:r w:rsidRPr="00425E30">
        <w:t>контроль за</w:t>
      </w:r>
      <w:proofErr w:type="gramEnd"/>
      <w:r w:rsidRPr="00425E30">
        <w:t xml:space="preserve"> качеством работ по гидроизоляции, укладке </w:t>
      </w:r>
      <w:proofErr w:type="spellStart"/>
      <w:r w:rsidRPr="00425E30">
        <w:t>водонесущих</w:t>
      </w:r>
      <w:proofErr w:type="spellEnd"/>
      <w:r w:rsidRPr="00425E30">
        <w:t xml:space="preserve">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585" w:rsidRDefault="007F2585">
      <w:r>
        <w:separator/>
      </w:r>
    </w:p>
  </w:endnote>
  <w:endnote w:type="continuationSeparator" w:id="0">
    <w:p w:rsidR="007F2585" w:rsidRDefault="007F2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585" w:rsidRDefault="007F2585"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7F2585" w:rsidRDefault="007F258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585" w:rsidRDefault="007F2585"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60EA3">
      <w:rPr>
        <w:rStyle w:val="a4"/>
        <w:noProof/>
      </w:rPr>
      <w:t>54</w:t>
    </w:r>
    <w:r>
      <w:rPr>
        <w:rStyle w:val="a4"/>
      </w:rPr>
      <w:fldChar w:fldCharType="end"/>
    </w:r>
  </w:p>
  <w:p w:rsidR="007F2585" w:rsidRDefault="007F2585"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585" w:rsidRDefault="007F2585">
      <w:r>
        <w:separator/>
      </w:r>
    </w:p>
  </w:footnote>
  <w:footnote w:type="continuationSeparator" w:id="0">
    <w:p w:rsidR="007F2585" w:rsidRDefault="007F2585">
      <w:r>
        <w:continuationSeparator/>
      </w:r>
    </w:p>
  </w:footnote>
  <w:footnote w:id="1">
    <w:p w:rsidR="007F2585" w:rsidRDefault="007F2585"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 xml:space="preserve">ориентировочен, может быть изменен органами местного </w:t>
      </w:r>
      <w:proofErr w:type="gramStart"/>
      <w:r>
        <w:rPr>
          <w:sz w:val="24"/>
          <w:szCs w:val="24"/>
        </w:rPr>
        <w:t>самоуправлении</w:t>
      </w:r>
      <w:proofErr w:type="gramEnd"/>
      <w:r>
        <w:rPr>
          <w:sz w:val="24"/>
          <w:szCs w:val="24"/>
        </w:rPr>
        <w:t xml:space="preserve"> в соответствии с действующими нормативными документами.</w:t>
      </w:r>
    </w:p>
  </w:footnote>
  <w:footnote w:id="2">
    <w:p w:rsidR="007F2585" w:rsidRDefault="007F2585" w:rsidP="00AC4F21">
      <w:pPr>
        <w:pStyle w:val="ac"/>
      </w:pPr>
      <w:r w:rsidRPr="007118EC">
        <w:rPr>
          <w:rStyle w:val="ad"/>
          <w:sz w:val="24"/>
          <w:szCs w:val="24"/>
        </w:rPr>
        <w:footnoteRef/>
      </w:r>
      <w:r w:rsidRPr="007118EC">
        <w:rPr>
          <w:sz w:val="24"/>
          <w:szCs w:val="24"/>
        </w:rPr>
        <w:t xml:space="preserve"> Здесь и далее по тексту </w:t>
      </w:r>
      <w:proofErr w:type="gramStart"/>
      <w:r w:rsidRPr="007118EC">
        <w:rPr>
          <w:sz w:val="24"/>
          <w:szCs w:val="24"/>
        </w:rPr>
        <w:t>таблицы</w:t>
      </w:r>
      <w:r>
        <w:rPr>
          <w:sz w:val="24"/>
          <w:szCs w:val="24"/>
        </w:rPr>
        <w:t>,</w:t>
      </w:r>
      <w:r w:rsidRPr="007118EC">
        <w:rPr>
          <w:sz w:val="24"/>
          <w:szCs w:val="24"/>
        </w:rPr>
        <w:t xml:space="preserve"> приведенные в скобках виды разрешенного использования применяются</w:t>
      </w:r>
      <w:proofErr w:type="gramEnd"/>
      <w:r w:rsidRPr="007118EC">
        <w:rPr>
          <w:sz w:val="24"/>
          <w:szCs w:val="24"/>
        </w:rPr>
        <w:t xml:space="preserve"> только для населенных пунктов – районных центров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5057">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12B1"/>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DDE"/>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0EE5"/>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EA3"/>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5FE6"/>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13E480AC-399F-495E-8125-3A0306B57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96</Pages>
  <Words>26560</Words>
  <Characters>200580</Characters>
  <Application>Microsoft Office Word</Application>
  <DocSecurity>0</DocSecurity>
  <Lines>1671</Lines>
  <Paragraphs>453</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226687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6</cp:revision>
  <cp:lastPrinted>2011-08-31T09:11:00Z</cp:lastPrinted>
  <dcterms:created xsi:type="dcterms:W3CDTF">2012-08-26T13:35:00Z</dcterms:created>
  <dcterms:modified xsi:type="dcterms:W3CDTF">2012-08-28T19:52:00Z</dcterms:modified>
</cp:coreProperties>
</file>